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65626D63">
      <w:pPr>
        <w:pStyle w:val="Title-Black"/>
        <w:spacing w:after="0"/>
        <w:ind w:left="-360" w:right="-360"/>
        <w:jc w:val="center"/>
        <w:rPr>
          <w:rFonts w:ascii="Times New Roman" w:hAnsi="Times New Roman" w:cs="Times New Roman"/>
          <w:b/>
          <w:bCs/>
          <w:sz w:val="24"/>
          <w:szCs w:val="24"/>
        </w:rPr>
      </w:pPr>
    </w:p>
    <w:p w14:paraId="265A4FDD" w14:textId="3C893675" w:rsidR="00990209" w:rsidRPr="00152FD8" w:rsidRDefault="000E4506" w:rsidP="65626D63">
      <w:pPr>
        <w:pStyle w:val="Title-Black"/>
        <w:spacing w:after="0"/>
        <w:ind w:left="-360" w:right="-360"/>
        <w:jc w:val="center"/>
        <w:rPr>
          <w:rFonts w:ascii="Times New Roman" w:hAnsi="Times New Roman" w:cs="Times New Roman"/>
          <w:b/>
          <w:bCs/>
          <w:color w:val="D71920"/>
          <w:sz w:val="32"/>
          <w:szCs w:val="32"/>
        </w:rPr>
      </w:pPr>
      <w:r w:rsidRPr="65626D63">
        <w:rPr>
          <w:rFonts w:ascii="Times New Roman" w:hAnsi="Times New Roman" w:cs="Times New Roman"/>
          <w:b/>
          <w:bCs/>
          <w:color w:val="D71920"/>
          <w:sz w:val="32"/>
          <w:szCs w:val="32"/>
        </w:rPr>
        <w:t xml:space="preserve">social work </w:t>
      </w:r>
      <w:r w:rsidR="17E6C56D" w:rsidRPr="65626D63">
        <w:rPr>
          <w:rFonts w:ascii="Times New Roman" w:hAnsi="Times New Roman" w:cs="Times New Roman"/>
          <w:b/>
          <w:bCs/>
          <w:color w:val="D71920"/>
          <w:sz w:val="32"/>
          <w:szCs w:val="32"/>
        </w:rPr>
        <w:t>WITH INDIVIDUALS, families, AND GROUPS</w:t>
      </w:r>
    </w:p>
    <w:p w14:paraId="66DC3136" w14:textId="5FF845AC" w:rsidR="17E6C56D" w:rsidRDefault="4DC509AB" w:rsidP="65626D63">
      <w:pPr>
        <w:pStyle w:val="Title-Black"/>
        <w:spacing w:after="0"/>
        <w:ind w:left="-360" w:right="-360"/>
        <w:jc w:val="center"/>
        <w:rPr>
          <w:rFonts w:ascii="Times New Roman" w:hAnsi="Times New Roman" w:cs="Times New Roman"/>
          <w:b/>
          <w:bCs/>
          <w:color w:val="D71920"/>
          <w:sz w:val="32"/>
          <w:szCs w:val="32"/>
        </w:rPr>
      </w:pPr>
      <w:r w:rsidRPr="3B0E6310">
        <w:rPr>
          <w:rFonts w:ascii="Times New Roman" w:hAnsi="Times New Roman" w:cs="Times New Roman"/>
          <w:b/>
          <w:bCs/>
          <w:color w:val="D71920"/>
          <w:sz w:val="32"/>
          <w:szCs w:val="32"/>
        </w:rPr>
        <w:t xml:space="preserve">(Practice </w:t>
      </w:r>
      <w:r w:rsidR="009B22B8">
        <w:rPr>
          <w:rFonts w:ascii="Times New Roman" w:hAnsi="Times New Roman" w:cs="Times New Roman"/>
          <w:b/>
          <w:bCs/>
          <w:color w:val="D71920"/>
          <w:sz w:val="32"/>
          <w:szCs w:val="32"/>
        </w:rPr>
        <w:t>I</w:t>
      </w:r>
      <w:r w:rsidRPr="3B0E6310">
        <w:rPr>
          <w:rFonts w:ascii="Times New Roman" w:hAnsi="Times New Roman" w:cs="Times New Roman"/>
          <w:b/>
          <w:bCs/>
          <w:color w:val="D71920"/>
          <w:sz w:val="32"/>
          <w:szCs w:val="32"/>
        </w:rPr>
        <w:t>)</w:t>
      </w:r>
    </w:p>
    <w:p w14:paraId="26606690" w14:textId="5668E4D1" w:rsidR="3B0E6310" w:rsidRDefault="3B0E6310" w:rsidP="3B0E6310">
      <w:pPr>
        <w:pStyle w:val="DepartmentInfo-Black"/>
        <w:ind w:left="-360" w:right="-360"/>
        <w:jc w:val="center"/>
        <w:rPr>
          <w:rFonts w:ascii="Times New Roman" w:hAnsi="Times New Roman"/>
        </w:rPr>
      </w:pPr>
    </w:p>
    <w:p w14:paraId="2A7B1EEC" w14:textId="70542981" w:rsidR="00A92B3B" w:rsidRPr="00CF6BE2" w:rsidRDefault="6E1174A0" w:rsidP="3B0E6310">
      <w:pPr>
        <w:pStyle w:val="DepartmentInfo-Black"/>
        <w:ind w:left="-360" w:right="-360"/>
        <w:jc w:val="center"/>
        <w:rPr>
          <w:rFonts w:ascii="Times New Roman" w:hAnsi="Times New Roman"/>
        </w:rPr>
      </w:pPr>
      <w:r w:rsidRPr="3B0E6310">
        <w:rPr>
          <w:rFonts w:ascii="Times New Roman" w:hAnsi="Times New Roman"/>
        </w:rPr>
        <w:t>SOWK</w:t>
      </w:r>
      <w:r w:rsidR="21051F8F" w:rsidRPr="3B0E6310">
        <w:rPr>
          <w:rFonts w:ascii="Times New Roman" w:hAnsi="Times New Roman"/>
        </w:rPr>
        <w:t xml:space="preserve"> </w:t>
      </w:r>
      <w:r w:rsidR="70D565B5" w:rsidRPr="3B0E6310">
        <w:rPr>
          <w:rFonts w:ascii="Times New Roman" w:hAnsi="Times New Roman"/>
        </w:rPr>
        <w:t>3320</w:t>
      </w:r>
      <w:r w:rsidR="2C49CFD5" w:rsidRPr="3B0E6310">
        <w:rPr>
          <w:rFonts w:ascii="Times New Roman" w:hAnsi="Times New Roman"/>
        </w:rPr>
        <w:t xml:space="preserve"> |</w:t>
      </w:r>
      <w:r w:rsidR="21051F8F" w:rsidRPr="3B0E6310">
        <w:rPr>
          <w:rFonts w:ascii="Times New Roman" w:hAnsi="Times New Roman"/>
        </w:rPr>
        <w:t xml:space="preserve"> 3 credit hours</w:t>
      </w:r>
    </w:p>
    <w:p w14:paraId="69117BDD" w14:textId="0DA0EF3B" w:rsidR="0328895C" w:rsidRDefault="0328895C" w:rsidP="3B0E6310">
      <w:pPr>
        <w:pStyle w:val="DepartmentInfo-Black"/>
        <w:spacing w:line="259" w:lineRule="auto"/>
        <w:jc w:val="center"/>
        <w:rPr>
          <w:rFonts w:ascii="Times New Roman" w:hAnsi="Times New Roman"/>
        </w:rPr>
      </w:pPr>
      <w:r w:rsidRPr="3B0E6310">
        <w:rPr>
          <w:rFonts w:ascii="Times New Roman" w:hAnsi="Times New Roman"/>
        </w:rPr>
        <w:t>Class Meetings:</w:t>
      </w:r>
      <w:r w:rsidR="1BE23F0C" w:rsidRPr="3B0E6310">
        <w:rPr>
          <w:rFonts w:ascii="Times New Roman" w:hAnsi="Times New Roman"/>
        </w:rPr>
        <w:t xml:space="preserve"> </w:t>
      </w:r>
      <w:r w:rsidR="110EA8FB" w:rsidRPr="3B0E6310">
        <w:rPr>
          <w:rFonts w:ascii="Times New Roman" w:hAnsi="Times New Roman"/>
        </w:rPr>
        <w:t>TBD</w:t>
      </w:r>
    </w:p>
    <w:p w14:paraId="3A8CE012" w14:textId="06845D02" w:rsidR="3B0E6310" w:rsidRDefault="3B0E6310" w:rsidP="3B0E6310">
      <w:pPr>
        <w:pStyle w:val="DepartmentInfo-Black"/>
        <w:spacing w:line="259" w:lineRule="auto"/>
        <w:jc w:val="center"/>
        <w:rPr>
          <w:rFonts w:ascii="Times New Roman" w:hAnsi="Times New Roman"/>
        </w:rPr>
      </w:pPr>
    </w:p>
    <w:p w14:paraId="266BAFE9" w14:textId="0194BCE2" w:rsidR="0328895C" w:rsidRDefault="0328895C" w:rsidP="3B0E6310">
      <w:pPr>
        <w:pStyle w:val="Body-Black"/>
        <w:tabs>
          <w:tab w:val="left" w:pos="1890"/>
        </w:tabs>
        <w:spacing w:before="0" w:after="0" w:line="259" w:lineRule="auto"/>
        <w:rPr>
          <w:rFonts w:ascii="Times New Roman" w:hAnsi="Times New Roman" w:cs="Times New Roman"/>
          <w:sz w:val="24"/>
        </w:rPr>
      </w:pPr>
      <w:r w:rsidRPr="3B0E6310">
        <w:rPr>
          <w:rFonts w:ascii="Times New Roman" w:hAnsi="Times New Roman" w:cs="Times New Roman"/>
          <w:b/>
          <w:bCs/>
          <w:sz w:val="24"/>
        </w:rPr>
        <w:t>Instructor</w:t>
      </w:r>
      <w:r w:rsidRPr="3B0E6310">
        <w:rPr>
          <w:rFonts w:ascii="Times New Roman" w:hAnsi="Times New Roman" w:cs="Times New Roman"/>
          <w:sz w:val="24"/>
        </w:rPr>
        <w:t>:</w:t>
      </w:r>
      <w:r>
        <w:tab/>
      </w:r>
      <w:r w:rsidR="6360CE5C" w:rsidRPr="3B0E6310">
        <w:rPr>
          <w:rFonts w:ascii="Times New Roman" w:hAnsi="Times New Roman" w:cs="Times New Roman"/>
          <w:sz w:val="24"/>
        </w:rPr>
        <w:t>TBD</w:t>
      </w:r>
    </w:p>
    <w:p w14:paraId="2700BD41" w14:textId="77777777" w:rsidR="00624B73" w:rsidRPr="00CF6BE2" w:rsidRDefault="00624B73" w:rsidP="004D19DA">
      <w:pPr>
        <w:pStyle w:val="Body-Black"/>
        <w:tabs>
          <w:tab w:val="left" w:pos="1890"/>
        </w:tabs>
        <w:spacing w:before="0" w:after="0"/>
        <w:rPr>
          <w:rFonts w:ascii="Times New Roman" w:hAnsi="Times New Roman" w:cs="Times New Roman"/>
          <w:b/>
          <w:sz w:val="24"/>
        </w:rPr>
      </w:pPr>
    </w:p>
    <w:p w14:paraId="20AFC080" w14:textId="5439B9B2" w:rsidR="00222431" w:rsidRPr="00CF6BE2" w:rsidRDefault="34EC412B" w:rsidP="3B0E6310">
      <w:pPr>
        <w:pStyle w:val="Body-Black"/>
        <w:tabs>
          <w:tab w:val="left" w:pos="1890"/>
        </w:tabs>
        <w:spacing w:before="0" w:after="0"/>
        <w:rPr>
          <w:rFonts w:ascii="Times New Roman" w:hAnsi="Times New Roman" w:cs="Times New Roman"/>
          <w:sz w:val="24"/>
        </w:rPr>
      </w:pPr>
      <w:r w:rsidRPr="3B0E6310">
        <w:rPr>
          <w:rFonts w:ascii="Times New Roman" w:hAnsi="Times New Roman" w:cs="Times New Roman"/>
          <w:b/>
          <w:bCs/>
          <w:sz w:val="24"/>
        </w:rPr>
        <w:t>Office</w:t>
      </w:r>
      <w:r w:rsidRPr="3B0E6310">
        <w:rPr>
          <w:rFonts w:ascii="Times New Roman" w:hAnsi="Times New Roman" w:cs="Times New Roman"/>
          <w:sz w:val="24"/>
        </w:rPr>
        <w:t>:</w:t>
      </w:r>
      <w:r w:rsidR="00222431">
        <w:tab/>
      </w:r>
      <w:r w:rsidR="470A1D94" w:rsidRPr="3B0E6310">
        <w:rPr>
          <w:rFonts w:ascii="Times New Roman" w:hAnsi="Times New Roman" w:cs="Times New Roman"/>
          <w:sz w:val="24"/>
        </w:rPr>
        <w:t>TBD</w:t>
      </w:r>
    </w:p>
    <w:p w14:paraId="38A181E3" w14:textId="77777777" w:rsidR="00624B73" w:rsidRPr="00CF6BE2" w:rsidRDefault="00624B73" w:rsidP="004D19DA">
      <w:pPr>
        <w:pStyle w:val="Body-Black"/>
        <w:tabs>
          <w:tab w:val="left" w:pos="1890"/>
        </w:tabs>
        <w:spacing w:before="0" w:after="0"/>
        <w:rPr>
          <w:rFonts w:ascii="Times New Roman" w:hAnsi="Times New Roman" w:cs="Times New Roman"/>
          <w:b/>
          <w:sz w:val="24"/>
        </w:rPr>
      </w:pPr>
    </w:p>
    <w:p w14:paraId="1D979F0A" w14:textId="193BAB83" w:rsidR="00222431" w:rsidRPr="00CF6BE2" w:rsidRDefault="34EC412B" w:rsidP="3B0E6310">
      <w:pPr>
        <w:pStyle w:val="Body-Black"/>
        <w:tabs>
          <w:tab w:val="left" w:pos="1890"/>
        </w:tabs>
        <w:spacing w:before="0" w:after="0"/>
        <w:rPr>
          <w:rFonts w:ascii="Times New Roman" w:hAnsi="Times New Roman" w:cs="Times New Roman"/>
          <w:sz w:val="24"/>
        </w:rPr>
      </w:pPr>
      <w:r w:rsidRPr="3B0E6310">
        <w:rPr>
          <w:rFonts w:ascii="Times New Roman" w:hAnsi="Times New Roman" w:cs="Times New Roman"/>
          <w:b/>
          <w:bCs/>
          <w:sz w:val="24"/>
        </w:rPr>
        <w:t>Office</w:t>
      </w:r>
      <w:r w:rsidRPr="3B0E6310">
        <w:rPr>
          <w:rFonts w:ascii="Times New Roman" w:hAnsi="Times New Roman" w:cs="Times New Roman"/>
          <w:sz w:val="24"/>
        </w:rPr>
        <w:t xml:space="preserve"> </w:t>
      </w:r>
      <w:r w:rsidRPr="3B0E6310">
        <w:rPr>
          <w:rFonts w:ascii="Times New Roman" w:hAnsi="Times New Roman" w:cs="Times New Roman"/>
          <w:b/>
          <w:bCs/>
          <w:sz w:val="24"/>
        </w:rPr>
        <w:t>Phone</w:t>
      </w:r>
      <w:r w:rsidR="50E2B52F" w:rsidRPr="3B0E6310">
        <w:rPr>
          <w:rFonts w:ascii="Times New Roman" w:hAnsi="Times New Roman" w:cs="Times New Roman"/>
          <w:sz w:val="24"/>
        </w:rPr>
        <w:t>:</w:t>
      </w:r>
      <w:r w:rsidR="00222431">
        <w:tab/>
      </w:r>
      <w:r w:rsidR="0E30782D" w:rsidRPr="3B0E6310">
        <w:rPr>
          <w:rFonts w:ascii="Times New Roman" w:hAnsi="Times New Roman" w:cs="Times New Roman"/>
          <w:sz w:val="24"/>
        </w:rPr>
        <w:t>TBD</w:t>
      </w:r>
    </w:p>
    <w:p w14:paraId="1A6F9704" w14:textId="77777777" w:rsidR="00624B73" w:rsidRPr="00CF6BE2" w:rsidRDefault="00624B73" w:rsidP="004D19DA">
      <w:pPr>
        <w:pStyle w:val="Body-Black"/>
        <w:tabs>
          <w:tab w:val="left" w:pos="1890"/>
        </w:tabs>
        <w:spacing w:before="0" w:after="0"/>
        <w:rPr>
          <w:rFonts w:ascii="Times New Roman" w:hAnsi="Times New Roman" w:cs="Times New Roman"/>
          <w:b/>
          <w:sz w:val="24"/>
        </w:rPr>
      </w:pPr>
    </w:p>
    <w:p w14:paraId="7CF701F4" w14:textId="62F874E4" w:rsidR="34EC412B" w:rsidRDefault="34EC412B" w:rsidP="3B0E6310">
      <w:pPr>
        <w:pStyle w:val="Body-Black"/>
        <w:tabs>
          <w:tab w:val="left" w:pos="1890"/>
        </w:tabs>
        <w:spacing w:before="0" w:after="0" w:line="259" w:lineRule="auto"/>
        <w:rPr>
          <w:rFonts w:ascii="Times New Roman" w:hAnsi="Times New Roman" w:cs="Times New Roman"/>
          <w:sz w:val="24"/>
        </w:rPr>
      </w:pPr>
      <w:r w:rsidRPr="3B0E6310">
        <w:rPr>
          <w:rFonts w:ascii="Times New Roman" w:hAnsi="Times New Roman" w:cs="Times New Roman"/>
          <w:b/>
          <w:bCs/>
          <w:sz w:val="24"/>
        </w:rPr>
        <w:t>Email</w:t>
      </w:r>
      <w:r w:rsidRPr="3B0E6310">
        <w:rPr>
          <w:rFonts w:ascii="Times New Roman" w:hAnsi="Times New Roman" w:cs="Times New Roman"/>
          <w:sz w:val="24"/>
        </w:rPr>
        <w:t xml:space="preserve">: </w:t>
      </w:r>
      <w:r>
        <w:tab/>
      </w:r>
      <w:r w:rsidR="0DFE2A7B" w:rsidRPr="3B0E6310">
        <w:rPr>
          <w:rFonts w:ascii="Times New Roman" w:hAnsi="Times New Roman" w:cs="Times New Roman"/>
          <w:sz w:val="24"/>
        </w:rPr>
        <w:t>TBD</w:t>
      </w:r>
    </w:p>
    <w:p w14:paraId="52D5151B" w14:textId="77777777" w:rsidR="00717830" w:rsidRPr="00CF6BE2" w:rsidRDefault="00717830" w:rsidP="004D19DA">
      <w:pPr>
        <w:pStyle w:val="Body-Black"/>
        <w:tabs>
          <w:tab w:val="left" w:pos="1890"/>
        </w:tabs>
        <w:spacing w:before="0" w:after="0"/>
        <w:ind w:left="720"/>
        <w:rPr>
          <w:rFonts w:ascii="Times New Roman" w:hAnsi="Times New Roman" w:cs="Times New Roman"/>
          <w:sz w:val="24"/>
        </w:rPr>
      </w:pPr>
    </w:p>
    <w:p w14:paraId="47FAD1FF" w14:textId="5078F6EC" w:rsidR="34EC412B" w:rsidRDefault="34EC412B" w:rsidP="3B0E6310">
      <w:pPr>
        <w:pStyle w:val="Body-Black"/>
        <w:tabs>
          <w:tab w:val="left" w:pos="1890"/>
        </w:tabs>
        <w:spacing w:before="0" w:after="0" w:line="259" w:lineRule="auto"/>
        <w:rPr>
          <w:rFonts w:ascii="Times New Roman" w:hAnsi="Times New Roman" w:cs="Times New Roman"/>
          <w:sz w:val="24"/>
        </w:rPr>
      </w:pPr>
      <w:r w:rsidRPr="3B0E6310">
        <w:rPr>
          <w:rFonts w:ascii="Times New Roman" w:hAnsi="Times New Roman" w:cs="Times New Roman"/>
          <w:b/>
          <w:bCs/>
          <w:sz w:val="24"/>
        </w:rPr>
        <w:t>Office</w:t>
      </w:r>
      <w:r w:rsidRPr="3B0E6310">
        <w:rPr>
          <w:rFonts w:ascii="Times New Roman" w:hAnsi="Times New Roman" w:cs="Times New Roman"/>
          <w:sz w:val="24"/>
        </w:rPr>
        <w:t xml:space="preserve"> </w:t>
      </w:r>
      <w:r w:rsidRPr="3B0E6310">
        <w:rPr>
          <w:rFonts w:ascii="Times New Roman" w:hAnsi="Times New Roman" w:cs="Times New Roman"/>
          <w:b/>
          <w:bCs/>
          <w:sz w:val="24"/>
        </w:rPr>
        <w:t>Hours</w:t>
      </w:r>
      <w:r w:rsidR="50E2B52F" w:rsidRPr="3B0E6310">
        <w:rPr>
          <w:rFonts w:ascii="Times New Roman" w:hAnsi="Times New Roman" w:cs="Times New Roman"/>
          <w:sz w:val="24"/>
        </w:rPr>
        <w:t>:</w:t>
      </w:r>
      <w:r>
        <w:tab/>
      </w:r>
      <w:r w:rsidR="2C431EDB" w:rsidRPr="3B0E6310">
        <w:rPr>
          <w:rFonts w:ascii="Times New Roman" w:hAnsi="Times New Roman" w:cs="Times New Roman"/>
          <w:sz w:val="24"/>
        </w:rPr>
        <w:t>TBD</w:t>
      </w:r>
    </w:p>
    <w:p w14:paraId="2028711D" w14:textId="70C566F7" w:rsidR="003C3717" w:rsidRPr="00CF6BE2" w:rsidRDefault="00486DE8" w:rsidP="00A200A6">
      <w:pPr>
        <w:pStyle w:val="Body-Black"/>
        <w:tabs>
          <w:tab w:val="left" w:pos="1890"/>
        </w:tabs>
        <w:spacing w:before="0" w:after="0"/>
        <w:ind w:firstLine="720"/>
        <w:rPr>
          <w:rFonts w:ascii="Times New Roman" w:hAnsi="Times New Roman" w:cs="Times New Roman"/>
          <w:sz w:val="24"/>
        </w:rPr>
      </w:pPr>
      <w:r w:rsidRPr="00CF6BE2">
        <w:rPr>
          <w:rFonts w:ascii="Times New Roman" w:hAnsi="Times New Roman" w:cs="Times New Roman"/>
          <w:sz w:val="24"/>
        </w:rPr>
        <w:tab/>
      </w:r>
    </w:p>
    <w:p w14:paraId="5423A98A" w14:textId="66CF05C4" w:rsidR="003C3717" w:rsidRPr="00CF6BE2" w:rsidRDefault="007843E0" w:rsidP="004D19DA">
      <w:pPr>
        <w:pStyle w:val="Body-Black"/>
        <w:tabs>
          <w:tab w:val="left" w:pos="1890"/>
        </w:tabs>
        <w:spacing w:before="0" w:after="0"/>
        <w:rPr>
          <w:rFonts w:ascii="Times New Roman" w:hAnsi="Times New Roman" w:cs="Times New Roman"/>
          <w:sz w:val="24"/>
        </w:rPr>
      </w:pPr>
      <w:r w:rsidRPr="00CF6BE2">
        <w:rPr>
          <w:rFonts w:ascii="Times New Roman" w:hAnsi="Times New Roman" w:cs="Times New Roman"/>
          <w:b/>
          <w:sz w:val="24"/>
        </w:rPr>
        <w:t>Department:</w:t>
      </w:r>
      <w:r w:rsidRPr="00CF6BE2">
        <w:rPr>
          <w:rFonts w:ascii="Times New Roman" w:hAnsi="Times New Roman" w:cs="Times New Roman"/>
          <w:b/>
          <w:sz w:val="24"/>
        </w:rPr>
        <w:tab/>
      </w:r>
      <w:r w:rsidR="00851383" w:rsidRPr="00CF6BE2">
        <w:rPr>
          <w:rFonts w:ascii="Times New Roman" w:hAnsi="Times New Roman" w:cs="Times New Roman"/>
          <w:sz w:val="24"/>
        </w:rPr>
        <w:t>Grace Abbott School of Social Work</w:t>
      </w:r>
    </w:p>
    <w:p w14:paraId="06844975" w14:textId="2F1D16A2" w:rsidR="003C3717" w:rsidRPr="00CF6BE2" w:rsidRDefault="003C3717" w:rsidP="004D19DA">
      <w:pPr>
        <w:pStyle w:val="Body-Black"/>
        <w:tabs>
          <w:tab w:val="left" w:pos="1890"/>
        </w:tabs>
        <w:spacing w:before="0" w:after="0"/>
        <w:rPr>
          <w:rFonts w:ascii="Times New Roman" w:hAnsi="Times New Roman" w:cs="Times New Roman"/>
          <w:sz w:val="24"/>
        </w:rPr>
      </w:pPr>
      <w:r w:rsidRPr="00CF6BE2">
        <w:rPr>
          <w:rFonts w:ascii="Times New Roman" w:hAnsi="Times New Roman" w:cs="Times New Roman"/>
          <w:b/>
          <w:sz w:val="24"/>
        </w:rPr>
        <w:t>Main Office:</w:t>
      </w:r>
      <w:r w:rsidR="00851383" w:rsidRPr="00CF6BE2">
        <w:rPr>
          <w:rFonts w:ascii="Times New Roman" w:hAnsi="Times New Roman" w:cs="Times New Roman"/>
          <w:b/>
          <w:sz w:val="24"/>
        </w:rPr>
        <w:tab/>
      </w:r>
      <w:r w:rsidR="00851383" w:rsidRPr="00CF6BE2">
        <w:rPr>
          <w:rFonts w:ascii="Times New Roman" w:hAnsi="Times New Roman" w:cs="Times New Roman"/>
          <w:sz w:val="24"/>
        </w:rPr>
        <w:t>206 CPACS</w:t>
      </w:r>
    </w:p>
    <w:p w14:paraId="772BECD2" w14:textId="43E6EE8A" w:rsidR="003C3717" w:rsidRPr="00CF6BE2" w:rsidRDefault="73AE4DD5" w:rsidP="3B0E6310">
      <w:pPr>
        <w:pStyle w:val="Body-Black"/>
        <w:tabs>
          <w:tab w:val="left" w:pos="1890"/>
        </w:tabs>
        <w:spacing w:before="0" w:after="0"/>
        <w:rPr>
          <w:rFonts w:ascii="Times New Roman" w:hAnsi="Times New Roman" w:cs="Times New Roman"/>
          <w:sz w:val="24"/>
        </w:rPr>
      </w:pPr>
      <w:r w:rsidRPr="3B0E6310">
        <w:rPr>
          <w:rFonts w:ascii="Times New Roman" w:hAnsi="Times New Roman" w:cs="Times New Roman"/>
          <w:b/>
          <w:bCs/>
          <w:sz w:val="24"/>
        </w:rPr>
        <w:t>Dept</w:t>
      </w:r>
      <w:r w:rsidR="2DE4C515" w:rsidRPr="3B0E6310">
        <w:rPr>
          <w:rFonts w:ascii="Times New Roman" w:hAnsi="Times New Roman" w:cs="Times New Roman"/>
          <w:b/>
          <w:bCs/>
          <w:sz w:val="24"/>
        </w:rPr>
        <w:t>.</w:t>
      </w:r>
      <w:r w:rsidRPr="3B0E6310">
        <w:rPr>
          <w:rFonts w:ascii="Times New Roman" w:hAnsi="Times New Roman" w:cs="Times New Roman"/>
          <w:b/>
          <w:bCs/>
          <w:sz w:val="24"/>
        </w:rPr>
        <w:t xml:space="preserve"> Phone:</w:t>
      </w:r>
      <w:r w:rsidR="1BE23F0C" w:rsidRPr="3B0E6310">
        <w:rPr>
          <w:rFonts w:ascii="Times New Roman" w:hAnsi="Times New Roman" w:cs="Times New Roman"/>
          <w:b/>
          <w:bCs/>
          <w:sz w:val="24"/>
        </w:rPr>
        <w:t xml:space="preserve"> </w:t>
      </w:r>
      <w:r w:rsidR="003C3717">
        <w:tab/>
      </w:r>
      <w:r w:rsidR="2E53792C" w:rsidRPr="3B0E6310">
        <w:rPr>
          <w:rFonts w:ascii="Times New Roman" w:hAnsi="Times New Roman" w:cs="Times New Roman"/>
          <w:sz w:val="24"/>
        </w:rPr>
        <w:t>402.554.2</w:t>
      </w:r>
      <w:r w:rsidR="141E03F5" w:rsidRPr="3B0E6310">
        <w:rPr>
          <w:rFonts w:ascii="Times New Roman" w:hAnsi="Times New Roman" w:cs="Times New Roman"/>
          <w:sz w:val="24"/>
        </w:rPr>
        <w:t>793</w:t>
      </w:r>
    </w:p>
    <w:p w14:paraId="2E5694CF" w14:textId="28F813F4" w:rsidR="4C222D3A" w:rsidRDefault="4C222D3A" w:rsidP="3B0E6310">
      <w:pPr>
        <w:pStyle w:val="Body-Black"/>
        <w:tabs>
          <w:tab w:val="left" w:pos="1890"/>
        </w:tabs>
        <w:spacing w:before="0" w:after="0"/>
        <w:rPr>
          <w:rFonts w:ascii="Times New Roman" w:hAnsi="Times New Roman" w:cs="Times New Roman"/>
          <w:sz w:val="24"/>
        </w:rPr>
      </w:pPr>
      <w:r w:rsidRPr="3B0E6310">
        <w:rPr>
          <w:rFonts w:ascii="Times New Roman" w:hAnsi="Times New Roman" w:cs="Times New Roman"/>
          <w:b/>
          <w:bCs/>
          <w:sz w:val="24"/>
        </w:rPr>
        <w:t>Dept. Email:</w:t>
      </w:r>
      <w:r w:rsidRPr="3B0E6310">
        <w:rPr>
          <w:rFonts w:ascii="Times New Roman" w:hAnsi="Times New Roman" w:cs="Times New Roman"/>
          <w:sz w:val="24"/>
        </w:rPr>
        <w:t xml:space="preserve"> </w:t>
      </w:r>
      <w:hyperlink r:id="rId9">
        <w:r w:rsidRPr="3B0E6310">
          <w:rPr>
            <w:rStyle w:val="Hyperlink"/>
            <w:rFonts w:ascii="Times New Roman" w:hAnsi="Times New Roman" w:cs="Times New Roman"/>
            <w:sz w:val="24"/>
          </w:rPr>
          <w:t>graceabbott@unomaha.edu</w:t>
        </w:r>
      </w:hyperlink>
      <w:r w:rsidRPr="3B0E6310">
        <w:rPr>
          <w:rFonts w:ascii="Times New Roman" w:hAnsi="Times New Roman" w:cs="Times New Roman"/>
          <w:sz w:val="24"/>
        </w:rPr>
        <w:t xml:space="preserve"> </w:t>
      </w:r>
    </w:p>
    <w:p w14:paraId="1407950C" w14:textId="26BF6627" w:rsidR="000740B1" w:rsidRPr="00CF6BE2" w:rsidRDefault="000740B1">
      <w:pPr>
        <w:rPr>
          <w:rFonts w:ascii="Times New Roman" w:hAnsi="Times New Roman" w:cs="Times New Roman"/>
          <w:b/>
          <w:caps/>
          <w:color w:val="D71920"/>
        </w:rPr>
      </w:pPr>
    </w:p>
    <w:p w14:paraId="2EE8EBAB" w14:textId="097CCE6B" w:rsidR="00A92B3B" w:rsidRPr="00CF6BE2" w:rsidRDefault="00486DE8" w:rsidP="0064235D">
      <w:pPr>
        <w:pStyle w:val="Subhead-Red"/>
        <w:rPr>
          <w:rFonts w:ascii="Times New Roman" w:hAnsi="Times New Roman" w:cs="Times New Roman"/>
          <w:sz w:val="24"/>
          <w:szCs w:val="24"/>
        </w:rPr>
      </w:pPr>
      <w:r w:rsidRPr="00CF6BE2">
        <w:rPr>
          <w:rFonts w:ascii="Times New Roman" w:hAnsi="Times New Roman" w:cs="Times New Roman"/>
          <w:sz w:val="24"/>
          <w:szCs w:val="24"/>
        </w:rPr>
        <w:t>Course Information</w:t>
      </w:r>
    </w:p>
    <w:p w14:paraId="651132BA" w14:textId="77777777" w:rsidR="00C0487B" w:rsidRPr="00CF6BE2" w:rsidRDefault="00C0487B" w:rsidP="65626D63">
      <w:pPr>
        <w:pStyle w:val="Body-Black"/>
        <w:spacing w:before="0" w:after="0"/>
        <w:rPr>
          <w:rStyle w:val="EmphasisHyperlink-Black"/>
          <w:rFonts w:ascii="Times New Roman" w:hAnsi="Times New Roman" w:cs="Times New Roman"/>
          <w:b/>
          <w:bCs/>
          <w:sz w:val="24"/>
        </w:rPr>
      </w:pPr>
      <w:r w:rsidRPr="65626D63">
        <w:rPr>
          <w:rStyle w:val="EmphasisHyperlink-Black"/>
          <w:rFonts w:ascii="Times New Roman" w:hAnsi="Times New Roman" w:cs="Times New Roman"/>
          <w:b/>
          <w:bCs/>
          <w:sz w:val="24"/>
        </w:rPr>
        <w:t>Description</w:t>
      </w:r>
    </w:p>
    <w:p w14:paraId="02056B7E" w14:textId="33565804" w:rsidR="000E4506" w:rsidRPr="00CF6BE2" w:rsidRDefault="000E4506" w:rsidP="000E4506">
      <w:pPr>
        <w:ind w:left="720"/>
        <w:rPr>
          <w:rFonts w:ascii="Times New Roman" w:hAnsi="Times New Roman" w:cs="Times New Roman"/>
        </w:rPr>
      </w:pPr>
      <w:r w:rsidRPr="3976CC27">
        <w:rPr>
          <w:rFonts w:ascii="Times New Roman" w:hAnsi="Times New Roman" w:cs="Times New Roman"/>
        </w:rPr>
        <w:t xml:space="preserve">This course </w:t>
      </w:r>
      <w:r w:rsidR="003C6315" w:rsidRPr="3976CC27">
        <w:rPr>
          <w:rFonts w:ascii="Times New Roman" w:hAnsi="Times New Roman" w:cs="Times New Roman"/>
        </w:rPr>
        <w:t xml:space="preserve">introduces students </w:t>
      </w:r>
      <w:r w:rsidRPr="3976CC27">
        <w:rPr>
          <w:rFonts w:ascii="Times New Roman" w:hAnsi="Times New Roman" w:cs="Times New Roman"/>
        </w:rPr>
        <w:t>to the values, ethics, knowledge, and skills of generalist social work practice.</w:t>
      </w:r>
      <w:r w:rsidR="00CF6BE2" w:rsidRPr="3976CC27">
        <w:rPr>
          <w:rFonts w:ascii="Times New Roman" w:hAnsi="Times New Roman" w:cs="Times New Roman"/>
        </w:rPr>
        <w:t xml:space="preserve"> </w:t>
      </w:r>
      <w:r w:rsidRPr="3976CC27">
        <w:rPr>
          <w:rFonts w:ascii="Times New Roman" w:hAnsi="Times New Roman" w:cs="Times New Roman"/>
        </w:rPr>
        <w:t>Using constructs from the Generalist Intervention Model, systems theory, and the strengths-based perspective, students learn about engagement, assessment, planning and contracting, intervention, evaluation, and termination.</w:t>
      </w:r>
      <w:r w:rsidR="00CF6BE2" w:rsidRPr="3976CC27">
        <w:rPr>
          <w:rFonts w:ascii="Times New Roman" w:hAnsi="Times New Roman" w:cs="Times New Roman"/>
        </w:rPr>
        <w:t xml:space="preserve"> </w:t>
      </w:r>
      <w:r w:rsidRPr="3976CC27">
        <w:rPr>
          <w:rFonts w:ascii="Times New Roman" w:hAnsi="Times New Roman" w:cs="Times New Roman"/>
        </w:rPr>
        <w:t>Diversity and case management are emphasized as part of bringing planned change to client systems, including individuals</w:t>
      </w:r>
      <w:r w:rsidR="00FB23D2" w:rsidRPr="3976CC27">
        <w:rPr>
          <w:rFonts w:ascii="Times New Roman" w:hAnsi="Times New Roman" w:cs="Times New Roman"/>
        </w:rPr>
        <w:t xml:space="preserve">, </w:t>
      </w:r>
      <w:r w:rsidRPr="3976CC27">
        <w:rPr>
          <w:rFonts w:ascii="Times New Roman" w:hAnsi="Times New Roman" w:cs="Times New Roman"/>
        </w:rPr>
        <w:t>families</w:t>
      </w:r>
      <w:r w:rsidR="00FB23D2" w:rsidRPr="3976CC27">
        <w:rPr>
          <w:rFonts w:ascii="Times New Roman" w:hAnsi="Times New Roman" w:cs="Times New Roman"/>
        </w:rPr>
        <w:t>, and groups</w:t>
      </w:r>
      <w:r w:rsidRPr="3976CC27">
        <w:rPr>
          <w:rFonts w:ascii="Times New Roman" w:hAnsi="Times New Roman" w:cs="Times New Roman"/>
        </w:rPr>
        <w:t>.</w:t>
      </w:r>
    </w:p>
    <w:p w14:paraId="154F1299" w14:textId="53FA3D39" w:rsidR="003F00B3" w:rsidRPr="00CF6BE2" w:rsidRDefault="005D13CB" w:rsidP="005D13CB">
      <w:pPr>
        <w:pStyle w:val="Body-Black"/>
        <w:tabs>
          <w:tab w:val="left" w:pos="6195"/>
        </w:tabs>
        <w:spacing w:before="0" w:after="0"/>
        <w:rPr>
          <w:rStyle w:val="EmphasisHyperlink-Black"/>
          <w:rFonts w:ascii="Times New Roman" w:hAnsi="Times New Roman" w:cs="Times New Roman"/>
          <w:sz w:val="24"/>
        </w:rPr>
      </w:pPr>
      <w:r w:rsidRPr="00CF6BE2">
        <w:rPr>
          <w:rStyle w:val="EmphasisHyperlink-Black"/>
          <w:rFonts w:ascii="Times New Roman" w:hAnsi="Times New Roman" w:cs="Times New Roman"/>
          <w:sz w:val="24"/>
        </w:rPr>
        <w:tab/>
      </w:r>
    </w:p>
    <w:p w14:paraId="6414C7C6" w14:textId="4F536594" w:rsidR="00C0487B" w:rsidRPr="00CF6BE2" w:rsidRDefault="00C0487B" w:rsidP="65626D63">
      <w:pPr>
        <w:pStyle w:val="Body-Black"/>
        <w:spacing w:before="0" w:after="0"/>
        <w:rPr>
          <w:rStyle w:val="EmphasisHyperlink-Black"/>
          <w:rFonts w:ascii="Times New Roman" w:hAnsi="Times New Roman" w:cs="Times New Roman"/>
          <w:b/>
          <w:bCs/>
          <w:sz w:val="24"/>
        </w:rPr>
      </w:pPr>
      <w:r w:rsidRPr="65626D63">
        <w:rPr>
          <w:rStyle w:val="EmphasisHyperlink-Black"/>
          <w:rFonts w:ascii="Times New Roman" w:hAnsi="Times New Roman" w:cs="Times New Roman"/>
          <w:b/>
          <w:bCs/>
          <w:sz w:val="24"/>
        </w:rPr>
        <w:t>Rationale</w:t>
      </w:r>
      <w:r w:rsidR="003C6315" w:rsidRPr="65626D63">
        <w:rPr>
          <w:rStyle w:val="EmphasisHyperlink-Black"/>
          <w:rFonts w:ascii="Times New Roman" w:hAnsi="Times New Roman" w:cs="Times New Roman"/>
          <w:b/>
          <w:bCs/>
          <w:sz w:val="24"/>
        </w:rPr>
        <w:t>/Overview</w:t>
      </w:r>
    </w:p>
    <w:p w14:paraId="0E610A49" w14:textId="37376937" w:rsidR="000E4506" w:rsidRPr="00CF6BE2" w:rsidRDefault="000E4506" w:rsidP="65626D63">
      <w:pPr>
        <w:ind w:left="720"/>
        <w:rPr>
          <w:rFonts w:ascii="Times New Roman" w:hAnsi="Times New Roman" w:cs="Times New Roman"/>
          <w:i/>
          <w:iCs/>
          <w:color w:val="FF0000"/>
        </w:rPr>
      </w:pPr>
      <w:r w:rsidRPr="65626D63">
        <w:rPr>
          <w:rFonts w:ascii="Times New Roman" w:hAnsi="Times New Roman" w:cs="Times New Roman"/>
        </w:rPr>
        <w:t xml:space="preserve">This course serves as an introduction to the common concepts including social work values and ethics, skills, tasks, and activities which are essential to the practice of social </w:t>
      </w:r>
      <w:proofErr w:type="gramStart"/>
      <w:r w:rsidRPr="65626D63">
        <w:rPr>
          <w:rFonts w:ascii="Times New Roman" w:hAnsi="Times New Roman" w:cs="Times New Roman"/>
        </w:rPr>
        <w:t>work</w:t>
      </w:r>
      <w:proofErr w:type="gramEnd"/>
      <w:r w:rsidRPr="65626D63">
        <w:rPr>
          <w:rFonts w:ascii="Times New Roman" w:hAnsi="Times New Roman" w:cs="Times New Roman"/>
        </w:rPr>
        <w:t xml:space="preserve"> and which serve as a foundation for further professional growth. Constructs from general systems theory are used both as a way of organizing knowledge and of viewing a range of systems that could be engaged as the social worker practices with individuals across the lifespan. Social work practice is presented as a goal</w:t>
      </w:r>
      <w:r w:rsidR="58FD183B" w:rsidRPr="65626D63">
        <w:rPr>
          <w:rFonts w:ascii="Times New Roman" w:hAnsi="Times New Roman" w:cs="Times New Roman"/>
        </w:rPr>
        <w:t>-</w:t>
      </w:r>
      <w:r w:rsidRPr="65626D63">
        <w:rPr>
          <w:rFonts w:ascii="Times New Roman" w:hAnsi="Times New Roman" w:cs="Times New Roman"/>
        </w:rPr>
        <w:t>oriented planned change process</w:t>
      </w:r>
      <w:r w:rsidR="26D82F19" w:rsidRPr="65626D63">
        <w:rPr>
          <w:rFonts w:ascii="Times New Roman" w:hAnsi="Times New Roman" w:cs="Times New Roman"/>
        </w:rPr>
        <w:t>,</w:t>
      </w:r>
      <w:r w:rsidRPr="65626D63">
        <w:rPr>
          <w:rFonts w:ascii="Times New Roman" w:hAnsi="Times New Roman" w:cs="Times New Roman"/>
        </w:rPr>
        <w:t xml:space="preserve"> which is sensitive to diverse populations. Emphasis is on both theoretical and experiential learning.</w:t>
      </w:r>
    </w:p>
    <w:p w14:paraId="7F501433" w14:textId="3E23F265" w:rsidR="00152FD8" w:rsidRPr="00CF6BE2" w:rsidRDefault="00152FD8" w:rsidP="004D19DA">
      <w:pPr>
        <w:pStyle w:val="Body-Black"/>
        <w:spacing w:before="0" w:after="0"/>
        <w:ind w:left="720"/>
        <w:rPr>
          <w:rFonts w:ascii="Times New Roman" w:hAnsi="Times New Roman" w:cs="Times New Roman"/>
          <w:sz w:val="24"/>
        </w:rPr>
      </w:pPr>
    </w:p>
    <w:p w14:paraId="39D7248C" w14:textId="77777777" w:rsidR="000E4506" w:rsidRPr="00CF6BE2" w:rsidRDefault="06B63989" w:rsidP="65626D63">
      <w:pPr>
        <w:pStyle w:val="Body-Black"/>
        <w:spacing w:before="0" w:after="0"/>
        <w:rPr>
          <w:rFonts w:ascii="Times New Roman" w:hAnsi="Times New Roman" w:cs="Times New Roman"/>
          <w:b/>
          <w:bCs/>
          <w:sz w:val="24"/>
        </w:rPr>
      </w:pPr>
      <w:r w:rsidRPr="3B0E6310">
        <w:rPr>
          <w:rFonts w:ascii="Times New Roman" w:hAnsi="Times New Roman" w:cs="Times New Roman"/>
          <w:b/>
          <w:bCs/>
          <w:sz w:val="24"/>
        </w:rPr>
        <w:t>Course Objectives</w:t>
      </w:r>
      <w:r w:rsidR="057A73EF" w:rsidRPr="3B0E6310">
        <w:rPr>
          <w:rFonts w:ascii="Times New Roman" w:hAnsi="Times New Roman" w:cs="Times New Roman"/>
          <w:b/>
          <w:bCs/>
          <w:sz w:val="24"/>
        </w:rPr>
        <w:t>/Student Learning Outcomes</w:t>
      </w:r>
    </w:p>
    <w:p w14:paraId="47647AF2" w14:textId="7993C559" w:rsidR="000E4506" w:rsidRPr="00CF6BE2" w:rsidRDefault="000E4506" w:rsidP="3976CC27">
      <w:pPr>
        <w:pStyle w:val="Body-Black"/>
        <w:numPr>
          <w:ilvl w:val="0"/>
          <w:numId w:val="23"/>
        </w:numPr>
        <w:spacing w:before="0" w:after="0"/>
        <w:rPr>
          <w:rFonts w:ascii="Times New Roman" w:hAnsi="Times New Roman" w:cs="Times New Roman"/>
          <w:sz w:val="24"/>
        </w:rPr>
      </w:pPr>
      <w:r w:rsidRPr="5B3113B8">
        <w:rPr>
          <w:rFonts w:ascii="Times New Roman" w:hAnsi="Times New Roman" w:cs="Times New Roman"/>
          <w:sz w:val="24"/>
        </w:rPr>
        <w:lastRenderedPageBreak/>
        <w:t xml:space="preserve">Discuss social work practice </w:t>
      </w:r>
      <w:r w:rsidR="155BE5F8" w:rsidRPr="5B3113B8">
        <w:rPr>
          <w:rFonts w:ascii="Times New Roman" w:hAnsi="Times New Roman" w:cs="Times New Roman"/>
          <w:sz w:val="24"/>
        </w:rPr>
        <w:t xml:space="preserve">with individuals and families </w:t>
      </w:r>
      <w:r w:rsidR="6E20D6D9" w:rsidRPr="5B3113B8">
        <w:rPr>
          <w:rFonts w:ascii="Times New Roman" w:hAnsi="Times New Roman" w:cs="Times New Roman"/>
          <w:sz w:val="24"/>
        </w:rPr>
        <w:t xml:space="preserve">through the lens of anti-racism, diversity, equity, and inclusion, </w:t>
      </w:r>
      <w:r w:rsidRPr="5B3113B8">
        <w:rPr>
          <w:rFonts w:ascii="Times New Roman" w:hAnsi="Times New Roman" w:cs="Times New Roman"/>
          <w:sz w:val="24"/>
        </w:rPr>
        <w:t xml:space="preserve"> </w:t>
      </w:r>
    </w:p>
    <w:p w14:paraId="144797DD" w14:textId="6FBA44FF" w:rsidR="000E4506" w:rsidRPr="00CF6BE2" w:rsidRDefault="000E4506" w:rsidP="3976CC27">
      <w:pPr>
        <w:pStyle w:val="Body-Black"/>
        <w:numPr>
          <w:ilvl w:val="0"/>
          <w:numId w:val="23"/>
        </w:numPr>
        <w:spacing w:before="0" w:after="0"/>
        <w:rPr>
          <w:rFonts w:ascii="Times New Roman" w:hAnsi="Times New Roman" w:cs="Times New Roman"/>
          <w:sz w:val="24"/>
        </w:rPr>
      </w:pPr>
      <w:r w:rsidRPr="5B3113B8">
        <w:rPr>
          <w:rFonts w:ascii="Times New Roman" w:hAnsi="Times New Roman" w:cs="Times New Roman"/>
          <w:sz w:val="24"/>
        </w:rPr>
        <w:t>Demonstrate skills in relationship building, interviewing</w:t>
      </w:r>
      <w:r w:rsidR="5FC42E29" w:rsidRPr="5B3113B8">
        <w:rPr>
          <w:rFonts w:ascii="Times New Roman" w:hAnsi="Times New Roman" w:cs="Times New Roman"/>
          <w:sz w:val="24"/>
        </w:rPr>
        <w:t>, and crisis intervention</w:t>
      </w:r>
      <w:r w:rsidR="00FB23D2" w:rsidRPr="5B3113B8">
        <w:rPr>
          <w:rFonts w:ascii="Times New Roman" w:hAnsi="Times New Roman" w:cs="Times New Roman"/>
          <w:sz w:val="24"/>
        </w:rPr>
        <w:t>.</w:t>
      </w:r>
    </w:p>
    <w:p w14:paraId="09DF0937" w14:textId="74743252" w:rsidR="000E4506" w:rsidRPr="00CF6BE2" w:rsidRDefault="00FB23D2" w:rsidP="3976CC27">
      <w:pPr>
        <w:pStyle w:val="Body-Black"/>
        <w:numPr>
          <w:ilvl w:val="0"/>
          <w:numId w:val="23"/>
        </w:numPr>
        <w:spacing w:before="0" w:after="0"/>
        <w:rPr>
          <w:rFonts w:ascii="Times New Roman" w:hAnsi="Times New Roman" w:cs="Times New Roman"/>
          <w:sz w:val="24"/>
        </w:rPr>
      </w:pPr>
      <w:r w:rsidRPr="5B3113B8">
        <w:rPr>
          <w:rFonts w:ascii="Times New Roman" w:hAnsi="Times New Roman" w:cs="Times New Roman"/>
          <w:sz w:val="24"/>
        </w:rPr>
        <w:t xml:space="preserve">Simulate </w:t>
      </w:r>
      <w:r w:rsidR="000E4506" w:rsidRPr="5B3113B8">
        <w:rPr>
          <w:rFonts w:ascii="Times New Roman" w:hAnsi="Times New Roman" w:cs="Times New Roman"/>
          <w:sz w:val="24"/>
        </w:rPr>
        <w:t>the steps of the Generalist Intervention model: engagement, assessment, planning and contracting, intervention, evaluation, and termination</w:t>
      </w:r>
      <w:r w:rsidR="6032F6D3" w:rsidRPr="5B3113B8">
        <w:rPr>
          <w:rFonts w:ascii="Times New Roman" w:hAnsi="Times New Roman" w:cs="Times New Roman"/>
          <w:sz w:val="24"/>
        </w:rPr>
        <w:t xml:space="preserve"> with the client system</w:t>
      </w:r>
      <w:r w:rsidRPr="5B3113B8">
        <w:rPr>
          <w:rFonts w:ascii="Times New Roman" w:hAnsi="Times New Roman" w:cs="Times New Roman"/>
          <w:sz w:val="24"/>
        </w:rPr>
        <w:t>.</w:t>
      </w:r>
    </w:p>
    <w:p w14:paraId="52E334F0" w14:textId="5787BCBD" w:rsidR="000E4506" w:rsidRPr="00CF6BE2" w:rsidDel="00FB23D2" w:rsidRDefault="000E4506" w:rsidP="5B3113B8">
      <w:pPr>
        <w:pStyle w:val="Body-Black"/>
        <w:numPr>
          <w:ilvl w:val="0"/>
          <w:numId w:val="23"/>
        </w:numPr>
        <w:spacing w:before="0" w:after="0"/>
        <w:rPr>
          <w:rFonts w:ascii="Times New Roman" w:hAnsi="Times New Roman" w:cs="Times New Roman"/>
          <w:sz w:val="24"/>
        </w:rPr>
      </w:pPr>
      <w:r w:rsidRPr="5B3113B8">
        <w:rPr>
          <w:rFonts w:ascii="Times New Roman" w:hAnsi="Times New Roman" w:cs="Times New Roman"/>
          <w:sz w:val="24"/>
        </w:rPr>
        <w:t>Apply systems theory and strengths-based perspective to social work practice</w:t>
      </w:r>
      <w:r w:rsidR="1EE907C9" w:rsidRPr="5B3113B8">
        <w:rPr>
          <w:rFonts w:ascii="Times New Roman" w:hAnsi="Times New Roman" w:cs="Times New Roman"/>
          <w:sz w:val="24"/>
        </w:rPr>
        <w:t xml:space="preserve"> with individuals and families</w:t>
      </w:r>
      <w:r w:rsidRPr="5B3113B8">
        <w:rPr>
          <w:rFonts w:ascii="Times New Roman" w:hAnsi="Times New Roman" w:cs="Times New Roman"/>
          <w:sz w:val="24"/>
        </w:rPr>
        <w:t>.</w:t>
      </w:r>
    </w:p>
    <w:p w14:paraId="7353D3D4" w14:textId="48649E1E" w:rsidR="000E4506" w:rsidRPr="00FB23D2" w:rsidRDefault="000E4506" w:rsidP="193A5D3C">
      <w:pPr>
        <w:pStyle w:val="Body-Black"/>
        <w:numPr>
          <w:ilvl w:val="0"/>
          <w:numId w:val="23"/>
        </w:numPr>
        <w:spacing w:before="0" w:after="0"/>
        <w:rPr>
          <w:rFonts w:ascii="Times New Roman" w:hAnsi="Times New Roman" w:cs="Times New Roman"/>
          <w:sz w:val="24"/>
        </w:rPr>
      </w:pPr>
      <w:r w:rsidRPr="5B3113B8">
        <w:rPr>
          <w:rFonts w:ascii="Times New Roman" w:hAnsi="Times New Roman" w:cs="Times New Roman"/>
          <w:sz w:val="24"/>
        </w:rPr>
        <w:t>Distinguish between social work case management roles of broker, enabler, teacher, mediator, and advocate</w:t>
      </w:r>
      <w:r w:rsidR="67613108" w:rsidRPr="5B3113B8">
        <w:rPr>
          <w:rFonts w:ascii="Times New Roman" w:hAnsi="Times New Roman" w:cs="Times New Roman"/>
          <w:sz w:val="24"/>
        </w:rPr>
        <w:t xml:space="preserve"> when working with individuals and families.</w:t>
      </w:r>
    </w:p>
    <w:p w14:paraId="574279B8" w14:textId="61643292" w:rsidR="004D19DA" w:rsidRPr="00CF6BE2" w:rsidRDefault="004D19DA" w:rsidP="0064235D">
      <w:pPr>
        <w:pStyle w:val="Subhead-Red"/>
        <w:rPr>
          <w:rFonts w:ascii="Times New Roman" w:hAnsi="Times New Roman" w:cs="Times New Roman"/>
          <w:sz w:val="24"/>
          <w:szCs w:val="24"/>
        </w:rPr>
      </w:pPr>
    </w:p>
    <w:p w14:paraId="18C2184D" w14:textId="77777777" w:rsidR="00BD2050" w:rsidRDefault="00BD2050" w:rsidP="00BD2050">
      <w:pPr>
        <w:pStyle w:val="Subhead-Red"/>
        <w:rPr>
          <w:rFonts w:ascii="Times New Roman" w:hAnsi="Times New Roman" w:cs="Times New Roman"/>
          <w:sz w:val="24"/>
          <w:szCs w:val="24"/>
        </w:rPr>
      </w:pPr>
      <w:r>
        <w:rPr>
          <w:rFonts w:ascii="Times New Roman" w:hAnsi="Times New Roman" w:cs="Times New Roman"/>
          <w:sz w:val="24"/>
          <w:szCs w:val="24"/>
        </w:rPr>
        <w:t xml:space="preserve">required text(s)/supplemental materials </w:t>
      </w:r>
    </w:p>
    <w:p w14:paraId="778CC09F" w14:textId="689B7968" w:rsidR="003236D2" w:rsidRPr="003236D2" w:rsidRDefault="324819A5" w:rsidP="00526DF2">
      <w:pPr>
        <w:ind w:left="720" w:hanging="720"/>
        <w:rPr>
          <w:rFonts w:ascii="Times New Roman" w:hAnsi="Times New Roman" w:cs="Times New Roman"/>
          <w:b/>
        </w:rPr>
      </w:pPr>
      <w:r w:rsidRPr="3B0E6310">
        <w:rPr>
          <w:rFonts w:ascii="Times New Roman" w:hAnsi="Times New Roman" w:cs="Times New Roman"/>
          <w:b/>
          <w:bCs/>
        </w:rPr>
        <w:t>Required text(s)</w:t>
      </w:r>
    </w:p>
    <w:p w14:paraId="6A37D512" w14:textId="6EC4A266" w:rsidR="3B0E6310" w:rsidRDefault="3B0E6310" w:rsidP="3B0E6310">
      <w:pPr>
        <w:spacing w:line="259" w:lineRule="auto"/>
        <w:ind w:left="720" w:hanging="720"/>
        <w:rPr>
          <w:rFonts w:ascii="Times New Roman" w:hAnsi="Times New Roman" w:cs="Times New Roman"/>
        </w:rPr>
      </w:pPr>
    </w:p>
    <w:p w14:paraId="1786E47F" w14:textId="4BC2944E" w:rsidR="11357BCC" w:rsidRDefault="11357BCC" w:rsidP="3B0E6310">
      <w:pPr>
        <w:spacing w:line="259" w:lineRule="auto"/>
        <w:ind w:left="720"/>
      </w:pPr>
      <w:r w:rsidRPr="3B0E6310">
        <w:rPr>
          <w:rFonts w:ascii="Times New Roman" w:hAnsi="Times New Roman" w:cs="Times New Roman"/>
        </w:rPr>
        <w:t>TBD</w:t>
      </w:r>
    </w:p>
    <w:p w14:paraId="0C57E62E" w14:textId="77777777" w:rsidR="00AB2005" w:rsidRPr="00CF6BE2" w:rsidRDefault="00AB2005" w:rsidP="00526DF2">
      <w:pPr>
        <w:pStyle w:val="Body-Black"/>
        <w:spacing w:before="0" w:after="0"/>
        <w:rPr>
          <w:rFonts w:ascii="Times New Roman" w:hAnsi="Times New Roman" w:cs="Times New Roman"/>
          <w:b/>
          <w:sz w:val="24"/>
        </w:rPr>
      </w:pPr>
    </w:p>
    <w:p w14:paraId="104911CA" w14:textId="776B3983" w:rsidR="00A973E6" w:rsidRPr="00CF6BE2" w:rsidRDefault="009D449B" w:rsidP="0064235D">
      <w:pPr>
        <w:pStyle w:val="Subhead-Red"/>
        <w:rPr>
          <w:rFonts w:ascii="Times New Roman" w:hAnsi="Times New Roman" w:cs="Times New Roman"/>
          <w:sz w:val="24"/>
          <w:szCs w:val="24"/>
        </w:rPr>
      </w:pPr>
      <w:r w:rsidRPr="00CF6BE2">
        <w:rPr>
          <w:rFonts w:ascii="Times New Roman" w:hAnsi="Times New Roman" w:cs="Times New Roman"/>
          <w:sz w:val="24"/>
          <w:szCs w:val="24"/>
        </w:rPr>
        <w:t>Course structure/format</w:t>
      </w:r>
    </w:p>
    <w:p w14:paraId="27F441AF" w14:textId="177B61CA" w:rsidR="00D75FFD" w:rsidRPr="00CF6BE2" w:rsidRDefault="0099055D" w:rsidP="00D75FFD">
      <w:pPr>
        <w:rPr>
          <w:rFonts w:ascii="Times New Roman" w:hAnsi="Times New Roman" w:cs="Times New Roman"/>
        </w:rPr>
      </w:pPr>
      <w:r w:rsidRPr="00CF6BE2">
        <w:rPr>
          <w:rFonts w:ascii="Times New Roman" w:hAnsi="Times New Roman" w:cs="Times New Roman"/>
        </w:rPr>
        <w:t>Lecture, discussion, experiential learning experiences, video and Internet resources, and guest presentations.</w:t>
      </w:r>
    </w:p>
    <w:p w14:paraId="4548793F" w14:textId="77777777" w:rsidR="00C13DE1" w:rsidRPr="00CF6BE2" w:rsidRDefault="00C13DE1" w:rsidP="00952809">
      <w:pPr>
        <w:pStyle w:val="Subhead-Red"/>
        <w:rPr>
          <w:rFonts w:ascii="Times New Roman" w:hAnsi="Times New Roman" w:cs="Times New Roman"/>
          <w:sz w:val="24"/>
          <w:szCs w:val="24"/>
        </w:rPr>
      </w:pPr>
    </w:p>
    <w:p w14:paraId="0C28274F" w14:textId="24FE27C5" w:rsidR="00952809" w:rsidRPr="00CF6BE2" w:rsidRDefault="00952809" w:rsidP="00952809">
      <w:pPr>
        <w:pStyle w:val="Subhead-Red"/>
        <w:rPr>
          <w:rFonts w:ascii="Times New Roman" w:hAnsi="Times New Roman" w:cs="Times New Roman"/>
          <w:sz w:val="24"/>
          <w:szCs w:val="24"/>
        </w:rPr>
      </w:pPr>
      <w:r w:rsidRPr="00CF6BE2">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5791"/>
        <w:gridCol w:w="2598"/>
      </w:tblGrid>
      <w:tr w:rsidR="005856D4" w:rsidRPr="00CF6BE2" w14:paraId="4F72275E" w14:textId="77777777" w:rsidTr="001C6BAC">
        <w:trPr>
          <w:cantSplit/>
          <w:tblHeader/>
        </w:trPr>
        <w:tc>
          <w:tcPr>
            <w:tcW w:w="834" w:type="pct"/>
            <w:shd w:val="clear" w:color="auto" w:fill="E7E6E6" w:themeFill="background2"/>
          </w:tcPr>
          <w:p w14:paraId="7B78B52C" w14:textId="3FBACC4E" w:rsidR="005856D4" w:rsidRPr="00CF6BE2" w:rsidRDefault="005856D4" w:rsidP="00952809">
            <w:pPr>
              <w:pStyle w:val="Body-Black"/>
              <w:spacing w:before="0" w:after="0"/>
              <w:jc w:val="center"/>
              <w:rPr>
                <w:rFonts w:ascii="Times New Roman" w:hAnsi="Times New Roman" w:cs="Times New Roman"/>
                <w:b/>
                <w:sz w:val="24"/>
              </w:rPr>
            </w:pPr>
            <w:r w:rsidRPr="00CF6BE2">
              <w:rPr>
                <w:rFonts w:ascii="Times New Roman" w:hAnsi="Times New Roman" w:cs="Times New Roman"/>
                <w:b/>
                <w:sz w:val="24"/>
              </w:rPr>
              <w:t>Session</w:t>
            </w:r>
            <w:r w:rsidR="005E1426" w:rsidRPr="00CF6BE2">
              <w:rPr>
                <w:rFonts w:ascii="Times New Roman" w:hAnsi="Times New Roman" w:cs="Times New Roman"/>
                <w:b/>
                <w:sz w:val="24"/>
              </w:rPr>
              <w:t>/Date</w:t>
            </w:r>
          </w:p>
        </w:tc>
        <w:tc>
          <w:tcPr>
            <w:tcW w:w="2876" w:type="pct"/>
            <w:shd w:val="clear" w:color="auto" w:fill="E7E6E6" w:themeFill="background2"/>
            <w:vAlign w:val="bottom"/>
          </w:tcPr>
          <w:p w14:paraId="60CB5105" w14:textId="77777777" w:rsidR="005856D4" w:rsidRPr="00CF6BE2" w:rsidRDefault="005856D4" w:rsidP="001951A3">
            <w:pPr>
              <w:pStyle w:val="Body-Black"/>
              <w:spacing w:before="0" w:after="0"/>
              <w:jc w:val="center"/>
              <w:rPr>
                <w:rFonts w:ascii="Times New Roman" w:hAnsi="Times New Roman" w:cs="Times New Roman"/>
                <w:b/>
                <w:sz w:val="24"/>
              </w:rPr>
            </w:pPr>
            <w:r w:rsidRPr="00CF6BE2">
              <w:rPr>
                <w:rFonts w:ascii="Times New Roman" w:hAnsi="Times New Roman" w:cs="Times New Roman"/>
                <w:b/>
                <w:sz w:val="24"/>
              </w:rPr>
              <w:t>Topic</w:t>
            </w:r>
          </w:p>
        </w:tc>
        <w:tc>
          <w:tcPr>
            <w:tcW w:w="1290" w:type="pct"/>
            <w:shd w:val="clear" w:color="auto" w:fill="E7E6E6" w:themeFill="background2"/>
            <w:vAlign w:val="bottom"/>
          </w:tcPr>
          <w:p w14:paraId="72F0065A" w14:textId="7288A024" w:rsidR="005856D4" w:rsidRPr="00CF6BE2" w:rsidRDefault="005856D4" w:rsidP="001951A3">
            <w:pPr>
              <w:pStyle w:val="Body-Black"/>
              <w:spacing w:before="0" w:after="0"/>
              <w:jc w:val="center"/>
              <w:rPr>
                <w:rFonts w:ascii="Times New Roman" w:hAnsi="Times New Roman" w:cs="Times New Roman"/>
                <w:b/>
                <w:sz w:val="24"/>
              </w:rPr>
            </w:pPr>
            <w:r w:rsidRPr="00CF6BE2">
              <w:rPr>
                <w:rFonts w:ascii="Times New Roman" w:hAnsi="Times New Roman" w:cs="Times New Roman"/>
                <w:b/>
                <w:sz w:val="24"/>
              </w:rPr>
              <w:t>Assignment</w:t>
            </w:r>
          </w:p>
        </w:tc>
      </w:tr>
      <w:tr w:rsidR="005856D4" w:rsidRPr="00CF6BE2" w14:paraId="42239DB4" w14:textId="77777777" w:rsidTr="001C6BAC">
        <w:trPr>
          <w:cantSplit/>
          <w:trHeight w:val="350"/>
        </w:trPr>
        <w:tc>
          <w:tcPr>
            <w:tcW w:w="834" w:type="pct"/>
          </w:tcPr>
          <w:p w14:paraId="695D1BE2" w14:textId="11B74F55" w:rsidR="005856D4" w:rsidRPr="00CF6BE2" w:rsidRDefault="005856D4" w:rsidP="00F63979">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Session 1</w:t>
            </w:r>
            <w:r w:rsidR="005E1426" w:rsidRPr="00CF6BE2">
              <w:rPr>
                <w:rFonts w:ascii="Times New Roman" w:hAnsi="Times New Roman" w:cs="Times New Roman"/>
                <w:sz w:val="24"/>
              </w:rPr>
              <w:t xml:space="preserve"> [date]</w:t>
            </w:r>
          </w:p>
        </w:tc>
        <w:tc>
          <w:tcPr>
            <w:tcW w:w="2876" w:type="pct"/>
          </w:tcPr>
          <w:p w14:paraId="08855744" w14:textId="3DE6F9AD" w:rsidR="005856D4" w:rsidRPr="00CF6BE2" w:rsidRDefault="005856D4" w:rsidP="00851227">
            <w:pPr>
              <w:rPr>
                <w:rFonts w:ascii="Times New Roman" w:hAnsi="Times New Roman" w:cs="Times New Roman"/>
                <w:bCs/>
              </w:rPr>
            </w:pPr>
            <w:r w:rsidRPr="00CF6BE2">
              <w:rPr>
                <w:rFonts w:ascii="Times New Roman" w:hAnsi="Times New Roman" w:cs="Times New Roman"/>
                <w:bCs/>
              </w:rPr>
              <w:t>Introduction</w:t>
            </w:r>
            <w:r w:rsidR="00F34DA7">
              <w:rPr>
                <w:rFonts w:ascii="Times New Roman" w:hAnsi="Times New Roman" w:cs="Times New Roman"/>
                <w:bCs/>
              </w:rPr>
              <w:t xml:space="preserve"> to </w:t>
            </w:r>
            <w:r w:rsidR="00D36E04">
              <w:rPr>
                <w:rFonts w:ascii="Times New Roman" w:hAnsi="Times New Roman" w:cs="Times New Roman"/>
                <w:bCs/>
              </w:rPr>
              <w:t xml:space="preserve">the </w:t>
            </w:r>
            <w:r w:rsidR="00F34DA7">
              <w:rPr>
                <w:rFonts w:ascii="Times New Roman" w:hAnsi="Times New Roman" w:cs="Times New Roman"/>
                <w:bCs/>
              </w:rPr>
              <w:t>course</w:t>
            </w:r>
            <w:r w:rsidRPr="00CF6BE2">
              <w:rPr>
                <w:rFonts w:ascii="Times New Roman" w:hAnsi="Times New Roman" w:cs="Times New Roman"/>
                <w:bCs/>
              </w:rPr>
              <w:t xml:space="preserve"> and review syllabus</w:t>
            </w:r>
          </w:p>
          <w:p w14:paraId="0BEB7D36" w14:textId="6AA5AC8F" w:rsidR="00850606" w:rsidRPr="00CF6BE2" w:rsidRDefault="00850606" w:rsidP="00851227">
            <w:pPr>
              <w:rPr>
                <w:rFonts w:ascii="Times New Roman" w:hAnsi="Times New Roman" w:cs="Times New Roman"/>
                <w:bCs/>
              </w:rPr>
            </w:pPr>
            <w:r w:rsidRPr="00CF6BE2">
              <w:rPr>
                <w:rFonts w:ascii="Times New Roman" w:hAnsi="Times New Roman" w:cs="Times New Roman"/>
                <w:bCs/>
              </w:rPr>
              <w:t>Lecture: Understanding social work: overview of the General Intervention Model (GIM)</w:t>
            </w:r>
          </w:p>
        </w:tc>
        <w:tc>
          <w:tcPr>
            <w:tcW w:w="1290" w:type="pct"/>
          </w:tcPr>
          <w:p w14:paraId="642F2CF9" w14:textId="4F444B4F" w:rsidR="005856D4" w:rsidRPr="00CF6BE2" w:rsidRDefault="00C849EF" w:rsidP="00952809">
            <w:pPr>
              <w:pStyle w:val="Body-Black"/>
              <w:spacing w:before="0" w:after="0"/>
              <w:rPr>
                <w:rFonts w:ascii="Times New Roman" w:hAnsi="Times New Roman" w:cs="Times New Roman"/>
                <w:sz w:val="24"/>
              </w:rPr>
            </w:pPr>
            <w:r w:rsidRPr="00CF6BE2">
              <w:rPr>
                <w:rFonts w:ascii="Times New Roman" w:hAnsi="Times New Roman" w:cs="Times New Roman"/>
                <w:sz w:val="24"/>
              </w:rPr>
              <w:t xml:space="preserve"> </w:t>
            </w:r>
          </w:p>
        </w:tc>
      </w:tr>
      <w:tr w:rsidR="00C849EF" w:rsidRPr="00CF6BE2" w14:paraId="16A5D9CD" w14:textId="77777777" w:rsidTr="001C6BAC">
        <w:trPr>
          <w:cantSplit/>
        </w:trPr>
        <w:tc>
          <w:tcPr>
            <w:tcW w:w="834" w:type="pct"/>
          </w:tcPr>
          <w:p w14:paraId="73434665" w14:textId="77777777"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Session 2</w:t>
            </w:r>
          </w:p>
          <w:p w14:paraId="6B65C753" w14:textId="76F07FA8"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[date]</w:t>
            </w:r>
          </w:p>
        </w:tc>
        <w:tc>
          <w:tcPr>
            <w:tcW w:w="2876" w:type="pct"/>
          </w:tcPr>
          <w:p w14:paraId="3A9CB031" w14:textId="1BD12FC5" w:rsidR="00C849EF" w:rsidRPr="00CF6BE2" w:rsidRDefault="00C849EF" w:rsidP="00850606">
            <w:pPr>
              <w:pStyle w:val="Body-Black"/>
              <w:spacing w:before="0" w:after="0"/>
              <w:rPr>
                <w:rFonts w:ascii="Times New Roman" w:hAnsi="Times New Roman" w:cs="Times New Roman"/>
                <w:sz w:val="24"/>
              </w:rPr>
            </w:pPr>
            <w:r w:rsidRPr="00CF6BE2">
              <w:rPr>
                <w:rFonts w:ascii="Times New Roman" w:hAnsi="Times New Roman" w:cs="Times New Roman"/>
                <w:bCs/>
                <w:sz w:val="24"/>
              </w:rPr>
              <w:t xml:space="preserve">Lecture: </w:t>
            </w:r>
            <w:r w:rsidR="00850606" w:rsidRPr="00CF6BE2">
              <w:rPr>
                <w:rFonts w:ascii="Times New Roman" w:hAnsi="Times New Roman" w:cs="Times New Roman"/>
                <w:bCs/>
                <w:sz w:val="24"/>
              </w:rPr>
              <w:t>Triads, code of ethics, and implicit bias</w:t>
            </w:r>
          </w:p>
        </w:tc>
        <w:tc>
          <w:tcPr>
            <w:tcW w:w="1290" w:type="pct"/>
          </w:tcPr>
          <w:p w14:paraId="28201727" w14:textId="097ABBC5" w:rsidR="00C849EF" w:rsidRPr="00CF6BE2" w:rsidRDefault="00C849EF" w:rsidP="00C849EF">
            <w:pPr>
              <w:pStyle w:val="Body-Black"/>
              <w:spacing w:before="0" w:after="0"/>
              <w:rPr>
                <w:rFonts w:ascii="Times New Roman" w:hAnsi="Times New Roman" w:cs="Times New Roman"/>
                <w:sz w:val="24"/>
              </w:rPr>
            </w:pPr>
          </w:p>
        </w:tc>
      </w:tr>
      <w:tr w:rsidR="00C849EF" w:rsidRPr="00CF6BE2" w14:paraId="44FFB82C" w14:textId="77777777" w:rsidTr="001C6BAC">
        <w:trPr>
          <w:cantSplit/>
        </w:trPr>
        <w:tc>
          <w:tcPr>
            <w:tcW w:w="834" w:type="pct"/>
          </w:tcPr>
          <w:p w14:paraId="544A1EC4" w14:textId="77777777"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Session 3</w:t>
            </w:r>
          </w:p>
          <w:p w14:paraId="73A15CD2" w14:textId="3A8B3333"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[date]</w:t>
            </w:r>
          </w:p>
        </w:tc>
        <w:tc>
          <w:tcPr>
            <w:tcW w:w="2876" w:type="pct"/>
          </w:tcPr>
          <w:p w14:paraId="1539E429" w14:textId="77777777" w:rsidR="00C849EF" w:rsidRDefault="00C849EF" w:rsidP="00850606">
            <w:pPr>
              <w:pStyle w:val="Body-Black"/>
              <w:spacing w:before="0" w:after="0"/>
              <w:rPr>
                <w:rFonts w:ascii="Times New Roman" w:hAnsi="Times New Roman" w:cs="Times New Roman"/>
                <w:bCs/>
                <w:sz w:val="24"/>
              </w:rPr>
            </w:pPr>
            <w:r w:rsidRPr="00CF6BE2">
              <w:rPr>
                <w:rFonts w:ascii="Times New Roman" w:hAnsi="Times New Roman" w:cs="Times New Roman"/>
                <w:bCs/>
                <w:sz w:val="24"/>
              </w:rPr>
              <w:t xml:space="preserve">Lecture: </w:t>
            </w:r>
            <w:r w:rsidR="00850606" w:rsidRPr="00CF6BE2">
              <w:rPr>
                <w:rFonts w:ascii="Times New Roman" w:hAnsi="Times New Roman" w:cs="Times New Roman"/>
                <w:bCs/>
                <w:sz w:val="24"/>
              </w:rPr>
              <w:t xml:space="preserve">Macro practice skills, </w:t>
            </w:r>
            <w:proofErr w:type="gramStart"/>
            <w:r w:rsidR="00850606" w:rsidRPr="00CF6BE2">
              <w:rPr>
                <w:rFonts w:ascii="Times New Roman" w:hAnsi="Times New Roman" w:cs="Times New Roman"/>
                <w:bCs/>
                <w:sz w:val="24"/>
              </w:rPr>
              <w:t>engagement</w:t>
            </w:r>
            <w:proofErr w:type="gramEnd"/>
            <w:r w:rsidR="00850606" w:rsidRPr="00CF6BE2">
              <w:rPr>
                <w:rFonts w:ascii="Times New Roman" w:hAnsi="Times New Roman" w:cs="Times New Roman"/>
                <w:bCs/>
                <w:sz w:val="24"/>
              </w:rPr>
              <w:t xml:space="preserve"> and assessment (genograms and ecomaps), and ACES/trauma</w:t>
            </w:r>
          </w:p>
          <w:p w14:paraId="1072CBD8" w14:textId="407EBCDF" w:rsidR="00F34DA7" w:rsidRPr="00CF6BE2" w:rsidRDefault="00F34DA7" w:rsidP="00850606">
            <w:pPr>
              <w:pStyle w:val="Body-Black"/>
              <w:spacing w:before="0" w:after="0"/>
              <w:rPr>
                <w:rFonts w:ascii="Times New Roman" w:hAnsi="Times New Roman" w:cs="Times New Roman"/>
                <w:sz w:val="24"/>
              </w:rPr>
            </w:pPr>
            <w:r>
              <w:rPr>
                <w:rFonts w:ascii="Times New Roman" w:hAnsi="Times New Roman" w:cs="Times New Roman"/>
                <w:sz w:val="24"/>
              </w:rPr>
              <w:t>In-class: Genograms</w:t>
            </w:r>
          </w:p>
        </w:tc>
        <w:tc>
          <w:tcPr>
            <w:tcW w:w="1290" w:type="pct"/>
          </w:tcPr>
          <w:p w14:paraId="1F02D225" w14:textId="7A3BA18A" w:rsidR="00C849EF" w:rsidRPr="00CF6BE2" w:rsidRDefault="00C849EF" w:rsidP="00C849EF">
            <w:pPr>
              <w:pStyle w:val="Body-Black"/>
              <w:spacing w:before="0" w:after="0"/>
              <w:rPr>
                <w:rFonts w:ascii="Times New Roman" w:hAnsi="Times New Roman" w:cs="Times New Roman"/>
                <w:sz w:val="24"/>
              </w:rPr>
            </w:pPr>
          </w:p>
        </w:tc>
      </w:tr>
      <w:tr w:rsidR="00C849EF" w:rsidRPr="00CF6BE2" w14:paraId="0572F168" w14:textId="77777777" w:rsidTr="001C6BAC">
        <w:trPr>
          <w:cantSplit/>
        </w:trPr>
        <w:tc>
          <w:tcPr>
            <w:tcW w:w="834" w:type="pct"/>
          </w:tcPr>
          <w:p w14:paraId="432D5019" w14:textId="77777777"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Session 4</w:t>
            </w:r>
          </w:p>
          <w:p w14:paraId="21494B8D" w14:textId="3C66B55C"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[date]</w:t>
            </w:r>
          </w:p>
        </w:tc>
        <w:tc>
          <w:tcPr>
            <w:tcW w:w="2876" w:type="pct"/>
          </w:tcPr>
          <w:p w14:paraId="34177002" w14:textId="77777777" w:rsidR="00C849EF" w:rsidRPr="00CF6BE2" w:rsidRDefault="00C849EF" w:rsidP="00C849EF">
            <w:pPr>
              <w:pStyle w:val="Body-Black"/>
              <w:spacing w:before="0" w:after="0"/>
              <w:rPr>
                <w:rFonts w:ascii="Times New Roman" w:hAnsi="Times New Roman" w:cs="Times New Roman"/>
                <w:bCs/>
                <w:sz w:val="24"/>
              </w:rPr>
            </w:pPr>
            <w:r w:rsidRPr="00CF6BE2">
              <w:rPr>
                <w:rFonts w:ascii="Times New Roman" w:hAnsi="Times New Roman" w:cs="Times New Roman"/>
                <w:bCs/>
                <w:sz w:val="24"/>
              </w:rPr>
              <w:t xml:space="preserve">Lecture: </w:t>
            </w:r>
            <w:r w:rsidR="00B51F21" w:rsidRPr="00CF6BE2">
              <w:rPr>
                <w:rFonts w:ascii="Times New Roman" w:hAnsi="Times New Roman" w:cs="Times New Roman"/>
                <w:bCs/>
                <w:sz w:val="24"/>
              </w:rPr>
              <w:t xml:space="preserve">Diversity/inclusion (race/ethnicity, social class, ability, religion, gender, LGBTQIA, </w:t>
            </w:r>
            <w:r w:rsidR="00C63FD9" w:rsidRPr="00CF6BE2">
              <w:rPr>
                <w:rFonts w:ascii="Times New Roman" w:hAnsi="Times New Roman" w:cs="Times New Roman"/>
                <w:bCs/>
                <w:sz w:val="24"/>
              </w:rPr>
              <w:t xml:space="preserve">and </w:t>
            </w:r>
            <w:r w:rsidR="00B51F21" w:rsidRPr="00CF6BE2">
              <w:rPr>
                <w:rFonts w:ascii="Times New Roman" w:hAnsi="Times New Roman" w:cs="Times New Roman"/>
                <w:bCs/>
                <w:sz w:val="24"/>
              </w:rPr>
              <w:t>privilege</w:t>
            </w:r>
            <w:r w:rsidR="00C63FD9" w:rsidRPr="00CF6BE2">
              <w:rPr>
                <w:rFonts w:ascii="Times New Roman" w:hAnsi="Times New Roman" w:cs="Times New Roman"/>
                <w:bCs/>
                <w:sz w:val="24"/>
              </w:rPr>
              <w:t>)</w:t>
            </w:r>
            <w:r w:rsidR="00B51F21" w:rsidRPr="00CF6BE2">
              <w:rPr>
                <w:rFonts w:ascii="Times New Roman" w:hAnsi="Times New Roman" w:cs="Times New Roman"/>
                <w:bCs/>
                <w:sz w:val="24"/>
              </w:rPr>
              <w:t>, and integrating diversity into</w:t>
            </w:r>
            <w:r w:rsidR="00C63FD9" w:rsidRPr="00CF6BE2">
              <w:rPr>
                <w:rFonts w:ascii="Times New Roman" w:hAnsi="Times New Roman" w:cs="Times New Roman"/>
                <w:bCs/>
                <w:sz w:val="24"/>
              </w:rPr>
              <w:t xml:space="preserve"> GIM</w:t>
            </w:r>
          </w:p>
          <w:p w14:paraId="13E4125A" w14:textId="3D4CF773" w:rsidR="00C63FD9" w:rsidRPr="00CF6BE2" w:rsidRDefault="00C63FD9" w:rsidP="00C849EF">
            <w:pPr>
              <w:pStyle w:val="Body-Black"/>
              <w:spacing w:before="0" w:after="0"/>
              <w:rPr>
                <w:rFonts w:ascii="Times New Roman" w:hAnsi="Times New Roman" w:cs="Times New Roman"/>
                <w:bCs/>
                <w:sz w:val="24"/>
              </w:rPr>
            </w:pPr>
            <w:r w:rsidRPr="00CF6BE2">
              <w:rPr>
                <w:rFonts w:ascii="Times New Roman" w:hAnsi="Times New Roman" w:cs="Times New Roman"/>
                <w:bCs/>
                <w:sz w:val="24"/>
              </w:rPr>
              <w:t>Guest speaker: UNO’s Gender and Sexuality Resource Center</w:t>
            </w:r>
          </w:p>
        </w:tc>
        <w:tc>
          <w:tcPr>
            <w:tcW w:w="1290" w:type="pct"/>
          </w:tcPr>
          <w:p w14:paraId="2FA0CE07" w14:textId="0797643B" w:rsidR="00C849EF" w:rsidRPr="00CF6BE2" w:rsidRDefault="00C63FD9" w:rsidP="00C849EF">
            <w:pPr>
              <w:pStyle w:val="Body-Black"/>
              <w:spacing w:before="0" w:after="0"/>
              <w:rPr>
                <w:rFonts w:ascii="Times New Roman" w:hAnsi="Times New Roman" w:cs="Times New Roman"/>
                <w:sz w:val="24"/>
              </w:rPr>
            </w:pPr>
            <w:r w:rsidRPr="00CF6BE2">
              <w:rPr>
                <w:rFonts w:ascii="Times New Roman" w:hAnsi="Times New Roman" w:cs="Times New Roman"/>
                <w:sz w:val="24"/>
              </w:rPr>
              <w:t>Values and ethics paper</w:t>
            </w:r>
          </w:p>
        </w:tc>
      </w:tr>
      <w:tr w:rsidR="00C849EF" w:rsidRPr="00CF6BE2" w14:paraId="5FD7ACC9" w14:textId="77777777" w:rsidTr="001C6BAC">
        <w:trPr>
          <w:cantSplit/>
        </w:trPr>
        <w:tc>
          <w:tcPr>
            <w:tcW w:w="834" w:type="pct"/>
          </w:tcPr>
          <w:p w14:paraId="32E21406" w14:textId="77777777"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Session 5</w:t>
            </w:r>
          </w:p>
          <w:p w14:paraId="25A3E1F3" w14:textId="2626E9DF"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[date]</w:t>
            </w:r>
          </w:p>
        </w:tc>
        <w:tc>
          <w:tcPr>
            <w:tcW w:w="2876" w:type="pct"/>
          </w:tcPr>
          <w:p w14:paraId="156BD68A" w14:textId="77777777" w:rsidR="00C849EF" w:rsidRPr="00CF6BE2" w:rsidRDefault="00FB2189" w:rsidP="00FB2189">
            <w:pPr>
              <w:pStyle w:val="Body-Black"/>
              <w:spacing w:before="0" w:after="0"/>
              <w:rPr>
                <w:rFonts w:ascii="Times New Roman" w:hAnsi="Times New Roman" w:cs="Times New Roman"/>
                <w:sz w:val="24"/>
              </w:rPr>
            </w:pPr>
            <w:r w:rsidRPr="00CF6BE2">
              <w:rPr>
                <w:rFonts w:ascii="Times New Roman" w:hAnsi="Times New Roman" w:cs="Times New Roman"/>
                <w:sz w:val="24"/>
              </w:rPr>
              <w:t>Triad #1: Engagement (with diversity awareness) and assessment</w:t>
            </w:r>
          </w:p>
          <w:p w14:paraId="1B1FDF7A" w14:textId="0E4B1313" w:rsidR="00FB2189" w:rsidRPr="00CF6BE2" w:rsidRDefault="00FB2189" w:rsidP="00FB2189">
            <w:pPr>
              <w:pStyle w:val="Body-Black"/>
              <w:spacing w:before="0" w:after="0"/>
              <w:rPr>
                <w:rFonts w:ascii="Times New Roman" w:hAnsi="Times New Roman" w:cs="Times New Roman"/>
                <w:sz w:val="24"/>
              </w:rPr>
            </w:pPr>
            <w:r w:rsidRPr="00CF6BE2">
              <w:rPr>
                <w:rFonts w:ascii="Times New Roman" w:hAnsi="Times New Roman" w:cs="Times New Roman"/>
                <w:sz w:val="24"/>
              </w:rPr>
              <w:t>Recording</w:t>
            </w:r>
          </w:p>
        </w:tc>
        <w:tc>
          <w:tcPr>
            <w:tcW w:w="1290" w:type="pct"/>
          </w:tcPr>
          <w:p w14:paraId="30CD07A4" w14:textId="10E4CD02" w:rsidR="00C849EF" w:rsidRPr="00CF6BE2" w:rsidRDefault="00FB2189" w:rsidP="00C849EF">
            <w:pPr>
              <w:pStyle w:val="Body-Black"/>
              <w:spacing w:before="0" w:after="0"/>
              <w:rPr>
                <w:rFonts w:ascii="Times New Roman" w:hAnsi="Times New Roman" w:cs="Times New Roman"/>
                <w:sz w:val="24"/>
              </w:rPr>
            </w:pPr>
            <w:r w:rsidRPr="00CF6BE2">
              <w:rPr>
                <w:rFonts w:ascii="Times New Roman" w:hAnsi="Times New Roman" w:cs="Times New Roman"/>
                <w:sz w:val="24"/>
              </w:rPr>
              <w:t>Diversity and inclusion paper</w:t>
            </w:r>
          </w:p>
        </w:tc>
      </w:tr>
      <w:tr w:rsidR="00C849EF" w:rsidRPr="00CF6BE2" w14:paraId="3AB1DDA4" w14:textId="77777777" w:rsidTr="001C6BAC">
        <w:trPr>
          <w:cantSplit/>
        </w:trPr>
        <w:tc>
          <w:tcPr>
            <w:tcW w:w="834" w:type="pct"/>
          </w:tcPr>
          <w:p w14:paraId="5B2B09F5" w14:textId="77777777"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Session 6</w:t>
            </w:r>
          </w:p>
          <w:p w14:paraId="700C7ED2" w14:textId="1D29E0EF"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[date]</w:t>
            </w:r>
          </w:p>
        </w:tc>
        <w:tc>
          <w:tcPr>
            <w:tcW w:w="2876" w:type="pct"/>
          </w:tcPr>
          <w:p w14:paraId="2A6A3C65" w14:textId="329B8015" w:rsidR="00C849EF" w:rsidRPr="00CF6BE2" w:rsidRDefault="00C849EF" w:rsidP="00C849EF">
            <w:pPr>
              <w:pStyle w:val="Body-Black"/>
              <w:spacing w:before="0" w:after="0"/>
              <w:rPr>
                <w:rFonts w:ascii="Times New Roman" w:hAnsi="Times New Roman" w:cs="Times New Roman"/>
                <w:bCs/>
                <w:sz w:val="24"/>
              </w:rPr>
            </w:pPr>
            <w:r w:rsidRPr="00CF6BE2">
              <w:rPr>
                <w:rFonts w:ascii="Times New Roman" w:hAnsi="Times New Roman" w:cs="Times New Roman"/>
                <w:bCs/>
                <w:sz w:val="24"/>
              </w:rPr>
              <w:t xml:space="preserve">Lecture: </w:t>
            </w:r>
            <w:r w:rsidR="00FB2189" w:rsidRPr="00CF6BE2">
              <w:rPr>
                <w:rFonts w:ascii="Times New Roman" w:hAnsi="Times New Roman" w:cs="Times New Roman"/>
                <w:bCs/>
                <w:sz w:val="24"/>
              </w:rPr>
              <w:t xml:space="preserve">Planning and contracting, brokering, and case management </w:t>
            </w:r>
          </w:p>
        </w:tc>
        <w:tc>
          <w:tcPr>
            <w:tcW w:w="1290" w:type="pct"/>
          </w:tcPr>
          <w:p w14:paraId="489BBD24" w14:textId="4F2DD205" w:rsidR="00C849EF" w:rsidRPr="00CF6BE2" w:rsidRDefault="00FB2189" w:rsidP="00C849EF">
            <w:pPr>
              <w:pStyle w:val="Body-Black"/>
              <w:spacing w:before="0" w:after="0"/>
              <w:rPr>
                <w:rFonts w:ascii="Times New Roman" w:hAnsi="Times New Roman" w:cs="Times New Roman"/>
                <w:sz w:val="24"/>
              </w:rPr>
            </w:pPr>
            <w:r w:rsidRPr="00CF6BE2">
              <w:rPr>
                <w:rFonts w:ascii="Times New Roman" w:hAnsi="Times New Roman" w:cs="Times New Roman"/>
                <w:sz w:val="24"/>
              </w:rPr>
              <w:t>Triad paper #1</w:t>
            </w:r>
          </w:p>
        </w:tc>
      </w:tr>
      <w:tr w:rsidR="00C849EF" w:rsidRPr="00CF6BE2" w14:paraId="4C5A1EC8" w14:textId="77777777" w:rsidTr="001C6BAC">
        <w:trPr>
          <w:cantSplit/>
        </w:trPr>
        <w:tc>
          <w:tcPr>
            <w:tcW w:w="834" w:type="pct"/>
          </w:tcPr>
          <w:p w14:paraId="236B234A" w14:textId="77777777"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Session 7</w:t>
            </w:r>
          </w:p>
          <w:p w14:paraId="5490C122" w14:textId="603586D4"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[date]</w:t>
            </w:r>
          </w:p>
        </w:tc>
        <w:tc>
          <w:tcPr>
            <w:tcW w:w="2876" w:type="pct"/>
          </w:tcPr>
          <w:p w14:paraId="504E060C" w14:textId="5FA18313" w:rsidR="00C849EF" w:rsidRPr="00CF6BE2" w:rsidRDefault="00FB2189" w:rsidP="00FB2189">
            <w:pPr>
              <w:pStyle w:val="Body-Black"/>
              <w:spacing w:before="0" w:after="0"/>
              <w:rPr>
                <w:rFonts w:ascii="Times New Roman" w:hAnsi="Times New Roman" w:cs="Times New Roman"/>
                <w:sz w:val="24"/>
              </w:rPr>
            </w:pPr>
            <w:r w:rsidRPr="00CF6BE2">
              <w:rPr>
                <w:rFonts w:ascii="Times New Roman" w:hAnsi="Times New Roman" w:cs="Times New Roman"/>
                <w:sz w:val="24"/>
              </w:rPr>
              <w:t>Triad #2: Planning/contracting, advocacy, and implementation</w:t>
            </w:r>
          </w:p>
        </w:tc>
        <w:tc>
          <w:tcPr>
            <w:tcW w:w="1290" w:type="pct"/>
          </w:tcPr>
          <w:p w14:paraId="5C4AEC40" w14:textId="588BFF6E" w:rsidR="00C849EF" w:rsidRPr="00CF6BE2" w:rsidRDefault="00C849EF" w:rsidP="00C849EF">
            <w:pPr>
              <w:pStyle w:val="Body-Black"/>
              <w:spacing w:before="0" w:after="0"/>
              <w:rPr>
                <w:rFonts w:ascii="Times New Roman" w:hAnsi="Times New Roman" w:cs="Times New Roman"/>
                <w:sz w:val="24"/>
              </w:rPr>
            </w:pPr>
          </w:p>
        </w:tc>
      </w:tr>
      <w:tr w:rsidR="00C849EF" w:rsidRPr="00CF6BE2" w14:paraId="06114E92" w14:textId="77777777" w:rsidTr="001C6BAC">
        <w:trPr>
          <w:cantSplit/>
        </w:trPr>
        <w:tc>
          <w:tcPr>
            <w:tcW w:w="834" w:type="pct"/>
          </w:tcPr>
          <w:p w14:paraId="22103C21" w14:textId="77777777"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Session 8</w:t>
            </w:r>
          </w:p>
          <w:p w14:paraId="385BC130" w14:textId="63DF8133"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[date]</w:t>
            </w:r>
          </w:p>
        </w:tc>
        <w:tc>
          <w:tcPr>
            <w:tcW w:w="2876" w:type="pct"/>
          </w:tcPr>
          <w:p w14:paraId="337CF375" w14:textId="77777777" w:rsidR="00C849EF" w:rsidRPr="00CF6BE2" w:rsidRDefault="00C849EF" w:rsidP="00C849EF">
            <w:pPr>
              <w:pStyle w:val="Body-Black"/>
              <w:spacing w:before="0" w:after="0"/>
              <w:rPr>
                <w:rFonts w:ascii="Times New Roman" w:hAnsi="Times New Roman" w:cs="Times New Roman"/>
                <w:bCs/>
                <w:sz w:val="24"/>
              </w:rPr>
            </w:pPr>
            <w:r w:rsidRPr="00CF6BE2">
              <w:rPr>
                <w:rFonts w:ascii="Times New Roman" w:hAnsi="Times New Roman" w:cs="Times New Roman"/>
                <w:bCs/>
                <w:sz w:val="24"/>
              </w:rPr>
              <w:t xml:space="preserve">Lecture: </w:t>
            </w:r>
            <w:r w:rsidR="00FB2189" w:rsidRPr="00CF6BE2">
              <w:rPr>
                <w:rFonts w:ascii="Times New Roman" w:hAnsi="Times New Roman" w:cs="Times New Roman"/>
                <w:bCs/>
                <w:sz w:val="24"/>
              </w:rPr>
              <w:t>Motivational interviewing</w:t>
            </w:r>
          </w:p>
          <w:p w14:paraId="330F22CF" w14:textId="08DE706F" w:rsidR="00FB2189" w:rsidRPr="00CF6BE2" w:rsidRDefault="00FB2189" w:rsidP="00C849EF">
            <w:pPr>
              <w:pStyle w:val="Body-Black"/>
              <w:spacing w:before="0" w:after="0"/>
              <w:rPr>
                <w:rFonts w:ascii="Times New Roman" w:hAnsi="Times New Roman" w:cs="Times New Roman"/>
                <w:bCs/>
                <w:sz w:val="24"/>
              </w:rPr>
            </w:pPr>
            <w:r w:rsidRPr="00CF6BE2">
              <w:rPr>
                <w:rFonts w:ascii="Times New Roman" w:hAnsi="Times New Roman" w:cs="Times New Roman"/>
                <w:bCs/>
                <w:sz w:val="24"/>
              </w:rPr>
              <w:t>Guest speaker: Substance use</w:t>
            </w:r>
          </w:p>
        </w:tc>
        <w:tc>
          <w:tcPr>
            <w:tcW w:w="1290" w:type="pct"/>
          </w:tcPr>
          <w:p w14:paraId="66B726E7" w14:textId="4C86993D" w:rsidR="00C849EF" w:rsidRPr="00CF6BE2" w:rsidRDefault="00FB2189" w:rsidP="00C849EF">
            <w:pPr>
              <w:pStyle w:val="Body-Black"/>
              <w:spacing w:before="0" w:after="0"/>
              <w:rPr>
                <w:rFonts w:ascii="Times New Roman" w:hAnsi="Times New Roman" w:cs="Times New Roman"/>
                <w:sz w:val="24"/>
              </w:rPr>
            </w:pPr>
            <w:r w:rsidRPr="00CF6BE2">
              <w:rPr>
                <w:rFonts w:ascii="Times New Roman" w:hAnsi="Times New Roman" w:cs="Times New Roman"/>
                <w:sz w:val="24"/>
              </w:rPr>
              <w:t>Triad paper #2</w:t>
            </w:r>
          </w:p>
        </w:tc>
      </w:tr>
      <w:tr w:rsidR="00C849EF" w:rsidRPr="00CF6BE2" w14:paraId="47683AE8" w14:textId="77777777" w:rsidTr="001C6BAC">
        <w:trPr>
          <w:cantSplit/>
        </w:trPr>
        <w:tc>
          <w:tcPr>
            <w:tcW w:w="834" w:type="pct"/>
          </w:tcPr>
          <w:p w14:paraId="294E9776" w14:textId="77777777"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Session 9</w:t>
            </w:r>
          </w:p>
          <w:p w14:paraId="60FFDBE7" w14:textId="471543C9"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[date]</w:t>
            </w:r>
          </w:p>
        </w:tc>
        <w:tc>
          <w:tcPr>
            <w:tcW w:w="2876" w:type="pct"/>
          </w:tcPr>
          <w:p w14:paraId="52A414D8" w14:textId="3A8F07DD" w:rsidR="00C849EF" w:rsidRPr="00CF6BE2" w:rsidRDefault="00C849EF" w:rsidP="00C849EF">
            <w:pPr>
              <w:pStyle w:val="Body-Black"/>
              <w:spacing w:before="0" w:after="0"/>
              <w:rPr>
                <w:rFonts w:ascii="Times New Roman" w:hAnsi="Times New Roman" w:cs="Times New Roman"/>
                <w:bCs/>
                <w:sz w:val="24"/>
              </w:rPr>
            </w:pPr>
            <w:r w:rsidRPr="00CF6BE2">
              <w:rPr>
                <w:rFonts w:ascii="Times New Roman" w:hAnsi="Times New Roman" w:cs="Times New Roman"/>
                <w:bCs/>
                <w:sz w:val="24"/>
              </w:rPr>
              <w:t xml:space="preserve">Lecture: </w:t>
            </w:r>
            <w:r w:rsidR="00E10E60" w:rsidRPr="00CF6BE2">
              <w:rPr>
                <w:rFonts w:ascii="Times New Roman" w:hAnsi="Times New Roman" w:cs="Times New Roman"/>
                <w:bCs/>
                <w:sz w:val="24"/>
              </w:rPr>
              <w:t>Ethics, crisis intervention, suicide assessment, and self-care</w:t>
            </w:r>
          </w:p>
        </w:tc>
        <w:tc>
          <w:tcPr>
            <w:tcW w:w="1290" w:type="pct"/>
          </w:tcPr>
          <w:p w14:paraId="7BC079D5" w14:textId="7E2D1D7C" w:rsidR="00C849EF" w:rsidRPr="00CF6BE2" w:rsidRDefault="00C849EF" w:rsidP="00C849EF">
            <w:pPr>
              <w:rPr>
                <w:rFonts w:ascii="Times New Roman" w:hAnsi="Times New Roman" w:cs="Times New Roman"/>
                <w:bCs/>
              </w:rPr>
            </w:pPr>
          </w:p>
        </w:tc>
      </w:tr>
      <w:tr w:rsidR="00C849EF" w:rsidRPr="00CF6BE2" w14:paraId="37FBC8C6" w14:textId="77777777" w:rsidTr="001C6BAC">
        <w:trPr>
          <w:cantSplit/>
        </w:trPr>
        <w:tc>
          <w:tcPr>
            <w:tcW w:w="834" w:type="pct"/>
          </w:tcPr>
          <w:p w14:paraId="5C1B4190" w14:textId="77777777"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lastRenderedPageBreak/>
              <w:t>Session 10</w:t>
            </w:r>
          </w:p>
          <w:p w14:paraId="04A8BE6F" w14:textId="1CAF1FC2"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[date]</w:t>
            </w:r>
          </w:p>
        </w:tc>
        <w:tc>
          <w:tcPr>
            <w:tcW w:w="2876" w:type="pct"/>
          </w:tcPr>
          <w:p w14:paraId="589E6E3B" w14:textId="133CA139" w:rsidR="00C849EF" w:rsidRPr="00CF6BE2" w:rsidRDefault="00E10E60" w:rsidP="00E10E60">
            <w:pPr>
              <w:pStyle w:val="Body-Black"/>
              <w:spacing w:before="0" w:after="0"/>
              <w:rPr>
                <w:rFonts w:ascii="Times New Roman" w:hAnsi="Times New Roman" w:cs="Times New Roman"/>
                <w:bCs/>
                <w:sz w:val="24"/>
              </w:rPr>
            </w:pPr>
            <w:r w:rsidRPr="00CF6BE2">
              <w:rPr>
                <w:rFonts w:ascii="Times New Roman" w:hAnsi="Times New Roman" w:cs="Times New Roman"/>
                <w:bCs/>
                <w:sz w:val="24"/>
              </w:rPr>
              <w:t>Triad #3: Implementation and evaluation</w:t>
            </w:r>
          </w:p>
        </w:tc>
        <w:tc>
          <w:tcPr>
            <w:tcW w:w="1290" w:type="pct"/>
          </w:tcPr>
          <w:p w14:paraId="50F7B954" w14:textId="1801B484" w:rsidR="00C849EF" w:rsidRPr="00CF6BE2" w:rsidRDefault="00C849EF" w:rsidP="00C849EF">
            <w:pPr>
              <w:pStyle w:val="Body-Black"/>
              <w:spacing w:before="0" w:after="0"/>
              <w:rPr>
                <w:rFonts w:ascii="Times New Roman" w:hAnsi="Times New Roman" w:cs="Times New Roman"/>
                <w:sz w:val="24"/>
              </w:rPr>
            </w:pPr>
          </w:p>
        </w:tc>
      </w:tr>
      <w:tr w:rsidR="00C849EF" w:rsidRPr="00CF6BE2" w14:paraId="397D9FEE" w14:textId="77777777" w:rsidTr="001C6BAC">
        <w:trPr>
          <w:cantSplit/>
        </w:trPr>
        <w:tc>
          <w:tcPr>
            <w:tcW w:w="834" w:type="pct"/>
          </w:tcPr>
          <w:p w14:paraId="213CD96E" w14:textId="77777777"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Session 11</w:t>
            </w:r>
          </w:p>
          <w:p w14:paraId="51523543" w14:textId="366E1320"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[date]</w:t>
            </w:r>
          </w:p>
        </w:tc>
        <w:tc>
          <w:tcPr>
            <w:tcW w:w="2876" w:type="pct"/>
          </w:tcPr>
          <w:p w14:paraId="5D77BE71" w14:textId="6BA4CC2E" w:rsidR="00C849EF" w:rsidRPr="00CF6BE2" w:rsidRDefault="00C849EF" w:rsidP="00C849EF">
            <w:pPr>
              <w:pStyle w:val="Body-Black"/>
              <w:spacing w:before="0" w:after="0"/>
              <w:rPr>
                <w:rFonts w:ascii="Times New Roman" w:hAnsi="Times New Roman" w:cs="Times New Roman"/>
                <w:bCs/>
                <w:sz w:val="24"/>
              </w:rPr>
            </w:pPr>
            <w:r w:rsidRPr="00CF6BE2">
              <w:rPr>
                <w:rFonts w:ascii="Times New Roman" w:hAnsi="Times New Roman" w:cs="Times New Roman"/>
                <w:bCs/>
                <w:sz w:val="24"/>
              </w:rPr>
              <w:t xml:space="preserve">Lecture: </w:t>
            </w:r>
            <w:r w:rsidR="00586BD9" w:rsidRPr="00CF6BE2">
              <w:rPr>
                <w:rFonts w:ascii="Times New Roman" w:hAnsi="Times New Roman" w:cs="Times New Roman"/>
                <w:bCs/>
                <w:sz w:val="24"/>
              </w:rPr>
              <w:t>Social work with women, Ruby Payne, and poverty</w:t>
            </w:r>
          </w:p>
          <w:p w14:paraId="59D2234E" w14:textId="351FDF44" w:rsidR="00C849EF" w:rsidRPr="00CF6BE2" w:rsidRDefault="00C849EF" w:rsidP="00C849EF">
            <w:pPr>
              <w:pStyle w:val="Body-Black"/>
              <w:spacing w:before="0" w:after="0"/>
              <w:rPr>
                <w:rFonts w:ascii="Times New Roman" w:hAnsi="Times New Roman" w:cs="Times New Roman"/>
                <w:sz w:val="24"/>
              </w:rPr>
            </w:pPr>
            <w:r w:rsidRPr="00CF6BE2">
              <w:rPr>
                <w:rFonts w:ascii="Times New Roman" w:hAnsi="Times New Roman" w:cs="Times New Roman"/>
                <w:sz w:val="24"/>
              </w:rPr>
              <w:t>View and discuss:</w:t>
            </w:r>
            <w:r w:rsidR="00586BD9" w:rsidRPr="00CF6BE2">
              <w:rPr>
                <w:rFonts w:ascii="Times New Roman" w:hAnsi="Times New Roman" w:cs="Times New Roman"/>
                <w:sz w:val="24"/>
              </w:rPr>
              <w:t xml:space="preserve"> “Longmire”</w:t>
            </w:r>
          </w:p>
        </w:tc>
        <w:tc>
          <w:tcPr>
            <w:tcW w:w="1290" w:type="pct"/>
          </w:tcPr>
          <w:p w14:paraId="6DA14A9D" w14:textId="524E0B6C" w:rsidR="00C849EF" w:rsidRPr="00CF6BE2" w:rsidRDefault="00586BD9" w:rsidP="00C849EF">
            <w:pPr>
              <w:pStyle w:val="Body-Black"/>
              <w:spacing w:before="0" w:after="0"/>
              <w:rPr>
                <w:rFonts w:ascii="Times New Roman" w:hAnsi="Times New Roman" w:cs="Times New Roman"/>
                <w:sz w:val="24"/>
              </w:rPr>
            </w:pPr>
            <w:r w:rsidRPr="00CF6BE2">
              <w:rPr>
                <w:rFonts w:ascii="Times New Roman" w:hAnsi="Times New Roman" w:cs="Times New Roman"/>
                <w:sz w:val="24"/>
              </w:rPr>
              <w:t>Triad paper #3</w:t>
            </w:r>
          </w:p>
        </w:tc>
      </w:tr>
      <w:tr w:rsidR="00C849EF" w:rsidRPr="00CF6BE2" w14:paraId="2FE44BD5" w14:textId="77777777" w:rsidTr="001C6BAC">
        <w:trPr>
          <w:cantSplit/>
        </w:trPr>
        <w:tc>
          <w:tcPr>
            <w:tcW w:w="834" w:type="pct"/>
          </w:tcPr>
          <w:p w14:paraId="38F5CB62" w14:textId="77777777"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Session 12</w:t>
            </w:r>
          </w:p>
          <w:p w14:paraId="236D45E1" w14:textId="48883988"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[date]</w:t>
            </w:r>
          </w:p>
        </w:tc>
        <w:tc>
          <w:tcPr>
            <w:tcW w:w="2876" w:type="pct"/>
          </w:tcPr>
          <w:p w14:paraId="321E891A" w14:textId="2D080FA3" w:rsidR="00C849EF" w:rsidRPr="00CF6BE2" w:rsidRDefault="00C849EF" w:rsidP="00586BD9">
            <w:pPr>
              <w:pStyle w:val="Body-Black"/>
              <w:spacing w:before="0" w:after="0"/>
              <w:rPr>
                <w:rFonts w:ascii="Times New Roman" w:hAnsi="Times New Roman" w:cs="Times New Roman"/>
                <w:sz w:val="24"/>
              </w:rPr>
            </w:pPr>
            <w:r w:rsidRPr="00CF6BE2">
              <w:rPr>
                <w:rFonts w:ascii="Times New Roman" w:hAnsi="Times New Roman" w:cs="Times New Roman"/>
                <w:bCs/>
                <w:sz w:val="24"/>
              </w:rPr>
              <w:t xml:space="preserve">Lecture: </w:t>
            </w:r>
            <w:r w:rsidR="00586BD9" w:rsidRPr="00CF6BE2">
              <w:rPr>
                <w:rFonts w:ascii="Times New Roman" w:hAnsi="Times New Roman" w:cs="Times New Roman"/>
                <w:bCs/>
                <w:sz w:val="24"/>
              </w:rPr>
              <w:t>Termination, case closure, and follow-up</w:t>
            </w:r>
          </w:p>
        </w:tc>
        <w:tc>
          <w:tcPr>
            <w:tcW w:w="1290" w:type="pct"/>
          </w:tcPr>
          <w:p w14:paraId="587E8568" w14:textId="79761784" w:rsidR="00C849EF" w:rsidRPr="00CF6BE2" w:rsidRDefault="00C849EF" w:rsidP="00C849EF">
            <w:pPr>
              <w:pStyle w:val="Body-Black"/>
              <w:spacing w:before="0" w:after="0"/>
              <w:rPr>
                <w:rFonts w:ascii="Times New Roman" w:hAnsi="Times New Roman" w:cs="Times New Roman"/>
                <w:sz w:val="24"/>
              </w:rPr>
            </w:pPr>
          </w:p>
        </w:tc>
      </w:tr>
      <w:tr w:rsidR="00C849EF" w:rsidRPr="00CF6BE2" w14:paraId="470E50A9" w14:textId="77777777" w:rsidTr="001C6BAC">
        <w:trPr>
          <w:cantSplit/>
        </w:trPr>
        <w:tc>
          <w:tcPr>
            <w:tcW w:w="834" w:type="pct"/>
          </w:tcPr>
          <w:p w14:paraId="6EE38A5A" w14:textId="77777777"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Session 13</w:t>
            </w:r>
          </w:p>
          <w:p w14:paraId="643DF42E" w14:textId="2A3F9575" w:rsidR="00C849EF" w:rsidRPr="00CF6BE2" w:rsidRDefault="00C849EF" w:rsidP="00C849EF">
            <w:pPr>
              <w:pStyle w:val="Body-Black"/>
              <w:spacing w:before="0" w:after="0"/>
              <w:jc w:val="center"/>
              <w:rPr>
                <w:rFonts w:ascii="Times New Roman" w:hAnsi="Times New Roman" w:cs="Times New Roman"/>
                <w:sz w:val="24"/>
              </w:rPr>
            </w:pPr>
            <w:r w:rsidRPr="00CF6BE2">
              <w:rPr>
                <w:rFonts w:ascii="Times New Roman" w:hAnsi="Times New Roman" w:cs="Times New Roman"/>
                <w:sz w:val="24"/>
              </w:rPr>
              <w:t>[date]</w:t>
            </w:r>
          </w:p>
        </w:tc>
        <w:tc>
          <w:tcPr>
            <w:tcW w:w="2876" w:type="pct"/>
          </w:tcPr>
          <w:p w14:paraId="6FC294FA" w14:textId="4454BC23" w:rsidR="00C849EF" w:rsidRPr="00CF6BE2" w:rsidRDefault="00F035AA" w:rsidP="00C849EF">
            <w:pPr>
              <w:pStyle w:val="Body-Black"/>
              <w:spacing w:before="0" w:after="0"/>
              <w:rPr>
                <w:rFonts w:ascii="Times New Roman" w:hAnsi="Times New Roman" w:cs="Times New Roman"/>
                <w:bCs/>
                <w:sz w:val="24"/>
              </w:rPr>
            </w:pPr>
            <w:r w:rsidRPr="00CF6BE2">
              <w:rPr>
                <w:rFonts w:ascii="Times New Roman" w:hAnsi="Times New Roman" w:cs="Times New Roman"/>
                <w:bCs/>
                <w:sz w:val="24"/>
              </w:rPr>
              <w:t>Class wrap-up</w:t>
            </w:r>
          </w:p>
          <w:p w14:paraId="37CD85B1" w14:textId="0EC0B198" w:rsidR="00C849EF" w:rsidRPr="00CF6BE2" w:rsidRDefault="00C849EF" w:rsidP="00C849EF">
            <w:pPr>
              <w:pStyle w:val="Body-Black"/>
              <w:spacing w:before="0" w:after="0"/>
              <w:rPr>
                <w:rFonts w:ascii="Times New Roman" w:hAnsi="Times New Roman" w:cs="Times New Roman"/>
                <w:sz w:val="24"/>
              </w:rPr>
            </w:pPr>
          </w:p>
        </w:tc>
        <w:tc>
          <w:tcPr>
            <w:tcW w:w="1290" w:type="pct"/>
          </w:tcPr>
          <w:p w14:paraId="628EB03D" w14:textId="064DCAAA" w:rsidR="00C849EF" w:rsidRPr="00CF6BE2" w:rsidRDefault="00C849EF" w:rsidP="00C849EF">
            <w:pPr>
              <w:pStyle w:val="Body-Black"/>
              <w:spacing w:before="0" w:after="0"/>
              <w:rPr>
                <w:rFonts w:ascii="Times New Roman" w:hAnsi="Times New Roman" w:cs="Times New Roman"/>
                <w:sz w:val="24"/>
              </w:rPr>
            </w:pPr>
          </w:p>
        </w:tc>
      </w:tr>
    </w:tbl>
    <w:p w14:paraId="1CB60106" w14:textId="77777777" w:rsidR="00E01068" w:rsidRPr="00CF6BE2" w:rsidRDefault="00E01068" w:rsidP="00E01068">
      <w:pPr>
        <w:pStyle w:val="Body-Black"/>
        <w:spacing w:before="0" w:after="0"/>
        <w:rPr>
          <w:rFonts w:ascii="Times New Roman" w:hAnsi="Times New Roman" w:cs="Times New Roman"/>
          <w:sz w:val="24"/>
        </w:rPr>
      </w:pPr>
    </w:p>
    <w:p w14:paraId="0D520FD6" w14:textId="77777777" w:rsidR="00E01068" w:rsidRPr="00CF6BE2" w:rsidRDefault="00E01068" w:rsidP="00E01068">
      <w:pPr>
        <w:pStyle w:val="Body-Black"/>
        <w:spacing w:before="0" w:after="0"/>
        <w:rPr>
          <w:rFonts w:ascii="Times New Roman" w:hAnsi="Times New Roman" w:cs="Times New Roman"/>
          <w:b/>
          <w:caps/>
          <w:color w:val="D71920"/>
          <w:sz w:val="24"/>
        </w:rPr>
      </w:pPr>
      <w:r w:rsidRPr="00CF6BE2">
        <w:rPr>
          <w:rFonts w:ascii="Times New Roman" w:hAnsi="Times New Roman" w:cs="Times New Roman"/>
          <w:b/>
          <w:caps/>
          <w:color w:val="D71920"/>
          <w:sz w:val="24"/>
        </w:rPr>
        <w:t>Important Dates</w:t>
      </w:r>
    </w:p>
    <w:p w14:paraId="20363140" w14:textId="7973B75C" w:rsidR="00E01068" w:rsidRPr="00CF6BE2" w:rsidRDefault="1CB6E09E" w:rsidP="3B0E6310">
      <w:pPr>
        <w:pStyle w:val="Body-Black"/>
        <w:tabs>
          <w:tab w:val="right" w:pos="9360"/>
        </w:tabs>
        <w:spacing w:before="0" w:after="0"/>
        <w:rPr>
          <w:rFonts w:ascii="Times New Roman" w:hAnsi="Times New Roman" w:cs="Times New Roman"/>
          <w:sz w:val="24"/>
        </w:rPr>
      </w:pPr>
      <w:r w:rsidRPr="3B0E6310">
        <w:rPr>
          <w:rFonts w:ascii="Times New Roman" w:hAnsi="Times New Roman" w:cs="Times New Roman"/>
          <w:sz w:val="24"/>
        </w:rPr>
        <w:t xml:space="preserve">Last day to drop a course </w:t>
      </w:r>
      <w:r w:rsidR="5F0317EA" w:rsidRPr="3B0E6310">
        <w:rPr>
          <w:rFonts w:ascii="Times New Roman" w:hAnsi="Times New Roman" w:cs="Times New Roman"/>
          <w:sz w:val="24"/>
        </w:rPr>
        <w:t xml:space="preserve">(via </w:t>
      </w:r>
      <w:proofErr w:type="spellStart"/>
      <w:r w:rsidR="5F0317EA" w:rsidRPr="3B0E6310">
        <w:rPr>
          <w:rFonts w:ascii="Times New Roman" w:hAnsi="Times New Roman" w:cs="Times New Roman"/>
          <w:sz w:val="24"/>
        </w:rPr>
        <w:t>MavLink</w:t>
      </w:r>
      <w:proofErr w:type="spellEnd"/>
      <w:r w:rsidR="5F0317EA" w:rsidRPr="3B0E6310">
        <w:rPr>
          <w:rFonts w:ascii="Times New Roman" w:hAnsi="Times New Roman" w:cs="Times New Roman"/>
          <w:sz w:val="24"/>
        </w:rPr>
        <w:t xml:space="preserve">) </w:t>
      </w:r>
      <w:r w:rsidRPr="3B0E6310">
        <w:rPr>
          <w:rFonts w:ascii="Times New Roman" w:hAnsi="Times New Roman" w:cs="Times New Roman"/>
          <w:sz w:val="24"/>
        </w:rPr>
        <w:t>and receive a 100% refund</w:t>
      </w:r>
      <w:r w:rsidR="47E6F079" w:rsidRPr="3B0E6310">
        <w:rPr>
          <w:rFonts w:ascii="Times New Roman" w:hAnsi="Times New Roman" w:cs="Times New Roman"/>
          <w:sz w:val="24"/>
        </w:rPr>
        <w:t xml:space="preserve">                                   TBD</w:t>
      </w:r>
    </w:p>
    <w:p w14:paraId="5A0C3A0B" w14:textId="3CC8C0A8" w:rsidR="00E01068" w:rsidRPr="00CF6BE2" w:rsidRDefault="1CB6E09E" w:rsidP="3B0E6310">
      <w:pPr>
        <w:pStyle w:val="Body-Black"/>
        <w:tabs>
          <w:tab w:val="right" w:pos="9360"/>
        </w:tabs>
        <w:spacing w:before="0" w:after="0"/>
        <w:rPr>
          <w:rFonts w:ascii="Times New Roman" w:hAnsi="Times New Roman" w:cs="Times New Roman"/>
          <w:sz w:val="24"/>
        </w:rPr>
      </w:pPr>
      <w:r w:rsidRPr="3B0E6310">
        <w:rPr>
          <w:rFonts w:ascii="Times New Roman" w:hAnsi="Times New Roman" w:cs="Times New Roman"/>
          <w:sz w:val="24"/>
        </w:rPr>
        <w:t xml:space="preserve">Last day to withdraw from a course </w:t>
      </w:r>
      <w:r w:rsidR="5F0317EA" w:rsidRPr="3B0E6310">
        <w:rPr>
          <w:rFonts w:ascii="Times New Roman" w:hAnsi="Times New Roman" w:cs="Times New Roman"/>
          <w:sz w:val="24"/>
        </w:rPr>
        <w:t xml:space="preserve">(via </w:t>
      </w:r>
      <w:proofErr w:type="spellStart"/>
      <w:r w:rsidR="5F0317EA" w:rsidRPr="3B0E6310">
        <w:rPr>
          <w:rFonts w:ascii="Times New Roman" w:hAnsi="Times New Roman" w:cs="Times New Roman"/>
          <w:sz w:val="24"/>
        </w:rPr>
        <w:t>MavLink</w:t>
      </w:r>
      <w:proofErr w:type="spellEnd"/>
      <w:r w:rsidR="5F0317EA" w:rsidRPr="3B0E6310">
        <w:rPr>
          <w:rFonts w:ascii="Times New Roman" w:hAnsi="Times New Roman" w:cs="Times New Roman"/>
          <w:sz w:val="24"/>
        </w:rPr>
        <w:t xml:space="preserve">) </w:t>
      </w:r>
      <w:r w:rsidRPr="3B0E6310">
        <w:rPr>
          <w:rFonts w:ascii="Times New Roman" w:hAnsi="Times New Roman" w:cs="Times New Roman"/>
          <w:sz w:val="24"/>
        </w:rPr>
        <w:t>with a grade of “</w:t>
      </w:r>
      <w:proofErr w:type="gramStart"/>
      <w:r w:rsidRPr="3B0E6310">
        <w:rPr>
          <w:rFonts w:ascii="Times New Roman" w:hAnsi="Times New Roman" w:cs="Times New Roman"/>
          <w:sz w:val="24"/>
        </w:rPr>
        <w:t>W</w:t>
      </w:r>
      <w:r w:rsidR="542E45DF" w:rsidRPr="3B0E6310">
        <w:rPr>
          <w:rFonts w:ascii="Times New Roman" w:hAnsi="Times New Roman" w:cs="Times New Roman"/>
          <w:sz w:val="24"/>
        </w:rPr>
        <w:t xml:space="preserve">”   </w:t>
      </w:r>
      <w:proofErr w:type="gramEnd"/>
      <w:r w:rsidR="542E45DF" w:rsidRPr="3B0E6310">
        <w:rPr>
          <w:rFonts w:ascii="Times New Roman" w:hAnsi="Times New Roman" w:cs="Times New Roman"/>
          <w:sz w:val="24"/>
        </w:rPr>
        <w:t xml:space="preserve">                           TBD</w:t>
      </w:r>
      <w:r w:rsidR="00E01068">
        <w:tab/>
      </w:r>
      <w:r w:rsidR="542E45DF" w:rsidRPr="3B0E6310">
        <w:rPr>
          <w:rFonts w:ascii="Times New Roman" w:hAnsi="Times New Roman" w:cs="Times New Roman"/>
          <w:sz w:val="24"/>
        </w:rPr>
        <w:t xml:space="preserve">    </w:t>
      </w:r>
    </w:p>
    <w:p w14:paraId="221B9103" w14:textId="77777777" w:rsidR="00E01068" w:rsidRPr="00CF6BE2" w:rsidRDefault="00E01068" w:rsidP="00E01068">
      <w:pPr>
        <w:pStyle w:val="Body-Black"/>
        <w:spacing w:before="0" w:after="0"/>
        <w:rPr>
          <w:rFonts w:ascii="Times New Roman" w:hAnsi="Times New Roman" w:cs="Times New Roman"/>
          <w:sz w:val="24"/>
        </w:rPr>
      </w:pPr>
    </w:p>
    <w:p w14:paraId="1696F1D7" w14:textId="12372BA5" w:rsidR="00E01068" w:rsidRPr="00CF6BE2" w:rsidRDefault="00E01068" w:rsidP="00E01068">
      <w:pPr>
        <w:pStyle w:val="Body-Black"/>
        <w:spacing w:before="0" w:after="0"/>
        <w:rPr>
          <w:rFonts w:ascii="Times New Roman" w:hAnsi="Times New Roman" w:cs="Times New Roman"/>
          <w:sz w:val="24"/>
        </w:rPr>
      </w:pPr>
      <w:r w:rsidRPr="00CF6BE2">
        <w:rPr>
          <w:rFonts w:ascii="Times New Roman" w:hAnsi="Times New Roman" w:cs="Times New Roman"/>
          <w:sz w:val="24"/>
        </w:rPr>
        <w:t xml:space="preserve">NOTE: This syllabus is written as an expectation of class topics, learning activities, and expected learning outcomes. However, </w:t>
      </w:r>
      <w:r w:rsidR="009710B9" w:rsidRPr="00CF6BE2">
        <w:rPr>
          <w:rFonts w:ascii="Times New Roman" w:hAnsi="Times New Roman" w:cs="Times New Roman"/>
          <w:sz w:val="24"/>
        </w:rPr>
        <w:t>the instructor</w:t>
      </w:r>
      <w:r w:rsidRPr="00CF6BE2">
        <w:rPr>
          <w:rFonts w:ascii="Times New Roman" w:hAnsi="Times New Roman" w:cs="Times New Roman"/>
          <w:sz w:val="24"/>
        </w:rPr>
        <w:t xml:space="preserve"> reserve</w:t>
      </w:r>
      <w:r w:rsidR="009710B9" w:rsidRPr="00CF6BE2">
        <w:rPr>
          <w:rFonts w:ascii="Times New Roman" w:hAnsi="Times New Roman" w:cs="Times New Roman"/>
          <w:sz w:val="24"/>
        </w:rPr>
        <w:t>s</w:t>
      </w:r>
      <w:r w:rsidRPr="00CF6BE2">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CF6BE2" w:rsidRDefault="00E01068" w:rsidP="0064235D">
      <w:pPr>
        <w:pStyle w:val="Subhead-Red"/>
        <w:rPr>
          <w:rFonts w:ascii="Times New Roman" w:hAnsi="Times New Roman" w:cs="Times New Roman"/>
          <w:sz w:val="24"/>
          <w:szCs w:val="24"/>
        </w:rPr>
      </w:pPr>
    </w:p>
    <w:p w14:paraId="43F740A7" w14:textId="2E605C11" w:rsidR="00665CA4" w:rsidRPr="00CF6BE2" w:rsidRDefault="2452EA1A" w:rsidP="0064235D">
      <w:pPr>
        <w:pStyle w:val="Subhead-Red"/>
        <w:rPr>
          <w:rFonts w:ascii="Times New Roman" w:hAnsi="Times New Roman" w:cs="Times New Roman"/>
          <w:sz w:val="24"/>
          <w:szCs w:val="24"/>
        </w:rPr>
      </w:pPr>
      <w:r w:rsidRPr="3B0E6310">
        <w:rPr>
          <w:rFonts w:ascii="Times New Roman" w:hAnsi="Times New Roman" w:cs="Times New Roman"/>
          <w:sz w:val="24"/>
          <w:szCs w:val="24"/>
        </w:rPr>
        <w:t>Assessments (</w:t>
      </w:r>
      <w:r w:rsidR="6527A04C" w:rsidRPr="3B0E6310">
        <w:rPr>
          <w:rFonts w:ascii="Times New Roman" w:hAnsi="Times New Roman" w:cs="Times New Roman"/>
          <w:sz w:val="24"/>
          <w:szCs w:val="24"/>
        </w:rPr>
        <w:t>A</w:t>
      </w:r>
      <w:r w:rsidRPr="3B0E6310">
        <w:rPr>
          <w:rFonts w:ascii="Times New Roman" w:hAnsi="Times New Roman" w:cs="Times New Roman"/>
          <w:sz w:val="24"/>
          <w:szCs w:val="24"/>
        </w:rPr>
        <w:t xml:space="preserve">ctivities, Assignments, </w:t>
      </w:r>
      <w:r w:rsidR="78AD1AE4" w:rsidRPr="3B0E6310">
        <w:rPr>
          <w:rFonts w:ascii="Times New Roman" w:hAnsi="Times New Roman" w:cs="Times New Roman"/>
          <w:sz w:val="24"/>
          <w:szCs w:val="24"/>
        </w:rPr>
        <w:t>and</w:t>
      </w:r>
      <w:r w:rsidRPr="3B0E6310">
        <w:rPr>
          <w:rFonts w:ascii="Times New Roman" w:hAnsi="Times New Roman" w:cs="Times New Roman"/>
          <w:sz w:val="24"/>
          <w:szCs w:val="24"/>
        </w:rPr>
        <w:t xml:space="preserve"> Exams</w:t>
      </w:r>
      <w:r w:rsidR="002070B7" w:rsidRPr="3B0E6310">
        <w:rPr>
          <w:rFonts w:ascii="Times New Roman" w:hAnsi="Times New Roman" w:cs="Times New Roman"/>
          <w:sz w:val="24"/>
          <w:szCs w:val="24"/>
        </w:rPr>
        <w:t>)</w:t>
      </w:r>
    </w:p>
    <w:p w14:paraId="626D392F" w14:textId="52C8E4D4" w:rsidR="00665CA4" w:rsidRPr="00CF6BE2" w:rsidRDefault="00555DDE" w:rsidP="004D19DA">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b/>
          <w:sz w:val="24"/>
        </w:rPr>
        <w:t>Values and Ethics Paper</w:t>
      </w:r>
      <w:r w:rsidR="00665CA4" w:rsidRPr="00CF6BE2">
        <w:rPr>
          <w:rFonts w:ascii="Times New Roman" w:hAnsi="Times New Roman" w:cs="Times New Roman"/>
          <w:b/>
          <w:sz w:val="24"/>
        </w:rPr>
        <w:t xml:space="preserve"> (</w:t>
      </w:r>
      <w:r w:rsidRPr="00CF6BE2">
        <w:rPr>
          <w:rFonts w:ascii="Times New Roman" w:hAnsi="Times New Roman" w:cs="Times New Roman"/>
          <w:b/>
          <w:sz w:val="24"/>
        </w:rPr>
        <w:t>1</w:t>
      </w:r>
      <w:r w:rsidR="00665CA4" w:rsidRPr="00CF6BE2">
        <w:rPr>
          <w:rFonts w:ascii="Times New Roman" w:hAnsi="Times New Roman" w:cs="Times New Roman"/>
          <w:b/>
          <w:sz w:val="24"/>
        </w:rPr>
        <w:t>)</w:t>
      </w:r>
      <w:r w:rsidR="00665CA4" w:rsidRPr="00CF6BE2">
        <w:rPr>
          <w:rFonts w:ascii="Times New Roman" w:hAnsi="Times New Roman" w:cs="Times New Roman"/>
          <w:i/>
          <w:sz w:val="24"/>
        </w:rPr>
        <w:tab/>
      </w:r>
      <w:r w:rsidRPr="00CF6BE2">
        <w:rPr>
          <w:rFonts w:ascii="Times New Roman" w:hAnsi="Times New Roman" w:cs="Times New Roman"/>
          <w:sz w:val="24"/>
        </w:rPr>
        <w:t>1</w:t>
      </w:r>
      <w:r w:rsidR="00665CA4" w:rsidRPr="00CF6BE2">
        <w:rPr>
          <w:rFonts w:ascii="Times New Roman" w:hAnsi="Times New Roman" w:cs="Times New Roman"/>
          <w:sz w:val="24"/>
        </w:rPr>
        <w:t>00 points (total)</w:t>
      </w:r>
    </w:p>
    <w:p w14:paraId="5F655FB6" w14:textId="3DE77D63" w:rsidR="00665CA4" w:rsidRPr="00CF6BE2" w:rsidRDefault="00555DDE" w:rsidP="004D19DA">
      <w:pPr>
        <w:pStyle w:val="Body-Black"/>
        <w:spacing w:before="0" w:after="0"/>
        <w:ind w:left="720" w:right="1440"/>
        <w:rPr>
          <w:rFonts w:ascii="Times New Roman" w:hAnsi="Times New Roman" w:cs="Times New Roman"/>
          <w:sz w:val="24"/>
        </w:rPr>
      </w:pPr>
      <w:r w:rsidRPr="00CF6BE2">
        <w:rPr>
          <w:rFonts w:ascii="Times New Roman" w:hAnsi="Times New Roman" w:cs="Times New Roman"/>
          <w:sz w:val="24"/>
        </w:rPr>
        <w:t xml:space="preserve">One values and ethics paper </w:t>
      </w:r>
      <w:proofErr w:type="gramStart"/>
      <w:r w:rsidRPr="00CF6BE2">
        <w:rPr>
          <w:rFonts w:ascii="Times New Roman" w:hAnsi="Times New Roman" w:cs="Times New Roman"/>
          <w:sz w:val="24"/>
        </w:rPr>
        <w:t>worth</w:t>
      </w:r>
      <w:proofErr w:type="gramEnd"/>
      <w:r w:rsidRPr="00CF6BE2">
        <w:rPr>
          <w:rFonts w:ascii="Times New Roman" w:hAnsi="Times New Roman" w:cs="Times New Roman"/>
          <w:sz w:val="24"/>
        </w:rPr>
        <w:t xml:space="preserve"> 10</w:t>
      </w:r>
      <w:r w:rsidR="00C35DC8" w:rsidRPr="00CF6BE2">
        <w:rPr>
          <w:rFonts w:ascii="Times New Roman" w:hAnsi="Times New Roman" w:cs="Times New Roman"/>
          <w:sz w:val="24"/>
        </w:rPr>
        <w:t>0 points.</w:t>
      </w:r>
    </w:p>
    <w:p w14:paraId="7BAE1601" w14:textId="77777777" w:rsidR="003F00B3" w:rsidRPr="00CF6BE2" w:rsidRDefault="003F00B3" w:rsidP="004D19DA">
      <w:pPr>
        <w:pStyle w:val="Body-Black"/>
        <w:tabs>
          <w:tab w:val="right" w:pos="9360"/>
        </w:tabs>
        <w:spacing w:before="0" w:after="0"/>
        <w:rPr>
          <w:rFonts w:ascii="Times New Roman" w:hAnsi="Times New Roman" w:cs="Times New Roman"/>
          <w:sz w:val="24"/>
        </w:rPr>
      </w:pPr>
    </w:p>
    <w:p w14:paraId="0E860582" w14:textId="156878BF" w:rsidR="003D128A" w:rsidRPr="00CF6BE2" w:rsidRDefault="0000642F" w:rsidP="004D19DA">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b/>
          <w:sz w:val="24"/>
        </w:rPr>
        <w:t>Diversity/Inclusion Paper</w:t>
      </w:r>
      <w:r w:rsidR="003D128A" w:rsidRPr="00CF6BE2">
        <w:rPr>
          <w:rFonts w:ascii="Times New Roman" w:hAnsi="Times New Roman" w:cs="Times New Roman"/>
          <w:b/>
          <w:sz w:val="24"/>
        </w:rPr>
        <w:t xml:space="preserve"> (</w:t>
      </w:r>
      <w:r w:rsidRPr="00CF6BE2">
        <w:rPr>
          <w:rFonts w:ascii="Times New Roman" w:hAnsi="Times New Roman" w:cs="Times New Roman"/>
          <w:b/>
          <w:sz w:val="24"/>
        </w:rPr>
        <w:t>1</w:t>
      </w:r>
      <w:r w:rsidR="003D128A" w:rsidRPr="00CF6BE2">
        <w:rPr>
          <w:rFonts w:ascii="Times New Roman" w:hAnsi="Times New Roman" w:cs="Times New Roman"/>
          <w:b/>
          <w:sz w:val="24"/>
        </w:rPr>
        <w:t>)</w:t>
      </w:r>
      <w:r w:rsidR="003D128A" w:rsidRPr="00CF6BE2">
        <w:rPr>
          <w:rFonts w:ascii="Times New Roman" w:hAnsi="Times New Roman" w:cs="Times New Roman"/>
          <w:sz w:val="24"/>
        </w:rPr>
        <w:tab/>
        <w:t>1</w:t>
      </w:r>
      <w:r w:rsidRPr="00CF6BE2">
        <w:rPr>
          <w:rFonts w:ascii="Times New Roman" w:hAnsi="Times New Roman" w:cs="Times New Roman"/>
          <w:sz w:val="24"/>
        </w:rPr>
        <w:t>0</w:t>
      </w:r>
      <w:r w:rsidR="0087366E" w:rsidRPr="00CF6BE2">
        <w:rPr>
          <w:rFonts w:ascii="Times New Roman" w:hAnsi="Times New Roman" w:cs="Times New Roman"/>
          <w:sz w:val="24"/>
        </w:rPr>
        <w:t>0</w:t>
      </w:r>
      <w:r w:rsidR="003D128A" w:rsidRPr="00CF6BE2">
        <w:rPr>
          <w:rFonts w:ascii="Times New Roman" w:hAnsi="Times New Roman" w:cs="Times New Roman"/>
          <w:sz w:val="24"/>
        </w:rPr>
        <w:t xml:space="preserve"> points (total)</w:t>
      </w:r>
    </w:p>
    <w:p w14:paraId="296CD7BF" w14:textId="429F197E" w:rsidR="003D128A" w:rsidRPr="00CF6BE2" w:rsidRDefault="0000642F" w:rsidP="004D19DA">
      <w:pPr>
        <w:pStyle w:val="Body-Black"/>
        <w:spacing w:before="0" w:after="0"/>
        <w:ind w:left="720" w:right="1440"/>
        <w:rPr>
          <w:rFonts w:ascii="Times New Roman" w:hAnsi="Times New Roman" w:cs="Times New Roman"/>
          <w:sz w:val="24"/>
        </w:rPr>
      </w:pPr>
      <w:r w:rsidRPr="00CF6BE2">
        <w:rPr>
          <w:rFonts w:ascii="Times New Roman" w:hAnsi="Times New Roman" w:cs="Times New Roman"/>
          <w:sz w:val="24"/>
        </w:rPr>
        <w:t xml:space="preserve">One diversity and inclusion paper worth 100 points. </w:t>
      </w:r>
    </w:p>
    <w:p w14:paraId="5D4F27D4" w14:textId="77777777" w:rsidR="006F7FD2" w:rsidRPr="00CF6BE2" w:rsidRDefault="006F7FD2" w:rsidP="004D19DA">
      <w:pPr>
        <w:pStyle w:val="Body-Black"/>
        <w:spacing w:before="0" w:after="0"/>
        <w:ind w:left="720" w:right="1440"/>
        <w:rPr>
          <w:rFonts w:ascii="Times New Roman" w:hAnsi="Times New Roman" w:cs="Times New Roman"/>
          <w:sz w:val="24"/>
        </w:rPr>
      </w:pPr>
    </w:p>
    <w:p w14:paraId="27EB5B54" w14:textId="21CB3DAB" w:rsidR="003D128A" w:rsidRPr="00CF6BE2" w:rsidRDefault="00633B66" w:rsidP="004D19DA">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b/>
          <w:sz w:val="24"/>
        </w:rPr>
        <w:t>Triad Papers</w:t>
      </w:r>
      <w:r w:rsidR="003D128A" w:rsidRPr="00CF6BE2">
        <w:rPr>
          <w:rFonts w:ascii="Times New Roman" w:hAnsi="Times New Roman" w:cs="Times New Roman"/>
          <w:b/>
          <w:sz w:val="24"/>
        </w:rPr>
        <w:t xml:space="preserve"> (</w:t>
      </w:r>
      <w:r w:rsidRPr="00CF6BE2">
        <w:rPr>
          <w:rFonts w:ascii="Times New Roman" w:hAnsi="Times New Roman" w:cs="Times New Roman"/>
          <w:b/>
          <w:sz w:val="24"/>
        </w:rPr>
        <w:t>4</w:t>
      </w:r>
      <w:r w:rsidR="003D128A" w:rsidRPr="00CF6BE2">
        <w:rPr>
          <w:rFonts w:ascii="Times New Roman" w:hAnsi="Times New Roman" w:cs="Times New Roman"/>
          <w:b/>
          <w:sz w:val="24"/>
        </w:rPr>
        <w:t>)</w:t>
      </w:r>
      <w:r w:rsidR="003D128A" w:rsidRPr="00CF6BE2">
        <w:rPr>
          <w:rFonts w:ascii="Times New Roman" w:hAnsi="Times New Roman" w:cs="Times New Roman"/>
          <w:sz w:val="24"/>
        </w:rPr>
        <w:tab/>
      </w:r>
      <w:r w:rsidRPr="00CF6BE2">
        <w:rPr>
          <w:rFonts w:ascii="Times New Roman" w:hAnsi="Times New Roman" w:cs="Times New Roman"/>
          <w:sz w:val="24"/>
        </w:rPr>
        <w:t>400</w:t>
      </w:r>
      <w:r w:rsidR="003D128A" w:rsidRPr="00CF6BE2">
        <w:rPr>
          <w:rFonts w:ascii="Times New Roman" w:hAnsi="Times New Roman" w:cs="Times New Roman"/>
          <w:sz w:val="24"/>
        </w:rPr>
        <w:t xml:space="preserve"> points (total)</w:t>
      </w:r>
    </w:p>
    <w:p w14:paraId="14F47C10" w14:textId="79F3D895" w:rsidR="003D128A" w:rsidRPr="00CF6BE2" w:rsidRDefault="00633B66" w:rsidP="004D19DA">
      <w:pPr>
        <w:pStyle w:val="Body-Black"/>
        <w:tabs>
          <w:tab w:val="right" w:pos="7920"/>
        </w:tabs>
        <w:spacing w:before="0" w:after="0"/>
        <w:ind w:left="720" w:right="1440"/>
        <w:rPr>
          <w:rFonts w:ascii="Times New Roman" w:hAnsi="Times New Roman" w:cs="Times New Roman"/>
          <w:sz w:val="24"/>
        </w:rPr>
      </w:pPr>
      <w:r w:rsidRPr="00CF6BE2">
        <w:rPr>
          <w:rFonts w:ascii="Times New Roman" w:hAnsi="Times New Roman" w:cs="Times New Roman"/>
          <w:sz w:val="24"/>
        </w:rPr>
        <w:t>Four triad papers worth 100</w:t>
      </w:r>
      <w:r w:rsidR="0087366E" w:rsidRPr="00CF6BE2">
        <w:rPr>
          <w:rFonts w:ascii="Times New Roman" w:hAnsi="Times New Roman" w:cs="Times New Roman"/>
          <w:sz w:val="24"/>
        </w:rPr>
        <w:t xml:space="preserve"> points</w:t>
      </w:r>
      <w:r w:rsidRPr="00CF6BE2">
        <w:rPr>
          <w:rFonts w:ascii="Times New Roman" w:hAnsi="Times New Roman" w:cs="Times New Roman"/>
          <w:sz w:val="24"/>
        </w:rPr>
        <w:t xml:space="preserve"> each</w:t>
      </w:r>
      <w:r w:rsidR="0087366E" w:rsidRPr="00CF6BE2">
        <w:rPr>
          <w:rFonts w:ascii="Times New Roman" w:hAnsi="Times New Roman" w:cs="Times New Roman"/>
          <w:sz w:val="24"/>
        </w:rPr>
        <w:t>.</w:t>
      </w:r>
    </w:p>
    <w:p w14:paraId="608F10C8" w14:textId="352FF57E" w:rsidR="003F00B3" w:rsidRPr="00CF6BE2" w:rsidRDefault="003F00B3" w:rsidP="004D19DA">
      <w:pPr>
        <w:pStyle w:val="Body-Black"/>
        <w:tabs>
          <w:tab w:val="right" w:pos="9360"/>
        </w:tabs>
        <w:spacing w:before="0" w:after="0"/>
        <w:rPr>
          <w:rFonts w:ascii="Times New Roman" w:hAnsi="Times New Roman" w:cs="Times New Roman"/>
          <w:sz w:val="24"/>
        </w:rPr>
      </w:pPr>
    </w:p>
    <w:p w14:paraId="1FD351C5" w14:textId="49D45158" w:rsidR="00633B66" w:rsidRPr="00CF6BE2" w:rsidRDefault="00633B66" w:rsidP="00633B66">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b/>
          <w:sz w:val="24"/>
        </w:rPr>
        <w:t>In-Class Activity (1)</w:t>
      </w:r>
      <w:r w:rsidRPr="00CF6BE2">
        <w:rPr>
          <w:rFonts w:ascii="Times New Roman" w:hAnsi="Times New Roman" w:cs="Times New Roman"/>
          <w:sz w:val="24"/>
        </w:rPr>
        <w:tab/>
        <w:t>50 points (total)</w:t>
      </w:r>
    </w:p>
    <w:p w14:paraId="0BE9B50C" w14:textId="6696C7BC" w:rsidR="00633B66" w:rsidRPr="00CF6BE2" w:rsidRDefault="00633B66" w:rsidP="00633B66">
      <w:pPr>
        <w:pStyle w:val="Body-Black"/>
        <w:tabs>
          <w:tab w:val="right" w:pos="9360"/>
        </w:tabs>
        <w:spacing w:before="0" w:after="0"/>
        <w:ind w:left="720"/>
        <w:rPr>
          <w:rFonts w:ascii="Times New Roman" w:hAnsi="Times New Roman" w:cs="Times New Roman"/>
          <w:sz w:val="24"/>
        </w:rPr>
      </w:pPr>
      <w:r w:rsidRPr="00CF6BE2">
        <w:rPr>
          <w:rFonts w:ascii="Times New Roman" w:hAnsi="Times New Roman" w:cs="Times New Roman"/>
          <w:sz w:val="24"/>
        </w:rPr>
        <w:t>One in-class activity worth 50 points.</w:t>
      </w:r>
    </w:p>
    <w:p w14:paraId="61B57D9A" w14:textId="77777777" w:rsidR="00633B66" w:rsidRPr="00CF6BE2" w:rsidRDefault="00633B66" w:rsidP="00633B66">
      <w:pPr>
        <w:pStyle w:val="Body-Black"/>
        <w:tabs>
          <w:tab w:val="right" w:pos="9360"/>
        </w:tabs>
        <w:spacing w:before="0" w:after="0"/>
        <w:rPr>
          <w:rFonts w:ascii="Times New Roman" w:hAnsi="Times New Roman" w:cs="Times New Roman"/>
          <w:sz w:val="24"/>
        </w:rPr>
      </w:pPr>
    </w:p>
    <w:p w14:paraId="531C8E54" w14:textId="21870858" w:rsidR="0087366E" w:rsidRPr="00CF6BE2" w:rsidRDefault="00633B66" w:rsidP="0087366E">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b/>
          <w:sz w:val="24"/>
        </w:rPr>
        <w:t>Service-Learning Project</w:t>
      </w:r>
      <w:r w:rsidR="0087366E" w:rsidRPr="00CF6BE2">
        <w:rPr>
          <w:rFonts w:ascii="Times New Roman" w:hAnsi="Times New Roman" w:cs="Times New Roman"/>
          <w:b/>
          <w:sz w:val="24"/>
        </w:rPr>
        <w:t xml:space="preserve"> (1)</w:t>
      </w:r>
      <w:r w:rsidR="0087366E" w:rsidRPr="00CF6BE2">
        <w:rPr>
          <w:rFonts w:ascii="Times New Roman" w:hAnsi="Times New Roman" w:cs="Times New Roman"/>
          <w:sz w:val="24"/>
        </w:rPr>
        <w:tab/>
        <w:t>1</w:t>
      </w:r>
      <w:r w:rsidRPr="00CF6BE2">
        <w:rPr>
          <w:rFonts w:ascii="Times New Roman" w:hAnsi="Times New Roman" w:cs="Times New Roman"/>
          <w:sz w:val="24"/>
        </w:rPr>
        <w:t>0</w:t>
      </w:r>
      <w:r w:rsidR="0087366E" w:rsidRPr="00CF6BE2">
        <w:rPr>
          <w:rFonts w:ascii="Times New Roman" w:hAnsi="Times New Roman" w:cs="Times New Roman"/>
          <w:sz w:val="24"/>
        </w:rPr>
        <w:t>0 points (total)</w:t>
      </w:r>
    </w:p>
    <w:p w14:paraId="098D0682" w14:textId="16ED4CF1" w:rsidR="0087366E" w:rsidRPr="00CF6BE2" w:rsidRDefault="0087366E" w:rsidP="0087366E">
      <w:pPr>
        <w:pStyle w:val="Body-Black"/>
        <w:tabs>
          <w:tab w:val="right" w:pos="7920"/>
        </w:tabs>
        <w:spacing w:before="0" w:after="0"/>
        <w:ind w:left="720" w:right="1440"/>
        <w:rPr>
          <w:rFonts w:ascii="Times New Roman" w:hAnsi="Times New Roman" w:cs="Times New Roman"/>
          <w:sz w:val="24"/>
        </w:rPr>
      </w:pPr>
      <w:r w:rsidRPr="00CF6BE2">
        <w:rPr>
          <w:rFonts w:ascii="Times New Roman" w:hAnsi="Times New Roman" w:cs="Times New Roman"/>
          <w:sz w:val="24"/>
        </w:rPr>
        <w:t xml:space="preserve">One </w:t>
      </w:r>
      <w:r w:rsidR="00633B66" w:rsidRPr="00CF6BE2">
        <w:rPr>
          <w:rFonts w:ascii="Times New Roman" w:hAnsi="Times New Roman" w:cs="Times New Roman"/>
          <w:sz w:val="24"/>
        </w:rPr>
        <w:t xml:space="preserve">service-learning project </w:t>
      </w:r>
      <w:r w:rsidRPr="00CF6BE2">
        <w:rPr>
          <w:rFonts w:ascii="Times New Roman" w:hAnsi="Times New Roman" w:cs="Times New Roman"/>
          <w:sz w:val="24"/>
        </w:rPr>
        <w:t>worth 1</w:t>
      </w:r>
      <w:r w:rsidR="00633B66" w:rsidRPr="00CF6BE2">
        <w:rPr>
          <w:rFonts w:ascii="Times New Roman" w:hAnsi="Times New Roman" w:cs="Times New Roman"/>
          <w:sz w:val="24"/>
        </w:rPr>
        <w:t>0</w:t>
      </w:r>
      <w:r w:rsidRPr="00CF6BE2">
        <w:rPr>
          <w:rFonts w:ascii="Times New Roman" w:hAnsi="Times New Roman" w:cs="Times New Roman"/>
          <w:sz w:val="24"/>
        </w:rPr>
        <w:t>0 points.</w:t>
      </w:r>
    </w:p>
    <w:p w14:paraId="4700B53C" w14:textId="2A659D72" w:rsidR="0087366E" w:rsidRPr="00CF6BE2" w:rsidRDefault="0087366E" w:rsidP="0087366E">
      <w:pPr>
        <w:pStyle w:val="Body-Black"/>
        <w:tabs>
          <w:tab w:val="right" w:pos="9360"/>
        </w:tabs>
        <w:spacing w:before="0" w:after="0"/>
        <w:rPr>
          <w:rFonts w:ascii="Times New Roman" w:hAnsi="Times New Roman" w:cs="Times New Roman"/>
          <w:b/>
          <w:sz w:val="24"/>
        </w:rPr>
      </w:pPr>
      <w:r w:rsidRPr="00CF6BE2">
        <w:rPr>
          <w:rFonts w:ascii="Times New Roman" w:hAnsi="Times New Roman" w:cs="Times New Roman"/>
          <w:sz w:val="24"/>
        </w:rPr>
        <w:tab/>
      </w:r>
      <w:r w:rsidR="000D3B38" w:rsidRPr="00CF6BE2">
        <w:rPr>
          <w:rFonts w:ascii="Times New Roman" w:hAnsi="Times New Roman" w:cs="Times New Roman"/>
          <w:b/>
          <w:sz w:val="24"/>
        </w:rPr>
        <w:t>7</w:t>
      </w:r>
      <w:r w:rsidRPr="00CF6BE2">
        <w:rPr>
          <w:rFonts w:ascii="Times New Roman" w:hAnsi="Times New Roman" w:cs="Times New Roman"/>
          <w:b/>
          <w:sz w:val="24"/>
        </w:rPr>
        <w:t>5</w:t>
      </w:r>
      <w:r w:rsidR="000D3B38" w:rsidRPr="00CF6BE2">
        <w:rPr>
          <w:rFonts w:ascii="Times New Roman" w:hAnsi="Times New Roman" w:cs="Times New Roman"/>
          <w:b/>
          <w:sz w:val="24"/>
        </w:rPr>
        <w:t>0</w:t>
      </w:r>
      <w:r w:rsidRPr="00CF6BE2">
        <w:rPr>
          <w:rFonts w:ascii="Times New Roman" w:hAnsi="Times New Roman" w:cs="Times New Roman"/>
          <w:b/>
          <w:sz w:val="24"/>
        </w:rPr>
        <w:t xml:space="preserve"> points (total)</w:t>
      </w:r>
    </w:p>
    <w:p w14:paraId="23B559C7" w14:textId="05051F72" w:rsidR="002D1574" w:rsidRPr="00CF6BE2" w:rsidRDefault="002D1574" w:rsidP="0086258B">
      <w:pPr>
        <w:pStyle w:val="Subhead-Red"/>
        <w:keepNext/>
        <w:keepLines/>
        <w:rPr>
          <w:rFonts w:ascii="Times New Roman" w:hAnsi="Times New Roman" w:cs="Times New Roman"/>
          <w:sz w:val="24"/>
          <w:szCs w:val="24"/>
        </w:rPr>
      </w:pPr>
      <w:r w:rsidRPr="00CF6BE2">
        <w:rPr>
          <w:rFonts w:ascii="Times New Roman" w:hAnsi="Times New Roman" w:cs="Times New Roman"/>
          <w:sz w:val="24"/>
          <w:szCs w:val="24"/>
        </w:rPr>
        <w:t xml:space="preserve">Grading </w:t>
      </w:r>
      <w:r w:rsidR="00A200A6" w:rsidRPr="00CF6BE2">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CF6BE2" w14:paraId="2CA5A5F1" w14:textId="33E8C988" w:rsidTr="00E21D93">
        <w:trPr>
          <w:cantSplit/>
          <w:trHeight w:val="64"/>
          <w:tblHeader/>
        </w:trPr>
        <w:tc>
          <w:tcPr>
            <w:tcW w:w="1530" w:type="dxa"/>
            <w:shd w:val="clear" w:color="auto" w:fill="E7E6E6" w:themeFill="background2"/>
          </w:tcPr>
          <w:p w14:paraId="1C1469CA" w14:textId="142AB4FB" w:rsidR="00C14CEC" w:rsidRPr="00CF6BE2" w:rsidRDefault="00C14CEC" w:rsidP="0093202B">
            <w:pPr>
              <w:pStyle w:val="Body-Black"/>
              <w:keepNext/>
              <w:keepLines/>
              <w:spacing w:before="0" w:after="0"/>
              <w:jc w:val="center"/>
              <w:rPr>
                <w:rFonts w:ascii="Times New Roman" w:hAnsi="Times New Roman" w:cs="Times New Roman"/>
                <w:b/>
                <w:sz w:val="24"/>
              </w:rPr>
            </w:pPr>
            <w:r w:rsidRPr="00CF6BE2">
              <w:rPr>
                <w:rFonts w:ascii="Times New Roman" w:hAnsi="Times New Roman" w:cs="Times New Roman"/>
                <w:b/>
                <w:sz w:val="24"/>
              </w:rPr>
              <w:t>Percent</w:t>
            </w:r>
          </w:p>
        </w:tc>
        <w:tc>
          <w:tcPr>
            <w:tcW w:w="1530" w:type="dxa"/>
            <w:shd w:val="clear" w:color="auto" w:fill="E7E6E6" w:themeFill="background2"/>
          </w:tcPr>
          <w:p w14:paraId="562B226E" w14:textId="6ED5F313" w:rsidR="00C14CEC" w:rsidRPr="00CF6BE2" w:rsidRDefault="00C14CEC" w:rsidP="0093202B">
            <w:pPr>
              <w:pStyle w:val="Body-Black"/>
              <w:keepNext/>
              <w:keepLines/>
              <w:spacing w:before="0" w:after="0"/>
              <w:jc w:val="center"/>
              <w:rPr>
                <w:rFonts w:ascii="Times New Roman" w:hAnsi="Times New Roman" w:cs="Times New Roman"/>
                <w:b/>
                <w:sz w:val="24"/>
              </w:rPr>
            </w:pPr>
            <w:r w:rsidRPr="00CF6BE2">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CF6BE2" w:rsidRDefault="00C14CEC" w:rsidP="0093202B">
            <w:pPr>
              <w:pStyle w:val="Body-Black"/>
              <w:keepNext/>
              <w:keepLines/>
              <w:spacing w:before="0" w:after="0"/>
              <w:jc w:val="center"/>
              <w:rPr>
                <w:rFonts w:ascii="Times New Roman" w:hAnsi="Times New Roman" w:cs="Times New Roman"/>
                <w:b/>
                <w:sz w:val="24"/>
              </w:rPr>
            </w:pPr>
            <w:r w:rsidRPr="00CF6BE2">
              <w:rPr>
                <w:rFonts w:ascii="Times New Roman" w:hAnsi="Times New Roman" w:cs="Times New Roman"/>
                <w:b/>
                <w:sz w:val="24"/>
              </w:rPr>
              <w:t>Quality Points</w:t>
            </w:r>
          </w:p>
        </w:tc>
      </w:tr>
      <w:tr w:rsidR="00C14CEC" w:rsidRPr="00CF6BE2" w14:paraId="77869371" w14:textId="79634A93" w:rsidTr="00A200A6">
        <w:trPr>
          <w:cantSplit/>
          <w:trHeight w:val="70"/>
        </w:trPr>
        <w:tc>
          <w:tcPr>
            <w:tcW w:w="1530" w:type="dxa"/>
            <w:vAlign w:val="center"/>
          </w:tcPr>
          <w:p w14:paraId="466CB8C3" w14:textId="6C302478" w:rsidR="00C14CEC" w:rsidRPr="00CF6BE2" w:rsidRDefault="00C14CEC" w:rsidP="00F63979">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color w:val="000000"/>
                <w:sz w:val="24"/>
              </w:rPr>
              <w:t>98</w:t>
            </w:r>
            <w:r w:rsidR="005905D3" w:rsidRPr="00CF6BE2">
              <w:rPr>
                <w:rFonts w:ascii="Times New Roman" w:hAnsi="Times New Roman" w:cs="Times New Roman"/>
                <w:color w:val="000000"/>
                <w:sz w:val="24"/>
              </w:rPr>
              <w:t>–1</w:t>
            </w:r>
            <w:r w:rsidRPr="00CF6BE2">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CF6BE2" w:rsidRDefault="00C14CEC" w:rsidP="00C14CEC">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sz w:val="24"/>
              </w:rPr>
              <w:t>A+</w:t>
            </w:r>
          </w:p>
        </w:tc>
        <w:tc>
          <w:tcPr>
            <w:tcW w:w="1810" w:type="dxa"/>
            <w:vAlign w:val="center"/>
          </w:tcPr>
          <w:p w14:paraId="0FBA421A" w14:textId="0330AFD6" w:rsidR="00C14CEC" w:rsidRPr="00CF6BE2" w:rsidRDefault="00C14CEC" w:rsidP="002C0434">
            <w:pPr>
              <w:pStyle w:val="Body-Black"/>
              <w:tabs>
                <w:tab w:val="right" w:pos="9360"/>
              </w:tabs>
              <w:spacing w:before="0" w:after="0"/>
              <w:jc w:val="center"/>
              <w:rPr>
                <w:rFonts w:ascii="Times New Roman" w:hAnsi="Times New Roman" w:cs="Times New Roman"/>
                <w:sz w:val="24"/>
              </w:rPr>
            </w:pPr>
            <w:r w:rsidRPr="00CF6BE2">
              <w:rPr>
                <w:rFonts w:ascii="Times New Roman" w:hAnsi="Times New Roman" w:cs="Times New Roman"/>
                <w:color w:val="000000"/>
                <w:sz w:val="24"/>
              </w:rPr>
              <w:t>4.00</w:t>
            </w:r>
          </w:p>
        </w:tc>
      </w:tr>
      <w:tr w:rsidR="00C14CEC" w:rsidRPr="00CF6BE2" w14:paraId="69700B0A" w14:textId="7A794855" w:rsidTr="00A200A6">
        <w:trPr>
          <w:cantSplit/>
          <w:trHeight w:val="70"/>
        </w:trPr>
        <w:tc>
          <w:tcPr>
            <w:tcW w:w="1530" w:type="dxa"/>
            <w:vAlign w:val="center"/>
          </w:tcPr>
          <w:p w14:paraId="210F3A41" w14:textId="4A577B2C" w:rsidR="00C14CEC" w:rsidRPr="00CF6BE2" w:rsidRDefault="00C14CEC" w:rsidP="00F63979">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color w:val="000000"/>
                <w:sz w:val="24"/>
              </w:rPr>
              <w:t>94</w:t>
            </w:r>
            <w:r w:rsidR="00B11F4D" w:rsidRPr="00CF6BE2">
              <w:rPr>
                <w:rFonts w:ascii="Times New Roman" w:hAnsi="Times New Roman" w:cs="Times New Roman"/>
                <w:color w:val="000000"/>
                <w:sz w:val="24"/>
              </w:rPr>
              <w:t>–</w:t>
            </w:r>
            <w:r w:rsidRPr="00CF6BE2">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CF6BE2" w:rsidRDefault="00C14CEC" w:rsidP="00C14CEC">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sz w:val="24"/>
              </w:rPr>
              <w:t>A</w:t>
            </w:r>
          </w:p>
        </w:tc>
        <w:tc>
          <w:tcPr>
            <w:tcW w:w="1810" w:type="dxa"/>
            <w:vAlign w:val="center"/>
          </w:tcPr>
          <w:p w14:paraId="3FC0FB28" w14:textId="515A9F4F" w:rsidR="00C14CEC" w:rsidRPr="00CF6BE2" w:rsidRDefault="00C14CEC" w:rsidP="002C0434">
            <w:pPr>
              <w:pStyle w:val="Body-Black"/>
              <w:tabs>
                <w:tab w:val="right" w:pos="9360"/>
              </w:tabs>
              <w:spacing w:before="0" w:after="0"/>
              <w:jc w:val="center"/>
              <w:rPr>
                <w:rFonts w:ascii="Times New Roman" w:hAnsi="Times New Roman" w:cs="Times New Roman"/>
                <w:sz w:val="24"/>
              </w:rPr>
            </w:pPr>
            <w:r w:rsidRPr="00CF6BE2">
              <w:rPr>
                <w:rFonts w:ascii="Times New Roman" w:hAnsi="Times New Roman" w:cs="Times New Roman"/>
                <w:sz w:val="24"/>
              </w:rPr>
              <w:t>4.00</w:t>
            </w:r>
          </w:p>
        </w:tc>
      </w:tr>
      <w:tr w:rsidR="00C14CEC" w:rsidRPr="00CF6BE2" w14:paraId="7E868B43" w14:textId="2E04C8F8" w:rsidTr="00A200A6">
        <w:trPr>
          <w:cantSplit/>
          <w:trHeight w:val="70"/>
        </w:trPr>
        <w:tc>
          <w:tcPr>
            <w:tcW w:w="1530" w:type="dxa"/>
            <w:vAlign w:val="center"/>
          </w:tcPr>
          <w:p w14:paraId="3CA15A5F" w14:textId="0CF156CB" w:rsidR="00C14CEC" w:rsidRPr="00CF6BE2" w:rsidRDefault="00C14CEC" w:rsidP="00F63979">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color w:val="000000"/>
                <w:sz w:val="24"/>
              </w:rPr>
              <w:t>91</w:t>
            </w:r>
            <w:r w:rsidR="00B11F4D" w:rsidRPr="00CF6BE2">
              <w:rPr>
                <w:rFonts w:ascii="Times New Roman" w:hAnsi="Times New Roman" w:cs="Times New Roman"/>
                <w:color w:val="000000"/>
                <w:sz w:val="24"/>
              </w:rPr>
              <w:t>–</w:t>
            </w:r>
            <w:r w:rsidRPr="00CF6BE2">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CF6BE2" w:rsidRDefault="00C14CEC" w:rsidP="00C14CEC">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sz w:val="24"/>
              </w:rPr>
              <w:t>A-</w:t>
            </w:r>
          </w:p>
        </w:tc>
        <w:tc>
          <w:tcPr>
            <w:tcW w:w="1810" w:type="dxa"/>
            <w:vAlign w:val="center"/>
          </w:tcPr>
          <w:p w14:paraId="56E7326E" w14:textId="07FA6802" w:rsidR="00C14CEC" w:rsidRPr="00CF6BE2" w:rsidRDefault="00C14CEC" w:rsidP="002C0434">
            <w:pPr>
              <w:pStyle w:val="Body-Black"/>
              <w:tabs>
                <w:tab w:val="right" w:pos="9360"/>
              </w:tabs>
              <w:spacing w:before="0" w:after="0"/>
              <w:jc w:val="center"/>
              <w:rPr>
                <w:rFonts w:ascii="Times New Roman" w:hAnsi="Times New Roman" w:cs="Times New Roman"/>
                <w:sz w:val="24"/>
              </w:rPr>
            </w:pPr>
            <w:r w:rsidRPr="00CF6BE2">
              <w:rPr>
                <w:rFonts w:ascii="Times New Roman" w:hAnsi="Times New Roman" w:cs="Times New Roman"/>
                <w:sz w:val="24"/>
              </w:rPr>
              <w:t>3.67</w:t>
            </w:r>
          </w:p>
        </w:tc>
      </w:tr>
      <w:tr w:rsidR="00C14CEC" w:rsidRPr="00CF6BE2" w14:paraId="1CAD8871" w14:textId="45D893CE" w:rsidTr="00A200A6">
        <w:trPr>
          <w:cantSplit/>
          <w:trHeight w:val="70"/>
        </w:trPr>
        <w:tc>
          <w:tcPr>
            <w:tcW w:w="1530" w:type="dxa"/>
            <w:vAlign w:val="center"/>
          </w:tcPr>
          <w:p w14:paraId="06154169" w14:textId="56BDD715" w:rsidR="00C14CEC" w:rsidRPr="00CF6BE2" w:rsidRDefault="00C14CEC" w:rsidP="00F63979">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CF6BE2" w:rsidRDefault="00C14CEC" w:rsidP="00C14CEC">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sz w:val="24"/>
              </w:rPr>
              <w:t>B+</w:t>
            </w:r>
          </w:p>
        </w:tc>
        <w:tc>
          <w:tcPr>
            <w:tcW w:w="1810" w:type="dxa"/>
            <w:vAlign w:val="center"/>
          </w:tcPr>
          <w:p w14:paraId="2654C245" w14:textId="3175A101" w:rsidR="00C14CEC" w:rsidRPr="00CF6BE2" w:rsidRDefault="00C14CEC" w:rsidP="002C0434">
            <w:pPr>
              <w:pStyle w:val="Body-Black"/>
              <w:tabs>
                <w:tab w:val="right" w:pos="9360"/>
              </w:tabs>
              <w:spacing w:before="0" w:after="0"/>
              <w:jc w:val="center"/>
              <w:rPr>
                <w:rFonts w:ascii="Times New Roman" w:hAnsi="Times New Roman" w:cs="Times New Roman"/>
                <w:sz w:val="24"/>
              </w:rPr>
            </w:pPr>
            <w:r w:rsidRPr="00CF6BE2">
              <w:rPr>
                <w:rFonts w:ascii="Times New Roman" w:hAnsi="Times New Roman" w:cs="Times New Roman"/>
                <w:sz w:val="24"/>
              </w:rPr>
              <w:t>3.33</w:t>
            </w:r>
          </w:p>
        </w:tc>
      </w:tr>
      <w:tr w:rsidR="00C14CEC" w:rsidRPr="00CF6BE2" w14:paraId="07C211E3" w14:textId="5EA07064" w:rsidTr="00A200A6">
        <w:trPr>
          <w:cantSplit/>
          <w:trHeight w:val="70"/>
        </w:trPr>
        <w:tc>
          <w:tcPr>
            <w:tcW w:w="1530" w:type="dxa"/>
            <w:vAlign w:val="center"/>
          </w:tcPr>
          <w:p w14:paraId="11DD305F" w14:textId="62650D95" w:rsidR="00C14CEC" w:rsidRPr="00CF6BE2" w:rsidRDefault="00C14CEC" w:rsidP="00F63979">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CF6BE2" w:rsidRDefault="00C14CEC" w:rsidP="00C14CEC">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sz w:val="24"/>
              </w:rPr>
              <w:t>B</w:t>
            </w:r>
          </w:p>
        </w:tc>
        <w:tc>
          <w:tcPr>
            <w:tcW w:w="1810" w:type="dxa"/>
            <w:vAlign w:val="center"/>
          </w:tcPr>
          <w:p w14:paraId="14E3F1DB" w14:textId="03DF36E9" w:rsidR="00C14CEC" w:rsidRPr="00CF6BE2" w:rsidRDefault="00C14CEC" w:rsidP="002C0434">
            <w:pPr>
              <w:pStyle w:val="Body-Black"/>
              <w:tabs>
                <w:tab w:val="right" w:pos="9360"/>
              </w:tabs>
              <w:spacing w:before="0" w:after="0"/>
              <w:jc w:val="center"/>
              <w:rPr>
                <w:rFonts w:ascii="Times New Roman" w:hAnsi="Times New Roman" w:cs="Times New Roman"/>
                <w:sz w:val="24"/>
              </w:rPr>
            </w:pPr>
            <w:r w:rsidRPr="00CF6BE2">
              <w:rPr>
                <w:rFonts w:ascii="Times New Roman" w:hAnsi="Times New Roman" w:cs="Times New Roman"/>
                <w:sz w:val="24"/>
              </w:rPr>
              <w:t>3.00</w:t>
            </w:r>
          </w:p>
        </w:tc>
      </w:tr>
      <w:tr w:rsidR="00C14CEC" w:rsidRPr="00CF6BE2" w14:paraId="4665B5B4" w14:textId="6692FAA9" w:rsidTr="00A200A6">
        <w:trPr>
          <w:cantSplit/>
          <w:trHeight w:val="70"/>
        </w:trPr>
        <w:tc>
          <w:tcPr>
            <w:tcW w:w="1530" w:type="dxa"/>
            <w:vAlign w:val="center"/>
          </w:tcPr>
          <w:p w14:paraId="1B64F876" w14:textId="3FDF3B06" w:rsidR="00C14CEC" w:rsidRPr="00CF6BE2" w:rsidRDefault="00C14CEC" w:rsidP="00F63979">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CF6BE2" w:rsidRDefault="00C14CEC" w:rsidP="00C14CEC">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sz w:val="24"/>
              </w:rPr>
              <w:t>B-</w:t>
            </w:r>
          </w:p>
        </w:tc>
        <w:tc>
          <w:tcPr>
            <w:tcW w:w="1810" w:type="dxa"/>
            <w:vAlign w:val="center"/>
          </w:tcPr>
          <w:p w14:paraId="0D7E6E9A" w14:textId="0007D74A" w:rsidR="00C14CEC" w:rsidRPr="00CF6BE2" w:rsidRDefault="00C14CEC" w:rsidP="002C0434">
            <w:pPr>
              <w:pStyle w:val="Body-Black"/>
              <w:tabs>
                <w:tab w:val="right" w:pos="9360"/>
              </w:tabs>
              <w:spacing w:before="0" w:after="0"/>
              <w:jc w:val="center"/>
              <w:rPr>
                <w:rFonts w:ascii="Times New Roman" w:hAnsi="Times New Roman" w:cs="Times New Roman"/>
                <w:sz w:val="24"/>
              </w:rPr>
            </w:pPr>
            <w:r w:rsidRPr="00CF6BE2">
              <w:rPr>
                <w:rFonts w:ascii="Times New Roman" w:hAnsi="Times New Roman" w:cs="Times New Roman"/>
                <w:sz w:val="24"/>
              </w:rPr>
              <w:t>2.67</w:t>
            </w:r>
          </w:p>
        </w:tc>
      </w:tr>
      <w:tr w:rsidR="00C14CEC" w:rsidRPr="00CF6BE2" w14:paraId="35A2B080" w14:textId="35B145ED" w:rsidTr="00A200A6">
        <w:trPr>
          <w:cantSplit/>
          <w:trHeight w:val="70"/>
        </w:trPr>
        <w:tc>
          <w:tcPr>
            <w:tcW w:w="1530" w:type="dxa"/>
            <w:vAlign w:val="center"/>
          </w:tcPr>
          <w:p w14:paraId="546E782F" w14:textId="71E5358E" w:rsidR="00C14CEC" w:rsidRPr="00CF6BE2" w:rsidRDefault="00C14CEC" w:rsidP="00F63979">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CF6BE2" w:rsidRDefault="00C14CEC" w:rsidP="00C14CEC">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sz w:val="24"/>
              </w:rPr>
              <w:t>C+</w:t>
            </w:r>
          </w:p>
        </w:tc>
        <w:tc>
          <w:tcPr>
            <w:tcW w:w="1810" w:type="dxa"/>
            <w:vAlign w:val="center"/>
          </w:tcPr>
          <w:p w14:paraId="4978AD71" w14:textId="736E1CCB" w:rsidR="00C14CEC" w:rsidRPr="00CF6BE2" w:rsidRDefault="00C14CEC" w:rsidP="002C0434">
            <w:pPr>
              <w:pStyle w:val="Body-Black"/>
              <w:tabs>
                <w:tab w:val="right" w:pos="9360"/>
              </w:tabs>
              <w:spacing w:before="0" w:after="0"/>
              <w:jc w:val="center"/>
              <w:rPr>
                <w:rFonts w:ascii="Times New Roman" w:hAnsi="Times New Roman" w:cs="Times New Roman"/>
                <w:sz w:val="24"/>
              </w:rPr>
            </w:pPr>
            <w:r w:rsidRPr="00CF6BE2">
              <w:rPr>
                <w:rFonts w:ascii="Times New Roman" w:hAnsi="Times New Roman" w:cs="Times New Roman"/>
                <w:sz w:val="24"/>
              </w:rPr>
              <w:t>2.33</w:t>
            </w:r>
          </w:p>
        </w:tc>
      </w:tr>
      <w:tr w:rsidR="00C14CEC" w:rsidRPr="00CF6BE2" w14:paraId="188075B5" w14:textId="2A357B71" w:rsidTr="008D03BC">
        <w:trPr>
          <w:cantSplit/>
          <w:trHeight w:val="125"/>
        </w:trPr>
        <w:tc>
          <w:tcPr>
            <w:tcW w:w="1530" w:type="dxa"/>
            <w:vAlign w:val="center"/>
          </w:tcPr>
          <w:p w14:paraId="12E19C99" w14:textId="3E3D73C0" w:rsidR="00C14CEC" w:rsidRPr="00CF6BE2" w:rsidRDefault="00C14CEC" w:rsidP="00F63979">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color w:val="000000"/>
                <w:sz w:val="24"/>
              </w:rPr>
              <w:lastRenderedPageBreak/>
              <w:t>77–77.9%</w:t>
            </w:r>
          </w:p>
        </w:tc>
        <w:tc>
          <w:tcPr>
            <w:tcW w:w="1530" w:type="dxa"/>
            <w:tcMar>
              <w:left w:w="720" w:type="dxa"/>
              <w:right w:w="115" w:type="dxa"/>
            </w:tcMar>
            <w:vAlign w:val="center"/>
          </w:tcPr>
          <w:p w14:paraId="744142CA" w14:textId="29844AF7" w:rsidR="00C14CEC" w:rsidRPr="00CF6BE2" w:rsidRDefault="00C14CEC" w:rsidP="00C14CEC">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sz w:val="24"/>
              </w:rPr>
              <w:t>C</w:t>
            </w:r>
          </w:p>
        </w:tc>
        <w:tc>
          <w:tcPr>
            <w:tcW w:w="1810" w:type="dxa"/>
            <w:vAlign w:val="center"/>
          </w:tcPr>
          <w:p w14:paraId="06AC3BD8" w14:textId="5A5CE1BC" w:rsidR="00C14CEC" w:rsidRPr="00CF6BE2" w:rsidRDefault="00C14CEC" w:rsidP="002C0434">
            <w:pPr>
              <w:pStyle w:val="Body-Black"/>
              <w:tabs>
                <w:tab w:val="right" w:pos="9360"/>
              </w:tabs>
              <w:spacing w:before="0" w:after="0"/>
              <w:jc w:val="center"/>
              <w:rPr>
                <w:rFonts w:ascii="Times New Roman" w:hAnsi="Times New Roman" w:cs="Times New Roman"/>
                <w:sz w:val="24"/>
              </w:rPr>
            </w:pPr>
            <w:r w:rsidRPr="00CF6BE2">
              <w:rPr>
                <w:rFonts w:ascii="Times New Roman" w:hAnsi="Times New Roman" w:cs="Times New Roman"/>
                <w:sz w:val="24"/>
              </w:rPr>
              <w:t>2.00</w:t>
            </w:r>
          </w:p>
        </w:tc>
      </w:tr>
      <w:tr w:rsidR="00C14CEC" w:rsidRPr="00CF6BE2" w14:paraId="30B5A8B6" w14:textId="43F08959" w:rsidTr="008D03BC">
        <w:trPr>
          <w:cantSplit/>
          <w:trHeight w:val="70"/>
        </w:trPr>
        <w:tc>
          <w:tcPr>
            <w:tcW w:w="1530" w:type="dxa"/>
            <w:vAlign w:val="center"/>
          </w:tcPr>
          <w:p w14:paraId="662BD1E9" w14:textId="2E61BEBF" w:rsidR="00C14CEC" w:rsidRPr="00CF6BE2" w:rsidRDefault="00C14CEC" w:rsidP="00F63979">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CF6BE2" w:rsidRDefault="00C14CEC" w:rsidP="00C14CEC">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sz w:val="24"/>
              </w:rPr>
              <w:t>C-</w:t>
            </w:r>
          </w:p>
        </w:tc>
        <w:tc>
          <w:tcPr>
            <w:tcW w:w="1810" w:type="dxa"/>
            <w:vAlign w:val="center"/>
          </w:tcPr>
          <w:p w14:paraId="1595D915" w14:textId="20031F4E" w:rsidR="00C14CEC" w:rsidRPr="00CF6BE2" w:rsidRDefault="00C14CEC" w:rsidP="002C0434">
            <w:pPr>
              <w:pStyle w:val="Body-Black"/>
              <w:tabs>
                <w:tab w:val="right" w:pos="9360"/>
              </w:tabs>
              <w:spacing w:before="0" w:after="0"/>
              <w:jc w:val="center"/>
              <w:rPr>
                <w:rFonts w:ascii="Times New Roman" w:hAnsi="Times New Roman" w:cs="Times New Roman"/>
                <w:sz w:val="24"/>
              </w:rPr>
            </w:pPr>
            <w:r w:rsidRPr="00CF6BE2">
              <w:rPr>
                <w:rFonts w:ascii="Times New Roman" w:hAnsi="Times New Roman" w:cs="Times New Roman"/>
                <w:sz w:val="24"/>
              </w:rPr>
              <w:t>1.67</w:t>
            </w:r>
          </w:p>
        </w:tc>
      </w:tr>
      <w:tr w:rsidR="00C14CEC" w:rsidRPr="00CF6BE2" w14:paraId="6537EDE9" w14:textId="79A37711" w:rsidTr="008D03BC">
        <w:trPr>
          <w:cantSplit/>
          <w:trHeight w:val="70"/>
        </w:trPr>
        <w:tc>
          <w:tcPr>
            <w:tcW w:w="1530" w:type="dxa"/>
            <w:vAlign w:val="center"/>
          </w:tcPr>
          <w:p w14:paraId="10892B88" w14:textId="736C106B" w:rsidR="00C14CEC" w:rsidRPr="00CF6BE2" w:rsidRDefault="00C14CEC" w:rsidP="00F63979">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CF6BE2" w:rsidRDefault="00C14CEC" w:rsidP="00C14CEC">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sz w:val="24"/>
              </w:rPr>
              <w:t>D+</w:t>
            </w:r>
          </w:p>
        </w:tc>
        <w:tc>
          <w:tcPr>
            <w:tcW w:w="1810" w:type="dxa"/>
            <w:vAlign w:val="center"/>
          </w:tcPr>
          <w:p w14:paraId="360126BD" w14:textId="7E5B512E" w:rsidR="00C14CEC" w:rsidRPr="00CF6BE2" w:rsidRDefault="00C14CEC" w:rsidP="002C0434">
            <w:pPr>
              <w:pStyle w:val="Body-Black"/>
              <w:tabs>
                <w:tab w:val="right" w:pos="9360"/>
              </w:tabs>
              <w:spacing w:before="0" w:after="0"/>
              <w:jc w:val="center"/>
              <w:rPr>
                <w:rFonts w:ascii="Times New Roman" w:hAnsi="Times New Roman" w:cs="Times New Roman"/>
                <w:sz w:val="24"/>
              </w:rPr>
            </w:pPr>
            <w:r w:rsidRPr="00CF6BE2">
              <w:rPr>
                <w:rFonts w:ascii="Times New Roman" w:hAnsi="Times New Roman" w:cs="Times New Roman"/>
                <w:sz w:val="24"/>
              </w:rPr>
              <w:t>1.33</w:t>
            </w:r>
          </w:p>
        </w:tc>
      </w:tr>
      <w:tr w:rsidR="00C14CEC" w:rsidRPr="00CF6BE2" w14:paraId="68B464F2" w14:textId="397D11D0" w:rsidTr="008D03BC">
        <w:trPr>
          <w:cantSplit/>
          <w:trHeight w:val="70"/>
        </w:trPr>
        <w:tc>
          <w:tcPr>
            <w:tcW w:w="1530" w:type="dxa"/>
            <w:vAlign w:val="center"/>
          </w:tcPr>
          <w:p w14:paraId="59647E09" w14:textId="185EA4E6" w:rsidR="00C14CEC" w:rsidRPr="00CF6BE2" w:rsidRDefault="00C14CEC" w:rsidP="00F63979">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CF6BE2" w:rsidRDefault="00C14CEC" w:rsidP="00C14CEC">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sz w:val="24"/>
              </w:rPr>
              <w:t>D</w:t>
            </w:r>
          </w:p>
        </w:tc>
        <w:tc>
          <w:tcPr>
            <w:tcW w:w="1810" w:type="dxa"/>
            <w:vAlign w:val="center"/>
          </w:tcPr>
          <w:p w14:paraId="6E08F538" w14:textId="003FFC04" w:rsidR="00C14CEC" w:rsidRPr="00CF6BE2" w:rsidRDefault="00C14CEC" w:rsidP="002C0434">
            <w:pPr>
              <w:pStyle w:val="Body-Black"/>
              <w:tabs>
                <w:tab w:val="right" w:pos="9360"/>
              </w:tabs>
              <w:spacing w:before="0" w:after="0"/>
              <w:jc w:val="center"/>
              <w:rPr>
                <w:rFonts w:ascii="Times New Roman" w:hAnsi="Times New Roman" w:cs="Times New Roman"/>
                <w:sz w:val="24"/>
              </w:rPr>
            </w:pPr>
            <w:r w:rsidRPr="00CF6BE2">
              <w:rPr>
                <w:rFonts w:ascii="Times New Roman" w:hAnsi="Times New Roman" w:cs="Times New Roman"/>
                <w:sz w:val="24"/>
              </w:rPr>
              <w:t>1.00</w:t>
            </w:r>
          </w:p>
        </w:tc>
      </w:tr>
      <w:tr w:rsidR="00C14CEC" w:rsidRPr="00CF6BE2" w14:paraId="400794FE" w14:textId="27363205" w:rsidTr="008D03BC">
        <w:trPr>
          <w:cantSplit/>
          <w:trHeight w:val="70"/>
        </w:trPr>
        <w:tc>
          <w:tcPr>
            <w:tcW w:w="1530" w:type="dxa"/>
            <w:vAlign w:val="center"/>
          </w:tcPr>
          <w:p w14:paraId="67507FC0" w14:textId="59938077" w:rsidR="00C14CEC" w:rsidRPr="00CF6BE2" w:rsidRDefault="00C14CEC" w:rsidP="00F63979">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CF6BE2" w:rsidRDefault="00C14CEC" w:rsidP="00C14CEC">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sz w:val="24"/>
              </w:rPr>
              <w:t>D-</w:t>
            </w:r>
          </w:p>
        </w:tc>
        <w:tc>
          <w:tcPr>
            <w:tcW w:w="1810" w:type="dxa"/>
            <w:vAlign w:val="center"/>
          </w:tcPr>
          <w:p w14:paraId="78145B82" w14:textId="0A85FDB2" w:rsidR="00C14CEC" w:rsidRPr="00CF6BE2" w:rsidRDefault="00C14CEC" w:rsidP="002C0434">
            <w:pPr>
              <w:pStyle w:val="Body-Black"/>
              <w:tabs>
                <w:tab w:val="right" w:pos="9360"/>
              </w:tabs>
              <w:spacing w:before="0" w:after="0"/>
              <w:jc w:val="center"/>
              <w:rPr>
                <w:rFonts w:ascii="Times New Roman" w:hAnsi="Times New Roman" w:cs="Times New Roman"/>
                <w:sz w:val="24"/>
              </w:rPr>
            </w:pPr>
            <w:r w:rsidRPr="00CF6BE2">
              <w:rPr>
                <w:rFonts w:ascii="Times New Roman" w:hAnsi="Times New Roman" w:cs="Times New Roman"/>
                <w:sz w:val="24"/>
              </w:rPr>
              <w:t>0.67</w:t>
            </w:r>
          </w:p>
        </w:tc>
      </w:tr>
      <w:tr w:rsidR="00C14CEC" w:rsidRPr="00CF6BE2" w14:paraId="282A6754" w14:textId="0A5E6295" w:rsidTr="008D03BC">
        <w:trPr>
          <w:cantSplit/>
          <w:trHeight w:val="70"/>
        </w:trPr>
        <w:tc>
          <w:tcPr>
            <w:tcW w:w="1530" w:type="dxa"/>
            <w:vAlign w:val="center"/>
          </w:tcPr>
          <w:p w14:paraId="0C2B0C7E" w14:textId="6C2F80BC" w:rsidR="00C14CEC" w:rsidRPr="00CF6BE2" w:rsidRDefault="00C14CEC" w:rsidP="00F63979">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CF6BE2" w:rsidRDefault="00C14CEC" w:rsidP="00C14CEC">
            <w:pPr>
              <w:pStyle w:val="Body-Black"/>
              <w:tabs>
                <w:tab w:val="right" w:pos="9360"/>
              </w:tabs>
              <w:spacing w:before="0" w:after="0"/>
              <w:rPr>
                <w:rFonts w:ascii="Times New Roman" w:hAnsi="Times New Roman" w:cs="Times New Roman"/>
                <w:sz w:val="24"/>
              </w:rPr>
            </w:pPr>
            <w:r w:rsidRPr="00CF6BE2">
              <w:rPr>
                <w:rFonts w:ascii="Times New Roman" w:hAnsi="Times New Roman" w:cs="Times New Roman"/>
                <w:sz w:val="24"/>
              </w:rPr>
              <w:t>F</w:t>
            </w:r>
          </w:p>
        </w:tc>
        <w:tc>
          <w:tcPr>
            <w:tcW w:w="1810" w:type="dxa"/>
            <w:vAlign w:val="center"/>
          </w:tcPr>
          <w:p w14:paraId="7135632B" w14:textId="56515312" w:rsidR="00C14CEC" w:rsidRPr="00CF6BE2" w:rsidRDefault="00C14CEC" w:rsidP="002C0434">
            <w:pPr>
              <w:pStyle w:val="Body-Black"/>
              <w:tabs>
                <w:tab w:val="right" w:pos="9360"/>
              </w:tabs>
              <w:spacing w:before="0" w:after="0"/>
              <w:jc w:val="center"/>
              <w:rPr>
                <w:rFonts w:ascii="Times New Roman" w:hAnsi="Times New Roman" w:cs="Times New Roman"/>
                <w:sz w:val="24"/>
              </w:rPr>
            </w:pPr>
            <w:r w:rsidRPr="00CF6BE2">
              <w:rPr>
                <w:rFonts w:ascii="Times New Roman" w:hAnsi="Times New Roman" w:cs="Times New Roman"/>
                <w:sz w:val="24"/>
              </w:rPr>
              <w:t>0.00</w:t>
            </w:r>
          </w:p>
        </w:tc>
      </w:tr>
    </w:tbl>
    <w:p w14:paraId="7DCABAFB" w14:textId="77777777" w:rsidR="002D1574" w:rsidRPr="00CF6BE2" w:rsidRDefault="002D1574" w:rsidP="002D1574">
      <w:pPr>
        <w:pStyle w:val="Subhead-Red"/>
        <w:rPr>
          <w:rFonts w:ascii="Times New Roman" w:hAnsi="Times New Roman" w:cs="Times New Roman"/>
          <w:sz w:val="24"/>
          <w:szCs w:val="24"/>
        </w:rPr>
      </w:pPr>
    </w:p>
    <w:p w14:paraId="7381E82B" w14:textId="474B2418" w:rsidR="009A5CAA" w:rsidRPr="00CF6BE2" w:rsidRDefault="009A5CAA" w:rsidP="0093202B">
      <w:pPr>
        <w:pStyle w:val="Subhead-Red"/>
        <w:keepNext/>
        <w:keepLines/>
        <w:rPr>
          <w:rFonts w:ascii="Times New Roman" w:hAnsi="Times New Roman" w:cs="Times New Roman"/>
          <w:sz w:val="24"/>
          <w:szCs w:val="24"/>
        </w:rPr>
      </w:pPr>
      <w:r w:rsidRPr="00CF6BE2">
        <w:rPr>
          <w:rFonts w:ascii="Times New Roman" w:hAnsi="Times New Roman" w:cs="Times New Roman"/>
          <w:sz w:val="24"/>
          <w:szCs w:val="24"/>
        </w:rPr>
        <w:t>Writing Guidelines</w:t>
      </w:r>
    </w:p>
    <w:p w14:paraId="04A0EEF2" w14:textId="76760218" w:rsidR="003F00B3" w:rsidRPr="00CF6BE2" w:rsidRDefault="0093202B" w:rsidP="0093202B">
      <w:pPr>
        <w:pStyle w:val="Body-Black"/>
        <w:keepNext/>
        <w:keepLines/>
        <w:spacing w:before="0" w:after="0"/>
        <w:rPr>
          <w:rFonts w:ascii="Times New Roman" w:hAnsi="Times New Roman" w:cs="Times New Roman"/>
          <w:sz w:val="24"/>
        </w:rPr>
      </w:pPr>
      <w:r w:rsidRPr="00CF6BE2">
        <w:rPr>
          <w:rFonts w:ascii="Times New Roman" w:hAnsi="Times New Roman" w:cs="Times New Roman"/>
          <w:sz w:val="24"/>
        </w:rPr>
        <w:t xml:space="preserve">Students should make sure that </w:t>
      </w:r>
      <w:r w:rsidR="001942BE" w:rsidRPr="00CF6BE2">
        <w:rPr>
          <w:rFonts w:ascii="Times New Roman" w:hAnsi="Times New Roman" w:cs="Times New Roman"/>
          <w:sz w:val="24"/>
        </w:rPr>
        <w:t xml:space="preserve">writing </w:t>
      </w:r>
      <w:r w:rsidRPr="00CF6BE2">
        <w:rPr>
          <w:rFonts w:ascii="Times New Roman" w:hAnsi="Times New Roman" w:cs="Times New Roman"/>
          <w:sz w:val="24"/>
        </w:rPr>
        <w:t xml:space="preserve">assignments are </w:t>
      </w:r>
      <w:r w:rsidR="00BF06B0" w:rsidRPr="00CF6BE2">
        <w:rPr>
          <w:rFonts w:ascii="Times New Roman" w:hAnsi="Times New Roman" w:cs="Times New Roman"/>
          <w:sz w:val="24"/>
        </w:rPr>
        <w:t>free of</w:t>
      </w:r>
      <w:r w:rsidR="001942BE" w:rsidRPr="00CF6BE2">
        <w:rPr>
          <w:rFonts w:ascii="Times New Roman" w:hAnsi="Times New Roman" w:cs="Times New Roman"/>
          <w:sz w:val="24"/>
        </w:rPr>
        <w:t xml:space="preserve"> grammar, punctuation, </w:t>
      </w:r>
      <w:r w:rsidRPr="00CF6BE2">
        <w:rPr>
          <w:rFonts w:ascii="Times New Roman" w:hAnsi="Times New Roman" w:cs="Times New Roman"/>
          <w:sz w:val="24"/>
        </w:rPr>
        <w:t>and</w:t>
      </w:r>
      <w:r w:rsidR="001942BE" w:rsidRPr="00CF6BE2">
        <w:rPr>
          <w:rFonts w:ascii="Times New Roman" w:hAnsi="Times New Roman" w:cs="Times New Roman"/>
          <w:sz w:val="24"/>
        </w:rPr>
        <w:t xml:space="preserve"> spelling errors.</w:t>
      </w:r>
      <w:r w:rsidR="006471AE" w:rsidRPr="00CF6BE2">
        <w:rPr>
          <w:rFonts w:ascii="Times New Roman" w:hAnsi="Times New Roman" w:cs="Times New Roman"/>
          <w:sz w:val="24"/>
        </w:rPr>
        <w:t xml:space="preserve"> </w:t>
      </w:r>
      <w:r w:rsidR="00BF06B0" w:rsidRPr="00CF6BE2">
        <w:rPr>
          <w:rFonts w:ascii="Times New Roman" w:hAnsi="Times New Roman" w:cs="Times New Roman"/>
          <w:sz w:val="24"/>
        </w:rPr>
        <w:t>Papers should adhere to the most recent citation style outlined by the American Psychological Association (APA).</w:t>
      </w:r>
      <w:r w:rsidR="006471AE" w:rsidRPr="00CF6BE2">
        <w:rPr>
          <w:rFonts w:ascii="Times New Roman" w:hAnsi="Times New Roman" w:cs="Times New Roman"/>
          <w:sz w:val="24"/>
        </w:rPr>
        <w:t xml:space="preserve"> </w:t>
      </w:r>
    </w:p>
    <w:p w14:paraId="69186B0D" w14:textId="64B5C28E" w:rsidR="00762ECA" w:rsidRPr="00CF6BE2" w:rsidRDefault="00762ECA" w:rsidP="0044428D">
      <w:pPr>
        <w:pStyle w:val="Body-Black"/>
        <w:spacing w:before="0" w:after="0"/>
        <w:rPr>
          <w:rFonts w:ascii="Times New Roman" w:hAnsi="Times New Roman" w:cs="Times New Roman"/>
          <w:sz w:val="24"/>
        </w:rPr>
      </w:pPr>
    </w:p>
    <w:p w14:paraId="10AAA9CC" w14:textId="77777777" w:rsidR="00A101A6" w:rsidRPr="00CF6BE2" w:rsidRDefault="00A101A6" w:rsidP="0093202B">
      <w:pPr>
        <w:pStyle w:val="Subhead-Red"/>
        <w:keepNext/>
        <w:keepLines/>
        <w:rPr>
          <w:rFonts w:ascii="Times New Roman" w:hAnsi="Times New Roman" w:cs="Times New Roman"/>
          <w:sz w:val="24"/>
          <w:szCs w:val="24"/>
        </w:rPr>
      </w:pPr>
      <w:r w:rsidRPr="00CF6BE2">
        <w:rPr>
          <w:rFonts w:ascii="Times New Roman" w:hAnsi="Times New Roman" w:cs="Times New Roman"/>
          <w:sz w:val="24"/>
          <w:szCs w:val="24"/>
        </w:rPr>
        <w:t>Plagiarism Statement</w:t>
      </w:r>
    </w:p>
    <w:p w14:paraId="7E40B11A" w14:textId="0102D6BA" w:rsidR="00A101A6" w:rsidRPr="00CF6BE2" w:rsidRDefault="00A101A6" w:rsidP="0093202B">
      <w:pPr>
        <w:pStyle w:val="Body-Black"/>
        <w:keepNext/>
        <w:keepLines/>
        <w:spacing w:before="0" w:after="0"/>
        <w:rPr>
          <w:rFonts w:ascii="Times New Roman" w:hAnsi="Times New Roman" w:cs="Times New Roman"/>
          <w:sz w:val="24"/>
        </w:rPr>
      </w:pPr>
      <w:r w:rsidRPr="00CF6BE2">
        <w:rPr>
          <w:rFonts w:ascii="Times New Roman" w:hAnsi="Times New Roman" w:cs="Times New Roman"/>
          <w:sz w:val="24"/>
        </w:rPr>
        <w:t xml:space="preserve">In this course, </w:t>
      </w:r>
      <w:r w:rsidR="00863A42" w:rsidRPr="00CF6BE2">
        <w:rPr>
          <w:rFonts w:ascii="Times New Roman" w:hAnsi="Times New Roman" w:cs="Times New Roman"/>
          <w:sz w:val="24"/>
        </w:rPr>
        <w:t>students</w:t>
      </w:r>
      <w:r w:rsidRPr="00CF6BE2">
        <w:rPr>
          <w:rFonts w:ascii="Times New Roman" w:hAnsi="Times New Roman" w:cs="Times New Roman"/>
          <w:sz w:val="24"/>
        </w:rPr>
        <w:t xml:space="preserve"> will submit written work </w:t>
      </w:r>
      <w:r w:rsidR="00863A42" w:rsidRPr="00CF6BE2">
        <w:rPr>
          <w:rFonts w:ascii="Times New Roman" w:hAnsi="Times New Roman" w:cs="Times New Roman"/>
          <w:sz w:val="24"/>
        </w:rPr>
        <w:t xml:space="preserve">by making use </w:t>
      </w:r>
      <w:r w:rsidRPr="00CF6BE2">
        <w:rPr>
          <w:rFonts w:ascii="Times New Roman" w:hAnsi="Times New Roman" w:cs="Times New Roman"/>
          <w:sz w:val="24"/>
        </w:rPr>
        <w:t>of information and ideas found in print or online sources. Whenever material from another writer</w:t>
      </w:r>
      <w:r w:rsidR="00863A42" w:rsidRPr="00CF6BE2">
        <w:rPr>
          <w:rFonts w:ascii="Times New Roman" w:hAnsi="Times New Roman" w:cs="Times New Roman"/>
          <w:sz w:val="24"/>
        </w:rPr>
        <w:t xml:space="preserve"> is used</w:t>
      </w:r>
      <w:r w:rsidRPr="00CF6BE2">
        <w:rPr>
          <w:rFonts w:ascii="Times New Roman" w:hAnsi="Times New Roman" w:cs="Times New Roman"/>
          <w:sz w:val="24"/>
        </w:rPr>
        <w:t xml:space="preserve">, it is important that </w:t>
      </w:r>
      <w:r w:rsidR="00863A42" w:rsidRPr="00CF6BE2">
        <w:rPr>
          <w:rFonts w:ascii="Times New Roman" w:hAnsi="Times New Roman" w:cs="Times New Roman"/>
          <w:sz w:val="24"/>
        </w:rPr>
        <w:t xml:space="preserve">students </w:t>
      </w:r>
      <w:r w:rsidRPr="00CF6BE2">
        <w:rPr>
          <w:rFonts w:ascii="Times New Roman" w:hAnsi="Times New Roman" w:cs="Times New Roman"/>
          <w:sz w:val="24"/>
        </w:rPr>
        <w:t>quote or paraphrase appropriately and cite the source.</w:t>
      </w:r>
    </w:p>
    <w:p w14:paraId="12D722EA" w14:textId="77777777" w:rsidR="00A101A6" w:rsidRPr="00CF6BE2" w:rsidRDefault="00A101A6" w:rsidP="00A101A6">
      <w:pPr>
        <w:pStyle w:val="Body-Black"/>
        <w:spacing w:before="0" w:after="0"/>
        <w:rPr>
          <w:rFonts w:ascii="Times New Roman" w:hAnsi="Times New Roman" w:cs="Times New Roman"/>
          <w:sz w:val="24"/>
        </w:rPr>
      </w:pPr>
    </w:p>
    <w:p w14:paraId="62633735" w14:textId="57D836F3" w:rsidR="00A101A6" w:rsidRPr="00CF6BE2" w:rsidRDefault="00A101A6" w:rsidP="00F20799">
      <w:pPr>
        <w:pStyle w:val="Body-Black"/>
        <w:keepLines/>
        <w:widowControl w:val="0"/>
        <w:spacing w:before="0" w:after="0"/>
        <w:rPr>
          <w:rFonts w:ascii="Times New Roman" w:hAnsi="Times New Roman" w:cs="Times New Roman"/>
          <w:sz w:val="24"/>
        </w:rPr>
      </w:pPr>
      <w:r w:rsidRPr="00CF6BE2">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CF6BE2" w:rsidRDefault="00A101A6" w:rsidP="00A101A6">
      <w:pPr>
        <w:pStyle w:val="Body-Black"/>
        <w:spacing w:before="0" w:after="0"/>
        <w:rPr>
          <w:rFonts w:ascii="Times New Roman" w:hAnsi="Times New Roman" w:cs="Times New Roman"/>
          <w:sz w:val="24"/>
        </w:rPr>
      </w:pPr>
    </w:p>
    <w:p w14:paraId="14718828" w14:textId="77777777" w:rsidR="00A101A6" w:rsidRPr="00CF6BE2" w:rsidRDefault="00A101A6" w:rsidP="00A101A6">
      <w:pPr>
        <w:pStyle w:val="Body-Black"/>
        <w:spacing w:before="0" w:after="0"/>
        <w:rPr>
          <w:rFonts w:ascii="Times New Roman" w:hAnsi="Times New Roman" w:cs="Times New Roman"/>
          <w:sz w:val="24"/>
        </w:rPr>
      </w:pPr>
      <w:r w:rsidRPr="00CF6BE2">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CF6BE2" w:rsidRDefault="00A101A6" w:rsidP="00A101A6">
      <w:pPr>
        <w:pStyle w:val="Body-Black"/>
        <w:spacing w:before="0" w:after="0"/>
        <w:rPr>
          <w:rFonts w:ascii="Times New Roman" w:hAnsi="Times New Roman" w:cs="Times New Roman"/>
          <w:sz w:val="24"/>
        </w:rPr>
      </w:pPr>
    </w:p>
    <w:p w14:paraId="0D59B5B4" w14:textId="45063697" w:rsidR="00A101A6" w:rsidRPr="00CF6BE2" w:rsidRDefault="00593866" w:rsidP="00A101A6">
      <w:pPr>
        <w:rPr>
          <w:rFonts w:ascii="Times New Roman" w:hAnsi="Times New Roman" w:cs="Times New Roman"/>
          <w:b/>
        </w:rPr>
      </w:pPr>
      <w:r w:rsidRPr="00CF6BE2">
        <w:rPr>
          <w:rStyle w:val="Strong"/>
          <w:rFonts w:ascii="Times New Roman" w:hAnsi="Times New Roman" w:cs="Times New Roman"/>
          <w:bCs w:val="0"/>
        </w:rPr>
        <w:t>S</w:t>
      </w:r>
      <w:r w:rsidR="00863A42" w:rsidRPr="00CF6BE2">
        <w:rPr>
          <w:rStyle w:val="Strong"/>
          <w:rFonts w:ascii="Times New Roman" w:hAnsi="Times New Roman" w:cs="Times New Roman"/>
          <w:bCs w:val="0"/>
        </w:rPr>
        <w:t>tudent</w:t>
      </w:r>
      <w:r w:rsidRPr="00CF6BE2">
        <w:rPr>
          <w:rStyle w:val="Strong"/>
          <w:rFonts w:ascii="Times New Roman" w:hAnsi="Times New Roman" w:cs="Times New Roman"/>
          <w:bCs w:val="0"/>
        </w:rPr>
        <w:t>s</w:t>
      </w:r>
      <w:r w:rsidR="00863A42" w:rsidRPr="00CF6BE2">
        <w:rPr>
          <w:rStyle w:val="Strong"/>
          <w:rFonts w:ascii="Times New Roman" w:hAnsi="Times New Roman" w:cs="Times New Roman"/>
          <w:bCs w:val="0"/>
        </w:rPr>
        <w:t xml:space="preserve"> </w:t>
      </w:r>
      <w:r w:rsidR="00A05102" w:rsidRPr="00CF6BE2">
        <w:rPr>
          <w:rStyle w:val="Strong"/>
          <w:rFonts w:ascii="Times New Roman" w:hAnsi="Times New Roman" w:cs="Times New Roman"/>
          <w:bCs w:val="0"/>
        </w:rPr>
        <w:t xml:space="preserve">SHOULD NOT GUESS </w:t>
      </w:r>
      <w:r w:rsidRPr="00CF6BE2">
        <w:rPr>
          <w:rStyle w:val="Strong"/>
          <w:rFonts w:ascii="Times New Roman" w:hAnsi="Times New Roman" w:cs="Times New Roman"/>
          <w:bCs w:val="0"/>
        </w:rPr>
        <w:t xml:space="preserve">when it comes to using or </w:t>
      </w:r>
      <w:r w:rsidR="00A101A6" w:rsidRPr="00CF6BE2">
        <w:rPr>
          <w:rStyle w:val="Strong"/>
          <w:rFonts w:ascii="Times New Roman" w:hAnsi="Times New Roman" w:cs="Times New Roman"/>
          <w:bCs w:val="0"/>
        </w:rPr>
        <w:t>citing another writer's work.</w:t>
      </w:r>
      <w:r w:rsidR="00A101A6" w:rsidRPr="00CF6BE2">
        <w:rPr>
          <w:rFonts w:ascii="Times New Roman" w:hAnsi="Times New Roman" w:cs="Times New Roman"/>
          <w:b/>
        </w:rPr>
        <w:t xml:space="preserve"> </w:t>
      </w:r>
      <w:r w:rsidRPr="00CF6BE2">
        <w:rPr>
          <w:rFonts w:ascii="Times New Roman" w:hAnsi="Times New Roman" w:cs="Times New Roman"/>
          <w:b/>
        </w:rPr>
        <w:t xml:space="preserve">Students should contact the </w:t>
      </w:r>
      <w:r w:rsidR="00A101A6" w:rsidRPr="00CF6BE2">
        <w:rPr>
          <w:rStyle w:val="Strong"/>
          <w:rFonts w:ascii="Times New Roman" w:hAnsi="Times New Roman" w:cs="Times New Roman"/>
          <w:bCs w:val="0"/>
        </w:rPr>
        <w:t>instructor or a consultant at the UNO Writing Center</w:t>
      </w:r>
      <w:r w:rsidRPr="00CF6BE2">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CF6BE2">
        <w:rPr>
          <w:rFonts w:ascii="Times New Roman" w:hAnsi="Times New Roman" w:cs="Times New Roman"/>
          <w:b/>
        </w:rPr>
        <w:t xml:space="preserve"> </w:t>
      </w:r>
    </w:p>
    <w:p w14:paraId="1A1E1F7C" w14:textId="77777777" w:rsidR="00A101A6" w:rsidRPr="00CF6BE2" w:rsidRDefault="00A101A6" w:rsidP="00762ECA">
      <w:pPr>
        <w:pStyle w:val="Subhead-Red"/>
        <w:rPr>
          <w:rFonts w:ascii="Times New Roman" w:hAnsi="Times New Roman" w:cs="Times New Roman"/>
          <w:sz w:val="24"/>
          <w:szCs w:val="24"/>
        </w:rPr>
      </w:pPr>
    </w:p>
    <w:p w14:paraId="673D9A67" w14:textId="77777777" w:rsidR="00A101A6" w:rsidRPr="00CF6BE2" w:rsidRDefault="00A101A6" w:rsidP="0093202B">
      <w:pPr>
        <w:pStyle w:val="Subhead-Red"/>
        <w:keepNext/>
        <w:keepLines/>
        <w:rPr>
          <w:rFonts w:ascii="Times New Roman" w:hAnsi="Times New Roman" w:cs="Times New Roman"/>
          <w:sz w:val="24"/>
          <w:szCs w:val="24"/>
        </w:rPr>
      </w:pPr>
      <w:r w:rsidRPr="00CF6BE2">
        <w:rPr>
          <w:rFonts w:ascii="Times New Roman" w:hAnsi="Times New Roman" w:cs="Times New Roman"/>
          <w:sz w:val="24"/>
          <w:szCs w:val="24"/>
        </w:rPr>
        <w:t>Academic Integrity Policy</w:t>
      </w:r>
    </w:p>
    <w:p w14:paraId="415955A2" w14:textId="7A52DCF0" w:rsidR="00A101A6" w:rsidRPr="00CF6BE2" w:rsidRDefault="00A101A6" w:rsidP="0093202B">
      <w:pPr>
        <w:pStyle w:val="Body-Black"/>
        <w:keepNext/>
        <w:keepLines/>
        <w:spacing w:before="0" w:after="0"/>
        <w:rPr>
          <w:rFonts w:ascii="Times New Roman" w:hAnsi="Times New Roman" w:cs="Times New Roman"/>
          <w:sz w:val="24"/>
        </w:rPr>
      </w:pPr>
      <w:r w:rsidRPr="00CF6BE2">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CF6BE2">
          <w:rPr>
            <w:rStyle w:val="Hyperlink"/>
            <w:rFonts w:ascii="Times New Roman" w:hAnsi="Times New Roman" w:cs="Times New Roman"/>
            <w:sz w:val="24"/>
          </w:rPr>
          <w:t>policy on Academic Integrity</w:t>
        </w:r>
      </w:hyperlink>
      <w:r w:rsidRPr="00CF6BE2">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CF6BE2" w:rsidRDefault="00A101A6" w:rsidP="00762ECA">
      <w:pPr>
        <w:pStyle w:val="Subhead-Red"/>
        <w:rPr>
          <w:rFonts w:ascii="Times New Roman" w:hAnsi="Times New Roman" w:cs="Times New Roman"/>
          <w:sz w:val="24"/>
          <w:szCs w:val="24"/>
        </w:rPr>
      </w:pPr>
    </w:p>
    <w:p w14:paraId="58C0B8E6" w14:textId="14476C1C" w:rsidR="00762ECA" w:rsidRPr="00CF6BE2" w:rsidRDefault="00762ECA" w:rsidP="0093202B">
      <w:pPr>
        <w:pStyle w:val="Subhead-Red"/>
        <w:keepNext/>
        <w:keepLines/>
        <w:rPr>
          <w:rFonts w:ascii="Times New Roman" w:hAnsi="Times New Roman" w:cs="Times New Roman"/>
          <w:sz w:val="24"/>
          <w:szCs w:val="24"/>
        </w:rPr>
      </w:pPr>
      <w:r w:rsidRPr="00CF6BE2">
        <w:rPr>
          <w:rFonts w:ascii="Times New Roman" w:hAnsi="Times New Roman" w:cs="Times New Roman"/>
          <w:sz w:val="24"/>
          <w:szCs w:val="24"/>
        </w:rPr>
        <w:lastRenderedPageBreak/>
        <w:t>Classroom expectations</w:t>
      </w:r>
    </w:p>
    <w:p w14:paraId="74823814" w14:textId="598A0A22" w:rsidR="00762ECA" w:rsidRPr="00CF6BE2" w:rsidRDefault="00762ECA" w:rsidP="0093202B">
      <w:pPr>
        <w:pStyle w:val="Body-Black"/>
        <w:keepNext/>
        <w:keepLines/>
        <w:spacing w:before="0" w:after="0"/>
        <w:rPr>
          <w:rFonts w:ascii="Times New Roman" w:hAnsi="Times New Roman" w:cs="Times New Roman"/>
          <w:sz w:val="24"/>
        </w:rPr>
      </w:pPr>
      <w:r w:rsidRPr="00CF6BE2">
        <w:rPr>
          <w:rFonts w:ascii="Times New Roman" w:hAnsi="Times New Roman" w:cs="Times New Roman"/>
          <w:sz w:val="24"/>
        </w:rPr>
        <w:t xml:space="preserve">Students are expected to arrive on time to class meetings. </w:t>
      </w:r>
      <w:r w:rsidR="009710B9" w:rsidRPr="00CF6BE2">
        <w:rPr>
          <w:rFonts w:ascii="Times New Roman" w:hAnsi="Times New Roman" w:cs="Times New Roman"/>
          <w:sz w:val="24"/>
        </w:rPr>
        <w:t>S</w:t>
      </w:r>
      <w:r w:rsidRPr="00CF6BE2">
        <w:rPr>
          <w:rFonts w:ascii="Times New Roman" w:hAnsi="Times New Roman" w:cs="Times New Roman"/>
          <w:sz w:val="24"/>
        </w:rPr>
        <w:t xml:space="preserve">tudents </w:t>
      </w:r>
      <w:r w:rsidR="009710B9" w:rsidRPr="00CF6BE2">
        <w:rPr>
          <w:rFonts w:ascii="Times New Roman" w:hAnsi="Times New Roman" w:cs="Times New Roman"/>
          <w:sz w:val="24"/>
        </w:rPr>
        <w:t xml:space="preserve">should </w:t>
      </w:r>
      <w:r w:rsidRPr="00CF6BE2">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CF6BE2" w:rsidRDefault="002D1574" w:rsidP="0028389B">
      <w:pPr>
        <w:pStyle w:val="Body-Black"/>
        <w:spacing w:before="0" w:after="0"/>
        <w:rPr>
          <w:rFonts w:ascii="Times New Roman" w:hAnsi="Times New Roman" w:cs="Times New Roman"/>
          <w:sz w:val="24"/>
        </w:rPr>
      </w:pPr>
    </w:p>
    <w:p w14:paraId="56984424" w14:textId="6F263C5E" w:rsidR="00762ECA" w:rsidRPr="00CF6BE2" w:rsidRDefault="00762ECA" w:rsidP="0093202B">
      <w:pPr>
        <w:pStyle w:val="Subhead-Red"/>
        <w:keepNext/>
        <w:keepLines/>
        <w:rPr>
          <w:rFonts w:ascii="Times New Roman" w:hAnsi="Times New Roman" w:cs="Times New Roman"/>
          <w:sz w:val="24"/>
          <w:szCs w:val="24"/>
        </w:rPr>
      </w:pPr>
      <w:r w:rsidRPr="00CF6BE2">
        <w:rPr>
          <w:rFonts w:ascii="Times New Roman" w:hAnsi="Times New Roman" w:cs="Times New Roman"/>
          <w:sz w:val="24"/>
          <w:szCs w:val="24"/>
        </w:rPr>
        <w:t>cell phones, mobile devices,</w:t>
      </w:r>
      <w:r w:rsidR="008E363E">
        <w:rPr>
          <w:rFonts w:ascii="Times New Roman" w:hAnsi="Times New Roman" w:cs="Times New Roman"/>
          <w:sz w:val="24"/>
          <w:szCs w:val="24"/>
        </w:rPr>
        <w:t xml:space="preserve"> and</w:t>
      </w:r>
      <w:r w:rsidRPr="00CF6BE2">
        <w:rPr>
          <w:rFonts w:ascii="Times New Roman" w:hAnsi="Times New Roman" w:cs="Times New Roman"/>
          <w:sz w:val="24"/>
          <w:szCs w:val="24"/>
        </w:rPr>
        <w:t xml:space="preserve"> laptops</w:t>
      </w:r>
    </w:p>
    <w:p w14:paraId="2A7B0893" w14:textId="40FE897D" w:rsidR="00762ECA" w:rsidRPr="00CF6BE2" w:rsidRDefault="00762ECA" w:rsidP="0093202B">
      <w:pPr>
        <w:pStyle w:val="Body-Black"/>
        <w:keepNext/>
        <w:keepLines/>
        <w:spacing w:before="0" w:after="0"/>
        <w:rPr>
          <w:rFonts w:ascii="Times New Roman" w:hAnsi="Times New Roman" w:cs="Times New Roman"/>
          <w:sz w:val="24"/>
        </w:rPr>
      </w:pPr>
      <w:r w:rsidRPr="00CF6BE2">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w:t>
      </w:r>
      <w:proofErr w:type="gramStart"/>
      <w:r w:rsidRPr="00CF6BE2">
        <w:rPr>
          <w:rFonts w:ascii="Times New Roman" w:hAnsi="Times New Roman" w:cs="Times New Roman"/>
          <w:sz w:val="24"/>
        </w:rPr>
        <w:t>if at all possible</w:t>
      </w:r>
      <w:proofErr w:type="gramEnd"/>
      <w:r w:rsidRPr="00CF6BE2">
        <w:rPr>
          <w:rFonts w:ascii="Times New Roman" w:hAnsi="Times New Roman" w:cs="Times New Roman"/>
          <w:sz w:val="24"/>
        </w:rPr>
        <w:t xml:space="preserve">. </w:t>
      </w:r>
      <w:r w:rsidR="00593866" w:rsidRPr="00CF6BE2">
        <w:rPr>
          <w:rFonts w:ascii="Times New Roman" w:hAnsi="Times New Roman" w:cs="Times New Roman"/>
          <w:sz w:val="24"/>
        </w:rPr>
        <w:t xml:space="preserve">A student who </w:t>
      </w:r>
      <w:r w:rsidRPr="00CF6BE2">
        <w:rPr>
          <w:rFonts w:ascii="Times New Roman" w:hAnsi="Times New Roman" w:cs="Times New Roman"/>
          <w:sz w:val="24"/>
        </w:rPr>
        <w:t>receive</w:t>
      </w:r>
      <w:r w:rsidR="00593866" w:rsidRPr="00CF6BE2">
        <w:rPr>
          <w:rFonts w:ascii="Times New Roman" w:hAnsi="Times New Roman" w:cs="Times New Roman"/>
          <w:sz w:val="24"/>
        </w:rPr>
        <w:t>s</w:t>
      </w:r>
      <w:r w:rsidRPr="00CF6BE2">
        <w:rPr>
          <w:rFonts w:ascii="Times New Roman" w:hAnsi="Times New Roman" w:cs="Times New Roman"/>
          <w:sz w:val="24"/>
        </w:rPr>
        <w:t xml:space="preserve"> a phone call or </w:t>
      </w:r>
      <w:proofErr w:type="gramStart"/>
      <w:r w:rsidRPr="00CF6BE2">
        <w:rPr>
          <w:rFonts w:ascii="Times New Roman" w:hAnsi="Times New Roman" w:cs="Times New Roman"/>
          <w:sz w:val="24"/>
        </w:rPr>
        <w:t>text,</w:t>
      </w:r>
      <w:proofErr w:type="gramEnd"/>
      <w:r w:rsidRPr="00CF6BE2">
        <w:rPr>
          <w:rFonts w:ascii="Times New Roman" w:hAnsi="Times New Roman" w:cs="Times New Roman"/>
          <w:sz w:val="24"/>
        </w:rPr>
        <w:t xml:space="preserve"> </w:t>
      </w:r>
      <w:r w:rsidR="00593866" w:rsidRPr="00CF6BE2">
        <w:rPr>
          <w:rFonts w:ascii="Times New Roman" w:hAnsi="Times New Roman" w:cs="Times New Roman"/>
          <w:sz w:val="24"/>
        </w:rPr>
        <w:t xml:space="preserve">should step </w:t>
      </w:r>
      <w:r w:rsidRPr="00CF6BE2">
        <w:rPr>
          <w:rFonts w:ascii="Times New Roman" w:hAnsi="Times New Roman" w:cs="Times New Roman"/>
          <w:sz w:val="24"/>
        </w:rPr>
        <w:t xml:space="preserve">outside </w:t>
      </w:r>
      <w:r w:rsidR="00593866" w:rsidRPr="00CF6BE2">
        <w:rPr>
          <w:rFonts w:ascii="Times New Roman" w:hAnsi="Times New Roman" w:cs="Times New Roman"/>
          <w:sz w:val="24"/>
        </w:rPr>
        <w:t xml:space="preserve">the classroom </w:t>
      </w:r>
      <w:r w:rsidRPr="00CF6BE2">
        <w:rPr>
          <w:rFonts w:ascii="Times New Roman" w:hAnsi="Times New Roman" w:cs="Times New Roman"/>
          <w:sz w:val="24"/>
        </w:rPr>
        <w:t xml:space="preserve">to respond. DO NOT take pictures or </w:t>
      </w:r>
      <w:proofErr w:type="gramStart"/>
      <w:r w:rsidRPr="00CF6BE2">
        <w:rPr>
          <w:rFonts w:ascii="Times New Roman" w:hAnsi="Times New Roman" w:cs="Times New Roman"/>
          <w:sz w:val="24"/>
        </w:rPr>
        <w:t>video</w:t>
      </w:r>
      <w:proofErr w:type="gramEnd"/>
      <w:r w:rsidRPr="00CF6BE2">
        <w:rPr>
          <w:rFonts w:ascii="Times New Roman" w:hAnsi="Times New Roman" w:cs="Times New Roman"/>
          <w:sz w:val="24"/>
        </w:rPr>
        <w:t xml:space="preserve"> during class. </w:t>
      </w:r>
    </w:p>
    <w:p w14:paraId="4D04ADAB" w14:textId="77777777" w:rsidR="00762ECA" w:rsidRPr="00CF6BE2" w:rsidRDefault="00762ECA" w:rsidP="00762ECA">
      <w:pPr>
        <w:pStyle w:val="Subhead-Red"/>
        <w:rPr>
          <w:rFonts w:ascii="Times New Roman" w:hAnsi="Times New Roman" w:cs="Times New Roman"/>
          <w:color w:val="auto"/>
          <w:sz w:val="24"/>
          <w:szCs w:val="24"/>
        </w:rPr>
      </w:pPr>
    </w:p>
    <w:p w14:paraId="08D1ED67" w14:textId="77777777" w:rsidR="00762ECA" w:rsidRPr="00CF6BE2" w:rsidRDefault="00762ECA" w:rsidP="0093202B">
      <w:pPr>
        <w:pStyle w:val="Subhead-Red"/>
        <w:keepNext/>
        <w:keepLines/>
        <w:rPr>
          <w:rFonts w:ascii="Times New Roman" w:hAnsi="Times New Roman" w:cs="Times New Roman"/>
          <w:sz w:val="24"/>
          <w:szCs w:val="24"/>
        </w:rPr>
      </w:pPr>
      <w:r w:rsidRPr="00CF6BE2">
        <w:rPr>
          <w:rFonts w:ascii="Times New Roman" w:hAnsi="Times New Roman" w:cs="Times New Roman"/>
          <w:sz w:val="24"/>
          <w:szCs w:val="24"/>
        </w:rPr>
        <w:t>Technology Requirements</w:t>
      </w:r>
    </w:p>
    <w:p w14:paraId="788D33E9" w14:textId="3BF0B72F" w:rsidR="00762ECA" w:rsidRPr="00CF6BE2" w:rsidRDefault="00762ECA" w:rsidP="0093202B">
      <w:pPr>
        <w:pStyle w:val="Body-Black"/>
        <w:keepNext/>
        <w:keepLines/>
        <w:spacing w:before="0" w:after="0"/>
        <w:rPr>
          <w:rFonts w:ascii="Times New Roman" w:hAnsi="Times New Roman" w:cs="Times New Roman"/>
          <w:sz w:val="24"/>
        </w:rPr>
      </w:pPr>
      <w:r w:rsidRPr="00CF6BE2">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CF6BE2">
        <w:rPr>
          <w:rFonts w:ascii="Times New Roman" w:hAnsi="Times New Roman" w:cs="Times New Roman"/>
          <w:sz w:val="24"/>
        </w:rPr>
        <w:t>students</w:t>
      </w:r>
      <w:r w:rsidRPr="00CF6BE2">
        <w:rPr>
          <w:rFonts w:ascii="Times New Roman" w:hAnsi="Times New Roman" w:cs="Times New Roman"/>
          <w:sz w:val="24"/>
        </w:rPr>
        <w:t xml:space="preserve"> use to write assignments is irrelevant, </w:t>
      </w:r>
      <w:proofErr w:type="gramStart"/>
      <w:r w:rsidRPr="00CF6BE2">
        <w:rPr>
          <w:rFonts w:ascii="Times New Roman" w:hAnsi="Times New Roman" w:cs="Times New Roman"/>
          <w:sz w:val="24"/>
        </w:rPr>
        <w:t>as long as</w:t>
      </w:r>
      <w:proofErr w:type="gramEnd"/>
      <w:r w:rsidRPr="00CF6BE2">
        <w:rPr>
          <w:rFonts w:ascii="Times New Roman" w:hAnsi="Times New Roman" w:cs="Times New Roman"/>
          <w:sz w:val="24"/>
        </w:rPr>
        <w:t xml:space="preserve"> </w:t>
      </w:r>
      <w:r w:rsidR="00B54126" w:rsidRPr="00CF6BE2">
        <w:rPr>
          <w:rFonts w:ascii="Times New Roman" w:hAnsi="Times New Roman" w:cs="Times New Roman"/>
          <w:sz w:val="24"/>
        </w:rPr>
        <w:t xml:space="preserve">the </w:t>
      </w:r>
      <w:r w:rsidRPr="00CF6BE2">
        <w:rPr>
          <w:rFonts w:ascii="Times New Roman" w:hAnsi="Times New Roman" w:cs="Times New Roman"/>
          <w:sz w:val="24"/>
        </w:rPr>
        <w:t xml:space="preserve">writing guidelines outlined </w:t>
      </w:r>
      <w:r w:rsidR="00B54126" w:rsidRPr="00CF6BE2">
        <w:rPr>
          <w:rFonts w:ascii="Times New Roman" w:hAnsi="Times New Roman" w:cs="Times New Roman"/>
          <w:sz w:val="24"/>
        </w:rPr>
        <w:t xml:space="preserve">in this </w:t>
      </w:r>
      <w:r w:rsidRPr="00CF6BE2">
        <w:rPr>
          <w:rFonts w:ascii="Times New Roman" w:hAnsi="Times New Roman" w:cs="Times New Roman"/>
          <w:sz w:val="24"/>
        </w:rPr>
        <w:t>syllabus</w:t>
      </w:r>
      <w:r w:rsidR="00B54126" w:rsidRPr="00CF6BE2">
        <w:rPr>
          <w:rFonts w:ascii="Times New Roman" w:hAnsi="Times New Roman" w:cs="Times New Roman"/>
          <w:sz w:val="24"/>
        </w:rPr>
        <w:t xml:space="preserve"> are followed</w:t>
      </w:r>
      <w:r w:rsidRPr="00CF6BE2">
        <w:rPr>
          <w:rFonts w:ascii="Times New Roman" w:hAnsi="Times New Roman" w:cs="Times New Roman"/>
          <w:sz w:val="24"/>
        </w:rPr>
        <w:t>. I</w:t>
      </w:r>
      <w:r w:rsidR="009710B9" w:rsidRPr="00CF6BE2">
        <w:rPr>
          <w:rFonts w:ascii="Times New Roman" w:hAnsi="Times New Roman" w:cs="Times New Roman"/>
          <w:sz w:val="24"/>
        </w:rPr>
        <w:t xml:space="preserve">t is </w:t>
      </w:r>
      <w:r w:rsidRPr="00CF6BE2">
        <w:rPr>
          <w:rFonts w:ascii="Times New Roman" w:hAnsi="Times New Roman" w:cs="Times New Roman"/>
          <w:sz w:val="24"/>
        </w:rPr>
        <w:t>recommend</w:t>
      </w:r>
      <w:r w:rsidR="009710B9" w:rsidRPr="00CF6BE2">
        <w:rPr>
          <w:rFonts w:ascii="Times New Roman" w:hAnsi="Times New Roman" w:cs="Times New Roman"/>
          <w:sz w:val="24"/>
        </w:rPr>
        <w:t>ed</w:t>
      </w:r>
      <w:r w:rsidRPr="00CF6BE2">
        <w:rPr>
          <w:rFonts w:ascii="Times New Roman" w:hAnsi="Times New Roman" w:cs="Times New Roman"/>
          <w:sz w:val="24"/>
        </w:rPr>
        <w:t xml:space="preserve"> </w:t>
      </w:r>
      <w:r w:rsidR="009710B9" w:rsidRPr="00CF6BE2">
        <w:rPr>
          <w:rFonts w:ascii="Times New Roman" w:hAnsi="Times New Roman" w:cs="Times New Roman"/>
          <w:sz w:val="24"/>
        </w:rPr>
        <w:t xml:space="preserve">that students </w:t>
      </w:r>
      <w:r w:rsidRPr="00CF6BE2">
        <w:rPr>
          <w:rFonts w:ascii="Times New Roman" w:hAnsi="Times New Roman" w:cs="Times New Roman"/>
          <w:sz w:val="24"/>
        </w:rPr>
        <w:t>have access to a computer weekly.</w:t>
      </w:r>
      <w:r w:rsidR="00397287" w:rsidRPr="00CF6BE2">
        <w:rPr>
          <w:rFonts w:ascii="Times New Roman" w:hAnsi="Times New Roman" w:cs="Times New Roman"/>
          <w:sz w:val="24"/>
        </w:rPr>
        <w:t xml:space="preserve"> Public </w:t>
      </w:r>
      <w:r w:rsidRPr="00CF6BE2">
        <w:rPr>
          <w:rFonts w:ascii="Times New Roman" w:hAnsi="Times New Roman" w:cs="Times New Roman"/>
          <w:sz w:val="24"/>
        </w:rPr>
        <w:t xml:space="preserve">computers </w:t>
      </w:r>
      <w:r w:rsidR="00397287" w:rsidRPr="00CF6BE2">
        <w:rPr>
          <w:rFonts w:ascii="Times New Roman" w:hAnsi="Times New Roman" w:cs="Times New Roman"/>
          <w:sz w:val="24"/>
        </w:rPr>
        <w:t xml:space="preserve">are </w:t>
      </w:r>
      <w:r w:rsidRPr="00CF6BE2">
        <w:rPr>
          <w:rFonts w:ascii="Times New Roman" w:hAnsi="Times New Roman" w:cs="Times New Roman"/>
          <w:sz w:val="24"/>
        </w:rPr>
        <w:t xml:space="preserve">available on the UNO campus. Consult </w:t>
      </w:r>
      <w:hyperlink r:id="rId11" w:history="1">
        <w:r w:rsidRPr="00CF6BE2">
          <w:rPr>
            <w:rStyle w:val="Hyperlink"/>
            <w:rFonts w:ascii="Times New Roman" w:hAnsi="Times New Roman" w:cs="Times New Roman"/>
            <w:sz w:val="24"/>
          </w:rPr>
          <w:t>Information Technology Services</w:t>
        </w:r>
      </w:hyperlink>
      <w:r w:rsidRPr="00CF6BE2">
        <w:rPr>
          <w:rFonts w:ascii="Times New Roman" w:hAnsi="Times New Roman" w:cs="Times New Roman"/>
          <w:sz w:val="24"/>
        </w:rPr>
        <w:t xml:space="preserve"> and the </w:t>
      </w:r>
      <w:hyperlink r:id="rId12" w:history="1">
        <w:r w:rsidRPr="00CF6BE2">
          <w:rPr>
            <w:rStyle w:val="Hyperlink"/>
            <w:rFonts w:ascii="Times New Roman" w:hAnsi="Times New Roman" w:cs="Times New Roman"/>
            <w:sz w:val="24"/>
          </w:rPr>
          <w:t>Criss Library</w:t>
        </w:r>
      </w:hyperlink>
      <w:r w:rsidRPr="00CF6BE2">
        <w:rPr>
          <w:rFonts w:ascii="Times New Roman" w:hAnsi="Times New Roman" w:cs="Times New Roman"/>
          <w:sz w:val="24"/>
        </w:rPr>
        <w:t xml:space="preserve">, for more information on equipment </w:t>
      </w:r>
      <w:r w:rsidR="00397287" w:rsidRPr="00CF6BE2">
        <w:rPr>
          <w:rFonts w:ascii="Times New Roman" w:hAnsi="Times New Roman" w:cs="Times New Roman"/>
          <w:sz w:val="24"/>
        </w:rPr>
        <w:t xml:space="preserve">locations and </w:t>
      </w:r>
      <w:r w:rsidRPr="00CF6BE2">
        <w:rPr>
          <w:rFonts w:ascii="Times New Roman" w:hAnsi="Times New Roman" w:cs="Times New Roman"/>
          <w:sz w:val="24"/>
        </w:rPr>
        <w:t xml:space="preserve">availability. </w:t>
      </w:r>
    </w:p>
    <w:p w14:paraId="5C0D6FA3" w14:textId="77777777" w:rsidR="00762ECA" w:rsidRPr="00CF6BE2" w:rsidRDefault="00762ECA" w:rsidP="00762ECA">
      <w:pPr>
        <w:pStyle w:val="Subhead-Red"/>
        <w:rPr>
          <w:rFonts w:ascii="Times New Roman" w:hAnsi="Times New Roman" w:cs="Times New Roman"/>
          <w:sz w:val="24"/>
          <w:szCs w:val="24"/>
        </w:rPr>
      </w:pPr>
    </w:p>
    <w:p w14:paraId="29D53FA1" w14:textId="77777777" w:rsidR="00762ECA" w:rsidRPr="00CF6BE2" w:rsidRDefault="00762ECA" w:rsidP="00F63979">
      <w:pPr>
        <w:pStyle w:val="Subhead-Red"/>
        <w:keepNext/>
        <w:keepLines/>
        <w:rPr>
          <w:rFonts w:ascii="Times New Roman" w:hAnsi="Times New Roman" w:cs="Times New Roman"/>
          <w:sz w:val="24"/>
          <w:szCs w:val="24"/>
        </w:rPr>
      </w:pPr>
      <w:r w:rsidRPr="00CF6BE2">
        <w:rPr>
          <w:rFonts w:ascii="Times New Roman" w:hAnsi="Times New Roman" w:cs="Times New Roman"/>
          <w:sz w:val="24"/>
          <w:szCs w:val="24"/>
        </w:rPr>
        <w:t>Technical Support</w:t>
      </w:r>
    </w:p>
    <w:p w14:paraId="74F6D289" w14:textId="20C1DB46" w:rsidR="00762ECA" w:rsidRPr="00CF6BE2" w:rsidRDefault="00762ECA" w:rsidP="00F63979">
      <w:pPr>
        <w:pStyle w:val="Body-Black"/>
        <w:keepNext/>
        <w:keepLines/>
        <w:spacing w:before="0" w:after="0"/>
        <w:rPr>
          <w:rFonts w:ascii="Times New Roman" w:hAnsi="Times New Roman" w:cs="Times New Roman"/>
          <w:sz w:val="24"/>
        </w:rPr>
      </w:pPr>
      <w:r w:rsidRPr="00CF6BE2">
        <w:rPr>
          <w:rFonts w:ascii="Times New Roman" w:hAnsi="Times New Roman" w:cs="Times New Roman"/>
          <w:sz w:val="24"/>
        </w:rPr>
        <w:t xml:space="preserve">Technical support for common university systems, including </w:t>
      </w:r>
      <w:r w:rsidR="000740B1" w:rsidRPr="00CF6BE2">
        <w:rPr>
          <w:rFonts w:ascii="Times New Roman" w:hAnsi="Times New Roman" w:cs="Times New Roman"/>
          <w:sz w:val="24"/>
        </w:rPr>
        <w:t>Canvas</w:t>
      </w:r>
      <w:r w:rsidRPr="00CF6BE2">
        <w:rPr>
          <w:rFonts w:ascii="Times New Roman" w:hAnsi="Times New Roman" w:cs="Times New Roman"/>
          <w:sz w:val="24"/>
        </w:rPr>
        <w:t xml:space="preserve"> and email, is available from Information Technology Services </w:t>
      </w:r>
      <w:hyperlink r:id="rId13" w:history="1">
        <w:r w:rsidR="004C3BF2" w:rsidRPr="00CF6BE2">
          <w:rPr>
            <w:rStyle w:val="Hyperlink"/>
            <w:rFonts w:ascii="Times New Roman" w:hAnsi="Times New Roman" w:cs="Times New Roman"/>
            <w:sz w:val="24"/>
          </w:rPr>
          <w:t>technical support</w:t>
        </w:r>
      </w:hyperlink>
      <w:r w:rsidRPr="00CF6BE2">
        <w:rPr>
          <w:rFonts w:ascii="Times New Roman" w:hAnsi="Times New Roman" w:cs="Times New Roman"/>
          <w:sz w:val="24"/>
        </w:rPr>
        <w:t xml:space="preserve"> located in Eppley Administration Building</w:t>
      </w:r>
      <w:r w:rsidR="00593866" w:rsidRPr="00CF6BE2">
        <w:rPr>
          <w:rFonts w:ascii="Times New Roman" w:hAnsi="Times New Roman" w:cs="Times New Roman"/>
          <w:sz w:val="24"/>
        </w:rPr>
        <w:t xml:space="preserve"> (EAB) 104</w:t>
      </w:r>
      <w:r w:rsidRPr="00CF6BE2">
        <w:rPr>
          <w:rFonts w:ascii="Times New Roman" w:hAnsi="Times New Roman" w:cs="Times New Roman"/>
          <w:sz w:val="24"/>
        </w:rPr>
        <w:t>.</w:t>
      </w:r>
    </w:p>
    <w:p w14:paraId="5DFB527A" w14:textId="77777777" w:rsidR="00762ECA" w:rsidRPr="00CF6BE2" w:rsidRDefault="00762ECA" w:rsidP="0064235D">
      <w:pPr>
        <w:pStyle w:val="Subhead-Red"/>
        <w:rPr>
          <w:rFonts w:ascii="Times New Roman" w:hAnsi="Times New Roman" w:cs="Times New Roman"/>
          <w:sz w:val="24"/>
          <w:szCs w:val="24"/>
        </w:rPr>
      </w:pPr>
    </w:p>
    <w:p w14:paraId="039E11E9" w14:textId="2BB87207" w:rsidR="00883E5F" w:rsidRPr="00CF6BE2" w:rsidRDefault="00883E5F" w:rsidP="0093202B">
      <w:pPr>
        <w:pStyle w:val="Subhead-Red"/>
        <w:keepNext/>
        <w:keepLines/>
        <w:rPr>
          <w:rFonts w:ascii="Times New Roman" w:hAnsi="Times New Roman" w:cs="Times New Roman"/>
          <w:sz w:val="24"/>
          <w:szCs w:val="24"/>
        </w:rPr>
      </w:pPr>
      <w:r w:rsidRPr="00CF6BE2">
        <w:rPr>
          <w:rFonts w:ascii="Times New Roman" w:hAnsi="Times New Roman" w:cs="Times New Roman"/>
          <w:sz w:val="24"/>
          <w:szCs w:val="24"/>
        </w:rPr>
        <w:t>accessibility accommodations</w:t>
      </w:r>
    </w:p>
    <w:p w14:paraId="1F3C026F" w14:textId="77777777" w:rsidR="00A0300E" w:rsidRPr="00CF6BE2" w:rsidRDefault="00A0300E" w:rsidP="00A0300E">
      <w:pPr>
        <w:pStyle w:val="Body-Black"/>
        <w:spacing w:before="0" w:after="0"/>
        <w:rPr>
          <w:rStyle w:val="Strong"/>
          <w:rFonts w:ascii="Times New Roman" w:hAnsi="Times New Roman" w:cs="Times New Roman"/>
          <w:color w:val="000000"/>
          <w:sz w:val="24"/>
        </w:rPr>
      </w:pPr>
      <w:r w:rsidRPr="00CF6BE2">
        <w:rPr>
          <w:rStyle w:val="Strong"/>
          <w:rFonts w:ascii="Times New Roman" w:hAnsi="Times New Roman" w:cs="Times New Roman"/>
          <w:b w:val="0"/>
          <w:color w:val="000000"/>
          <w:sz w:val="24"/>
        </w:rPr>
        <w:t xml:space="preserve">Reasonable </w:t>
      </w:r>
      <w:proofErr w:type="gramStart"/>
      <w:r w:rsidRPr="00CF6BE2">
        <w:rPr>
          <w:rStyle w:val="Strong"/>
          <w:rFonts w:ascii="Times New Roman" w:hAnsi="Times New Roman" w:cs="Times New Roman"/>
          <w:b w:val="0"/>
          <w:color w:val="000000"/>
          <w:sz w:val="24"/>
        </w:rPr>
        <w:t>accommodations are</w:t>
      </w:r>
      <w:proofErr w:type="gramEnd"/>
      <w:r w:rsidRPr="00CF6BE2">
        <w:rPr>
          <w:rStyle w:val="Strong"/>
          <w:rFonts w:ascii="Times New Roman" w:hAnsi="Times New Roman" w:cs="Times New Roman"/>
          <w:b w:val="0"/>
          <w:color w:val="000000"/>
          <w:sz w:val="24"/>
        </w:rPr>
        <w:t xml:space="preserve"> provided for students who are registered with Accessibility Services Center (ASC) and make their requests sufficiently in advance. For more information, contact ASC (Location: H&amp;K 104, Phone: 402.554.2872, Email: </w:t>
      </w:r>
      <w:hyperlink r:id="rId14" w:history="1">
        <w:r w:rsidRPr="00CF6BE2">
          <w:rPr>
            <w:rStyle w:val="Hyperlink"/>
            <w:rFonts w:ascii="Times New Roman" w:hAnsi="Times New Roman" w:cs="Times New Roman"/>
            <w:sz w:val="24"/>
          </w:rPr>
          <w:t>unoaccessibility@unomaha.edu</w:t>
        </w:r>
      </w:hyperlink>
      <w:r w:rsidRPr="00CF6BE2">
        <w:rPr>
          <w:rStyle w:val="Strong"/>
          <w:rFonts w:ascii="Times New Roman" w:hAnsi="Times New Roman" w:cs="Times New Roman"/>
          <w:color w:val="000000"/>
          <w:sz w:val="24"/>
        </w:rPr>
        <w:t>)</w:t>
      </w:r>
    </w:p>
    <w:p w14:paraId="67354AD7" w14:textId="77777777" w:rsidR="00762ECA" w:rsidRPr="00CF6BE2"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CF6BE2" w:rsidRDefault="008C356E" w:rsidP="0093202B">
      <w:pPr>
        <w:pStyle w:val="Subhead-Red"/>
        <w:keepNext/>
        <w:keepLines/>
        <w:rPr>
          <w:rFonts w:ascii="Times New Roman" w:hAnsi="Times New Roman" w:cs="Times New Roman"/>
          <w:sz w:val="24"/>
          <w:szCs w:val="24"/>
        </w:rPr>
      </w:pPr>
      <w:r w:rsidRPr="00CF6BE2">
        <w:rPr>
          <w:rFonts w:ascii="Times New Roman" w:hAnsi="Times New Roman" w:cs="Times New Roman"/>
          <w:sz w:val="24"/>
          <w:szCs w:val="24"/>
        </w:rPr>
        <w:t>Criss Library</w:t>
      </w:r>
    </w:p>
    <w:p w14:paraId="688DA8C2" w14:textId="2A9A5EA0" w:rsidR="005A5F4F" w:rsidRPr="00CF6BE2" w:rsidRDefault="005A5F4F" w:rsidP="0093202B">
      <w:pPr>
        <w:pStyle w:val="Body-Black"/>
        <w:keepNext/>
        <w:keepLines/>
        <w:spacing w:before="0" w:after="0"/>
        <w:rPr>
          <w:rFonts w:ascii="Times New Roman" w:hAnsi="Times New Roman" w:cs="Times New Roman"/>
          <w:sz w:val="24"/>
        </w:rPr>
      </w:pPr>
      <w:r w:rsidRPr="00CF6BE2">
        <w:rPr>
          <w:rFonts w:ascii="Times New Roman" w:hAnsi="Times New Roman" w:cs="Times New Roman"/>
          <w:sz w:val="24"/>
        </w:rPr>
        <w:t xml:space="preserve">UNO’s Criss Library offers a wide variety of resources that support student learning. Subject specialist librarians have in-depth knowledge of </w:t>
      </w:r>
      <w:proofErr w:type="gramStart"/>
      <w:r w:rsidRPr="00CF6BE2">
        <w:rPr>
          <w:rFonts w:ascii="Times New Roman" w:hAnsi="Times New Roman" w:cs="Times New Roman"/>
          <w:sz w:val="24"/>
        </w:rPr>
        <w:t>researching</w:t>
      </w:r>
      <w:proofErr w:type="gramEnd"/>
      <w:r w:rsidRPr="00CF6BE2">
        <w:rPr>
          <w:rFonts w:ascii="Times New Roman" w:hAnsi="Times New Roman" w:cs="Times New Roman"/>
          <w:sz w:val="24"/>
        </w:rPr>
        <w:t xml:space="preserve"> within specific disciplines and can </w:t>
      </w:r>
      <w:r w:rsidR="00B54126" w:rsidRPr="00CF6BE2">
        <w:rPr>
          <w:rFonts w:ascii="Times New Roman" w:hAnsi="Times New Roman" w:cs="Times New Roman"/>
          <w:sz w:val="24"/>
        </w:rPr>
        <w:t xml:space="preserve">provide </w:t>
      </w:r>
      <w:r w:rsidRPr="00CF6BE2">
        <w:rPr>
          <w:rFonts w:ascii="Times New Roman" w:hAnsi="Times New Roman" w:cs="Times New Roman"/>
          <w:sz w:val="24"/>
        </w:rPr>
        <w:t xml:space="preserve">guidance </w:t>
      </w:r>
      <w:r w:rsidR="00B54126" w:rsidRPr="00CF6BE2">
        <w:rPr>
          <w:rFonts w:ascii="Times New Roman" w:hAnsi="Times New Roman" w:cs="Times New Roman"/>
          <w:sz w:val="24"/>
        </w:rPr>
        <w:t xml:space="preserve">for a </w:t>
      </w:r>
      <w:r w:rsidRPr="00CF6BE2">
        <w:rPr>
          <w:rFonts w:ascii="Times New Roman" w:hAnsi="Times New Roman" w:cs="Times New Roman"/>
          <w:sz w:val="24"/>
        </w:rPr>
        <w:t xml:space="preserve">specific area of study. Students are encouraged to explore customized resources featured on the </w:t>
      </w:r>
      <w:hyperlink r:id="rId15" w:history="1">
        <w:r w:rsidRPr="00CF6BE2">
          <w:rPr>
            <w:rStyle w:val="Hyperlink"/>
            <w:rFonts w:ascii="Times New Roman" w:hAnsi="Times New Roman" w:cs="Times New Roman"/>
            <w:sz w:val="24"/>
          </w:rPr>
          <w:t>Criss Library</w:t>
        </w:r>
      </w:hyperlink>
      <w:r w:rsidRPr="00CF6BE2">
        <w:rPr>
          <w:rFonts w:ascii="Times New Roman" w:hAnsi="Times New Roman" w:cs="Times New Roman"/>
          <w:sz w:val="24"/>
        </w:rPr>
        <w:t xml:space="preserve"> website.</w:t>
      </w:r>
    </w:p>
    <w:p w14:paraId="2323C357" w14:textId="77777777" w:rsidR="003F00B3" w:rsidRPr="00CF6BE2" w:rsidRDefault="003F00B3" w:rsidP="0064235D">
      <w:pPr>
        <w:pStyle w:val="Subhead-Red"/>
        <w:rPr>
          <w:rFonts w:ascii="Times New Roman" w:hAnsi="Times New Roman" w:cs="Times New Roman"/>
          <w:sz w:val="24"/>
          <w:szCs w:val="24"/>
        </w:rPr>
      </w:pPr>
    </w:p>
    <w:p w14:paraId="06A0944D" w14:textId="3724C38A" w:rsidR="007F3018" w:rsidRPr="00CF6BE2" w:rsidRDefault="007F3018" w:rsidP="0093202B">
      <w:pPr>
        <w:pStyle w:val="Subhead-Red"/>
        <w:keepNext/>
        <w:keepLines/>
        <w:rPr>
          <w:rFonts w:ascii="Times New Roman" w:hAnsi="Times New Roman" w:cs="Times New Roman"/>
          <w:sz w:val="24"/>
          <w:szCs w:val="24"/>
        </w:rPr>
      </w:pPr>
      <w:r w:rsidRPr="00CF6BE2">
        <w:rPr>
          <w:rFonts w:ascii="Times New Roman" w:hAnsi="Times New Roman" w:cs="Times New Roman"/>
          <w:sz w:val="24"/>
          <w:szCs w:val="24"/>
        </w:rPr>
        <w:t>Emergency Preparedness</w:t>
      </w:r>
    </w:p>
    <w:p w14:paraId="5965F2E9" w14:textId="20379EB2" w:rsidR="007F3018" w:rsidRPr="00CF6BE2" w:rsidRDefault="007F3018" w:rsidP="0093202B">
      <w:pPr>
        <w:pStyle w:val="Body-Black"/>
        <w:keepNext/>
        <w:keepLines/>
        <w:spacing w:before="0" w:after="0"/>
        <w:rPr>
          <w:rFonts w:ascii="Times New Roman" w:hAnsi="Times New Roman" w:cs="Times New Roman"/>
          <w:sz w:val="24"/>
        </w:rPr>
      </w:pPr>
      <w:r w:rsidRPr="00CF6BE2">
        <w:rPr>
          <w:rFonts w:ascii="Times New Roman" w:hAnsi="Times New Roman" w:cs="Times New Roman"/>
          <w:sz w:val="24"/>
        </w:rPr>
        <w:t>The University of Nebraska at Omaha is prepared for a wide range of emergencies.</w:t>
      </w:r>
      <w:r w:rsidR="006471AE" w:rsidRPr="00CF6BE2">
        <w:rPr>
          <w:rFonts w:ascii="Times New Roman" w:hAnsi="Times New Roman" w:cs="Times New Roman"/>
          <w:sz w:val="24"/>
        </w:rPr>
        <w:t xml:space="preserve"> </w:t>
      </w:r>
      <w:r w:rsidRPr="00CF6BE2">
        <w:rPr>
          <w:rFonts w:ascii="Times New Roman" w:hAnsi="Times New Roman" w:cs="Times New Roman"/>
          <w:sz w:val="24"/>
        </w:rPr>
        <w:t xml:space="preserve">Students should familiarize themselves with procedures and assistance available </w:t>
      </w:r>
      <w:r w:rsidR="00046658" w:rsidRPr="00CF6BE2">
        <w:rPr>
          <w:rFonts w:ascii="Times New Roman" w:hAnsi="Times New Roman" w:cs="Times New Roman"/>
          <w:sz w:val="24"/>
        </w:rPr>
        <w:t>on</w:t>
      </w:r>
      <w:r w:rsidRPr="00CF6BE2">
        <w:rPr>
          <w:rFonts w:ascii="Times New Roman" w:hAnsi="Times New Roman" w:cs="Times New Roman"/>
          <w:sz w:val="24"/>
        </w:rPr>
        <w:t xml:space="preserve"> </w:t>
      </w:r>
      <w:r w:rsidR="00046658" w:rsidRPr="00CF6BE2">
        <w:rPr>
          <w:rFonts w:ascii="Times New Roman" w:hAnsi="Times New Roman" w:cs="Times New Roman"/>
          <w:sz w:val="24"/>
        </w:rPr>
        <w:t xml:space="preserve">UNO’s </w:t>
      </w:r>
      <w:hyperlink r:id="rId16" w:history="1">
        <w:r w:rsidR="00046658" w:rsidRPr="00CF6BE2">
          <w:rPr>
            <w:rStyle w:val="Hyperlink"/>
            <w:rFonts w:ascii="Times New Roman" w:hAnsi="Times New Roman" w:cs="Times New Roman"/>
            <w:sz w:val="24"/>
          </w:rPr>
          <w:t>emergency information page</w:t>
        </w:r>
      </w:hyperlink>
      <w:r w:rsidR="00046658" w:rsidRPr="00CF6BE2">
        <w:rPr>
          <w:rFonts w:ascii="Times New Roman" w:hAnsi="Times New Roman" w:cs="Times New Roman"/>
          <w:sz w:val="24"/>
        </w:rPr>
        <w:t>.</w:t>
      </w:r>
      <w:r w:rsidR="006471AE" w:rsidRPr="00CF6BE2">
        <w:rPr>
          <w:rFonts w:ascii="Times New Roman" w:hAnsi="Times New Roman" w:cs="Times New Roman"/>
          <w:sz w:val="24"/>
        </w:rPr>
        <w:t xml:space="preserve"> </w:t>
      </w:r>
      <w:r w:rsidR="00835EBD" w:rsidRPr="00CF6BE2">
        <w:rPr>
          <w:rFonts w:ascii="Times New Roman" w:hAnsi="Times New Roman" w:cs="Times New Roman"/>
          <w:sz w:val="24"/>
        </w:rPr>
        <w:t xml:space="preserve">If travel to campus is not feasible due to a declared emergency, a combination of </w:t>
      </w:r>
      <w:r w:rsidR="000740B1" w:rsidRPr="00CF6BE2">
        <w:rPr>
          <w:rFonts w:ascii="Times New Roman" w:hAnsi="Times New Roman" w:cs="Times New Roman"/>
          <w:sz w:val="24"/>
        </w:rPr>
        <w:t>Canvas</w:t>
      </w:r>
      <w:r w:rsidR="00835EBD" w:rsidRPr="00CF6BE2">
        <w:rPr>
          <w:rFonts w:ascii="Times New Roman" w:hAnsi="Times New Roman" w:cs="Times New Roman"/>
          <w:sz w:val="24"/>
        </w:rPr>
        <w:t>, teleconferencing, and other technologies will be used to facilitate academic continuity.</w:t>
      </w:r>
      <w:r w:rsidR="006471AE" w:rsidRPr="00CF6BE2">
        <w:rPr>
          <w:rFonts w:ascii="Times New Roman" w:hAnsi="Times New Roman" w:cs="Times New Roman"/>
          <w:sz w:val="24"/>
        </w:rPr>
        <w:t xml:space="preserve"> </w:t>
      </w:r>
      <w:r w:rsidR="0029367E" w:rsidRPr="00CF6BE2">
        <w:rPr>
          <w:rFonts w:ascii="Times New Roman" w:hAnsi="Times New Roman" w:cs="Times New Roman"/>
          <w:sz w:val="24"/>
        </w:rPr>
        <w:t>S</w:t>
      </w:r>
      <w:r w:rsidR="00835EBD" w:rsidRPr="00CF6BE2">
        <w:rPr>
          <w:rFonts w:ascii="Times New Roman" w:hAnsi="Times New Roman" w:cs="Times New Roman"/>
          <w:sz w:val="24"/>
        </w:rPr>
        <w:t xml:space="preserve">tudents </w:t>
      </w:r>
      <w:r w:rsidR="0029367E" w:rsidRPr="00CF6BE2">
        <w:rPr>
          <w:rFonts w:ascii="Times New Roman" w:hAnsi="Times New Roman" w:cs="Times New Roman"/>
          <w:sz w:val="24"/>
        </w:rPr>
        <w:t xml:space="preserve">will be notified of </w:t>
      </w:r>
      <w:r w:rsidR="00835EBD" w:rsidRPr="00CF6BE2">
        <w:rPr>
          <w:rFonts w:ascii="Times New Roman" w:hAnsi="Times New Roman" w:cs="Times New Roman"/>
          <w:sz w:val="24"/>
        </w:rPr>
        <w:t xml:space="preserve">procedures through </w:t>
      </w:r>
      <w:r w:rsidR="000740B1" w:rsidRPr="00CF6BE2">
        <w:rPr>
          <w:rFonts w:ascii="Times New Roman" w:hAnsi="Times New Roman" w:cs="Times New Roman"/>
          <w:sz w:val="24"/>
        </w:rPr>
        <w:t>Canvas</w:t>
      </w:r>
      <w:r w:rsidR="00835EBD" w:rsidRPr="00CF6BE2">
        <w:rPr>
          <w:rFonts w:ascii="Times New Roman" w:hAnsi="Times New Roman" w:cs="Times New Roman"/>
          <w:sz w:val="24"/>
        </w:rPr>
        <w:t xml:space="preserve"> course site announcements and email as appropriate.</w:t>
      </w:r>
    </w:p>
    <w:p w14:paraId="45FD7C31" w14:textId="77777777" w:rsidR="003F00B3" w:rsidRPr="00CF6BE2" w:rsidRDefault="003F00B3" w:rsidP="0064235D">
      <w:pPr>
        <w:pStyle w:val="Subhead-Red"/>
        <w:rPr>
          <w:rFonts w:ascii="Times New Roman" w:hAnsi="Times New Roman" w:cs="Times New Roman"/>
          <w:sz w:val="24"/>
          <w:szCs w:val="24"/>
        </w:rPr>
      </w:pPr>
    </w:p>
    <w:p w14:paraId="6AA7DD93" w14:textId="7A3D17E8" w:rsidR="007F3018" w:rsidRPr="00CF6BE2" w:rsidRDefault="007F3018" w:rsidP="0093202B">
      <w:pPr>
        <w:pStyle w:val="Subhead-Red"/>
        <w:keepNext/>
        <w:keepLines/>
        <w:rPr>
          <w:rFonts w:ascii="Times New Roman" w:hAnsi="Times New Roman" w:cs="Times New Roman"/>
          <w:sz w:val="24"/>
          <w:szCs w:val="24"/>
        </w:rPr>
      </w:pPr>
      <w:r w:rsidRPr="00CF6BE2">
        <w:rPr>
          <w:rFonts w:ascii="Times New Roman" w:hAnsi="Times New Roman" w:cs="Times New Roman"/>
          <w:sz w:val="24"/>
          <w:szCs w:val="24"/>
        </w:rPr>
        <w:lastRenderedPageBreak/>
        <w:t>Inclement weather</w:t>
      </w:r>
    </w:p>
    <w:p w14:paraId="375490D2" w14:textId="34EEFA21" w:rsidR="005A5F4F" w:rsidRPr="00CF6BE2" w:rsidRDefault="005A5F4F" w:rsidP="0093202B">
      <w:pPr>
        <w:pStyle w:val="Body-Black"/>
        <w:keepNext/>
        <w:keepLines/>
        <w:spacing w:before="0" w:after="0"/>
        <w:rPr>
          <w:rFonts w:ascii="Times New Roman" w:hAnsi="Times New Roman" w:cs="Times New Roman"/>
          <w:sz w:val="24"/>
          <w:highlight w:val="yellow"/>
        </w:rPr>
      </w:pPr>
      <w:r w:rsidRPr="00CF6BE2">
        <w:rPr>
          <w:rFonts w:ascii="Times New Roman" w:hAnsi="Times New Roman" w:cs="Times New Roman"/>
          <w:sz w:val="24"/>
        </w:rPr>
        <w:t xml:space="preserve">In the event of inclement or threatening weather, students should use his/her best judgment regarding travel to and from campus. </w:t>
      </w:r>
      <w:r w:rsidR="00B54126" w:rsidRPr="00CF6BE2">
        <w:rPr>
          <w:rFonts w:ascii="Times New Roman" w:hAnsi="Times New Roman" w:cs="Times New Roman"/>
          <w:sz w:val="24"/>
        </w:rPr>
        <w:t xml:space="preserve">Students who are not able to attend class due to </w:t>
      </w:r>
      <w:r w:rsidRPr="00CF6BE2">
        <w:rPr>
          <w:rFonts w:ascii="Times New Roman" w:hAnsi="Times New Roman" w:cs="Times New Roman"/>
          <w:sz w:val="24"/>
        </w:rPr>
        <w:t xml:space="preserve">adverse weather conditions, </w:t>
      </w:r>
      <w:r w:rsidR="00B54126" w:rsidRPr="00CF6BE2">
        <w:rPr>
          <w:rFonts w:ascii="Times New Roman" w:hAnsi="Times New Roman" w:cs="Times New Roman"/>
          <w:sz w:val="24"/>
        </w:rPr>
        <w:t xml:space="preserve">should </w:t>
      </w:r>
      <w:r w:rsidRPr="00CF6BE2">
        <w:rPr>
          <w:rFonts w:ascii="Times New Roman" w:hAnsi="Times New Roman" w:cs="Times New Roman"/>
          <w:sz w:val="24"/>
        </w:rPr>
        <w:t xml:space="preserve">contact </w:t>
      </w:r>
      <w:r w:rsidR="0029367E" w:rsidRPr="00CF6BE2">
        <w:rPr>
          <w:rFonts w:ascii="Times New Roman" w:hAnsi="Times New Roman" w:cs="Times New Roman"/>
          <w:sz w:val="24"/>
        </w:rPr>
        <w:t>the instructor</w:t>
      </w:r>
      <w:r w:rsidRPr="00CF6BE2">
        <w:rPr>
          <w:rFonts w:ascii="Times New Roman" w:hAnsi="Times New Roman" w:cs="Times New Roman"/>
          <w:sz w:val="24"/>
        </w:rPr>
        <w:t xml:space="preserve"> as soon as possible. Similarly, if </w:t>
      </w:r>
      <w:r w:rsidR="0029367E" w:rsidRPr="00CF6BE2">
        <w:rPr>
          <w:rFonts w:ascii="Times New Roman" w:hAnsi="Times New Roman" w:cs="Times New Roman"/>
          <w:sz w:val="24"/>
        </w:rPr>
        <w:t xml:space="preserve">the instructor is </w:t>
      </w:r>
      <w:r w:rsidRPr="00CF6BE2">
        <w:rPr>
          <w:rFonts w:ascii="Times New Roman" w:hAnsi="Times New Roman" w:cs="Times New Roman"/>
          <w:sz w:val="24"/>
        </w:rPr>
        <w:t xml:space="preserve">unable to reach </w:t>
      </w:r>
      <w:r w:rsidR="0029367E" w:rsidRPr="00CF6BE2">
        <w:rPr>
          <w:rFonts w:ascii="Times New Roman" w:hAnsi="Times New Roman" w:cs="Times New Roman"/>
          <w:sz w:val="24"/>
        </w:rPr>
        <w:t>the</w:t>
      </w:r>
      <w:r w:rsidRPr="00CF6BE2">
        <w:rPr>
          <w:rFonts w:ascii="Times New Roman" w:hAnsi="Times New Roman" w:cs="Times New Roman"/>
          <w:sz w:val="24"/>
        </w:rPr>
        <w:t xml:space="preserve"> class location, </w:t>
      </w:r>
      <w:r w:rsidR="0029367E" w:rsidRPr="00CF6BE2">
        <w:rPr>
          <w:rFonts w:ascii="Times New Roman" w:hAnsi="Times New Roman" w:cs="Times New Roman"/>
          <w:sz w:val="24"/>
        </w:rPr>
        <w:t xml:space="preserve">students will be notified </w:t>
      </w:r>
      <w:r w:rsidRPr="00CF6BE2">
        <w:rPr>
          <w:rFonts w:ascii="Times New Roman" w:hAnsi="Times New Roman" w:cs="Times New Roman"/>
          <w:sz w:val="24"/>
        </w:rPr>
        <w:t xml:space="preserve">of any cancellation or change as soon as possible (by approximately 1 hour before class starts and by posting an announcement </w:t>
      </w:r>
      <w:r w:rsidR="0029367E" w:rsidRPr="00CF6BE2">
        <w:rPr>
          <w:rFonts w:ascii="Times New Roman" w:hAnsi="Times New Roman" w:cs="Times New Roman"/>
          <w:sz w:val="24"/>
        </w:rPr>
        <w:t xml:space="preserve">in </w:t>
      </w:r>
      <w:r w:rsidRPr="00CF6BE2">
        <w:rPr>
          <w:rFonts w:ascii="Times New Roman" w:hAnsi="Times New Roman" w:cs="Times New Roman"/>
          <w:sz w:val="24"/>
        </w:rPr>
        <w:t xml:space="preserve">Canvas). </w:t>
      </w:r>
      <w:r w:rsidR="0029367E" w:rsidRPr="00CF6BE2">
        <w:rPr>
          <w:rFonts w:ascii="Times New Roman" w:hAnsi="Times New Roman" w:cs="Times New Roman"/>
          <w:sz w:val="24"/>
        </w:rPr>
        <w:t xml:space="preserve">Students who </w:t>
      </w:r>
      <w:r w:rsidRPr="00CF6BE2">
        <w:rPr>
          <w:rFonts w:ascii="Times New Roman" w:hAnsi="Times New Roman" w:cs="Times New Roman"/>
          <w:sz w:val="24"/>
        </w:rPr>
        <w:t xml:space="preserve">cannot get to class because of weather </w:t>
      </w:r>
      <w:proofErr w:type="gramStart"/>
      <w:r w:rsidRPr="00CF6BE2">
        <w:rPr>
          <w:rFonts w:ascii="Times New Roman" w:hAnsi="Times New Roman" w:cs="Times New Roman"/>
          <w:sz w:val="24"/>
        </w:rPr>
        <w:t>conditions,</w:t>
      </w:r>
      <w:proofErr w:type="gramEnd"/>
      <w:r w:rsidRPr="00CF6BE2">
        <w:rPr>
          <w:rFonts w:ascii="Times New Roman" w:hAnsi="Times New Roman" w:cs="Times New Roman"/>
          <w:sz w:val="24"/>
        </w:rPr>
        <w:t xml:space="preserve"> will </w:t>
      </w:r>
      <w:r w:rsidR="0029367E" w:rsidRPr="00CF6BE2">
        <w:rPr>
          <w:rFonts w:ascii="Times New Roman" w:hAnsi="Times New Roman" w:cs="Times New Roman"/>
          <w:sz w:val="24"/>
        </w:rPr>
        <w:t xml:space="preserve">be provided </w:t>
      </w:r>
      <w:r w:rsidRPr="00CF6BE2">
        <w:rPr>
          <w:rFonts w:ascii="Times New Roman" w:hAnsi="Times New Roman" w:cs="Times New Roman"/>
          <w:sz w:val="24"/>
        </w:rPr>
        <w:t>allowances relative to attendance policies as well as any scheduled tests, quizzes, or other assessments.</w:t>
      </w:r>
    </w:p>
    <w:p w14:paraId="28922D02" w14:textId="77777777" w:rsidR="003F00B3" w:rsidRPr="00CF6BE2" w:rsidRDefault="003F00B3" w:rsidP="0064235D">
      <w:pPr>
        <w:pStyle w:val="Subhead-Red"/>
        <w:rPr>
          <w:rFonts w:ascii="Times New Roman" w:hAnsi="Times New Roman" w:cs="Times New Roman"/>
          <w:sz w:val="24"/>
          <w:szCs w:val="24"/>
        </w:rPr>
      </w:pPr>
    </w:p>
    <w:p w14:paraId="12C0B73E" w14:textId="1437EA68" w:rsidR="00A973E6" w:rsidRPr="00CF6BE2" w:rsidRDefault="005A31E2" w:rsidP="0093202B">
      <w:pPr>
        <w:pStyle w:val="Subhead-Red"/>
        <w:keepNext/>
        <w:keepLines/>
        <w:rPr>
          <w:rFonts w:ascii="Times New Roman" w:hAnsi="Times New Roman" w:cs="Times New Roman"/>
          <w:sz w:val="24"/>
          <w:szCs w:val="24"/>
        </w:rPr>
      </w:pPr>
      <w:r w:rsidRPr="00CF6BE2">
        <w:rPr>
          <w:rFonts w:ascii="Times New Roman" w:hAnsi="Times New Roman" w:cs="Times New Roman"/>
          <w:sz w:val="24"/>
          <w:szCs w:val="24"/>
        </w:rPr>
        <w:t xml:space="preserve">Preferred Name </w:t>
      </w:r>
      <w:r w:rsidR="001A0659" w:rsidRPr="00CF6BE2">
        <w:rPr>
          <w:rFonts w:ascii="Times New Roman" w:hAnsi="Times New Roman" w:cs="Times New Roman"/>
          <w:sz w:val="24"/>
          <w:szCs w:val="24"/>
        </w:rPr>
        <w:t>and</w:t>
      </w:r>
      <w:r w:rsidRPr="00CF6BE2">
        <w:rPr>
          <w:rFonts w:ascii="Times New Roman" w:hAnsi="Times New Roman" w:cs="Times New Roman"/>
          <w:sz w:val="24"/>
          <w:szCs w:val="24"/>
        </w:rPr>
        <w:t xml:space="preserve"> Preferred Gender Pronouns</w:t>
      </w:r>
    </w:p>
    <w:p w14:paraId="09072759" w14:textId="1188143C" w:rsidR="005A5F4F" w:rsidRPr="00CF6BE2" w:rsidRDefault="005A5F4F" w:rsidP="0093202B">
      <w:pPr>
        <w:pStyle w:val="Body-Black"/>
        <w:keepNext/>
        <w:keepLines/>
        <w:spacing w:before="0" w:after="0"/>
        <w:rPr>
          <w:rFonts w:ascii="Times New Roman" w:hAnsi="Times New Roman" w:cs="Times New Roman"/>
          <w:sz w:val="24"/>
        </w:rPr>
      </w:pPr>
      <w:r w:rsidRPr="00CF6BE2">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CF6BE2">
        <w:rPr>
          <w:rFonts w:ascii="Times New Roman" w:hAnsi="Times New Roman" w:cs="Times New Roman"/>
          <w:sz w:val="24"/>
        </w:rPr>
        <w:t xml:space="preserve">The instructor </w:t>
      </w:r>
      <w:r w:rsidRPr="00CF6BE2">
        <w:rPr>
          <w:rFonts w:ascii="Times New Roman" w:hAnsi="Times New Roman" w:cs="Times New Roman"/>
          <w:sz w:val="24"/>
        </w:rPr>
        <w:t xml:space="preserve">will gladly honor </w:t>
      </w:r>
      <w:r w:rsidR="0029367E" w:rsidRPr="00CF6BE2">
        <w:rPr>
          <w:rFonts w:ascii="Times New Roman" w:hAnsi="Times New Roman" w:cs="Times New Roman"/>
          <w:sz w:val="24"/>
        </w:rPr>
        <w:t xml:space="preserve">a student’s </w:t>
      </w:r>
      <w:r w:rsidRPr="00CF6BE2">
        <w:rPr>
          <w:rFonts w:ascii="Times New Roman" w:hAnsi="Times New Roman" w:cs="Times New Roman"/>
          <w:sz w:val="24"/>
        </w:rPr>
        <w:t xml:space="preserve">request </w:t>
      </w:r>
      <w:r w:rsidR="0029367E" w:rsidRPr="00CF6BE2">
        <w:rPr>
          <w:rFonts w:ascii="Times New Roman" w:hAnsi="Times New Roman" w:cs="Times New Roman"/>
          <w:sz w:val="24"/>
        </w:rPr>
        <w:t xml:space="preserve">to be </w:t>
      </w:r>
      <w:r w:rsidRPr="00CF6BE2">
        <w:rPr>
          <w:rFonts w:ascii="Times New Roman" w:hAnsi="Times New Roman" w:cs="Times New Roman"/>
          <w:sz w:val="24"/>
        </w:rPr>
        <w:t>address</w:t>
      </w:r>
      <w:r w:rsidR="0029367E" w:rsidRPr="00CF6BE2">
        <w:rPr>
          <w:rFonts w:ascii="Times New Roman" w:hAnsi="Times New Roman" w:cs="Times New Roman"/>
          <w:sz w:val="24"/>
        </w:rPr>
        <w:t>ed</w:t>
      </w:r>
      <w:r w:rsidRPr="00CF6BE2">
        <w:rPr>
          <w:rFonts w:ascii="Times New Roman" w:hAnsi="Times New Roman" w:cs="Times New Roman"/>
          <w:sz w:val="24"/>
        </w:rPr>
        <w:t xml:space="preserve"> by an alternate name or gender pronoun. Please advise </w:t>
      </w:r>
      <w:r w:rsidR="0029367E" w:rsidRPr="00CF6BE2">
        <w:rPr>
          <w:rFonts w:ascii="Times New Roman" w:hAnsi="Times New Roman" w:cs="Times New Roman"/>
          <w:sz w:val="24"/>
        </w:rPr>
        <w:t xml:space="preserve">the instructor </w:t>
      </w:r>
      <w:r w:rsidRPr="00CF6BE2">
        <w:rPr>
          <w:rFonts w:ascii="Times New Roman" w:hAnsi="Times New Roman" w:cs="Times New Roman"/>
          <w:sz w:val="24"/>
        </w:rPr>
        <w:t xml:space="preserve">of this preference early in the semester so that </w:t>
      </w:r>
      <w:r w:rsidR="0029367E" w:rsidRPr="00CF6BE2">
        <w:rPr>
          <w:rFonts w:ascii="Times New Roman" w:hAnsi="Times New Roman" w:cs="Times New Roman"/>
          <w:sz w:val="24"/>
        </w:rPr>
        <w:t xml:space="preserve">instructor records may be </w:t>
      </w:r>
      <w:r w:rsidRPr="00CF6BE2">
        <w:rPr>
          <w:rFonts w:ascii="Times New Roman" w:hAnsi="Times New Roman" w:cs="Times New Roman"/>
          <w:sz w:val="24"/>
        </w:rPr>
        <w:t>change</w:t>
      </w:r>
      <w:r w:rsidR="0029367E" w:rsidRPr="00CF6BE2">
        <w:rPr>
          <w:rFonts w:ascii="Times New Roman" w:hAnsi="Times New Roman" w:cs="Times New Roman"/>
          <w:sz w:val="24"/>
        </w:rPr>
        <w:t>d appropri</w:t>
      </w:r>
      <w:r w:rsidR="00B54126" w:rsidRPr="00CF6BE2">
        <w:rPr>
          <w:rFonts w:ascii="Times New Roman" w:hAnsi="Times New Roman" w:cs="Times New Roman"/>
          <w:sz w:val="24"/>
        </w:rPr>
        <w:t>a</w:t>
      </w:r>
      <w:r w:rsidR="0029367E" w:rsidRPr="00CF6BE2">
        <w:rPr>
          <w:rFonts w:ascii="Times New Roman" w:hAnsi="Times New Roman" w:cs="Times New Roman"/>
          <w:sz w:val="24"/>
        </w:rPr>
        <w:t>tely</w:t>
      </w:r>
      <w:r w:rsidRPr="00CF6BE2">
        <w:rPr>
          <w:rFonts w:ascii="Times New Roman" w:hAnsi="Times New Roman" w:cs="Times New Roman"/>
          <w:sz w:val="24"/>
        </w:rPr>
        <w:t xml:space="preserve">. </w:t>
      </w:r>
    </w:p>
    <w:p w14:paraId="5D738166" w14:textId="77777777" w:rsidR="005A5F4F" w:rsidRPr="00CF6BE2" w:rsidRDefault="005A5F4F" w:rsidP="003D4FD9">
      <w:pPr>
        <w:pStyle w:val="Subhead-Red"/>
        <w:rPr>
          <w:rFonts w:ascii="Times New Roman" w:hAnsi="Times New Roman" w:cs="Times New Roman"/>
          <w:sz w:val="24"/>
          <w:szCs w:val="24"/>
        </w:rPr>
      </w:pPr>
    </w:p>
    <w:p w14:paraId="7B98C4CB" w14:textId="44A2F8A5" w:rsidR="00762ECA" w:rsidRPr="00CF6BE2" w:rsidRDefault="00762ECA" w:rsidP="00F63979">
      <w:pPr>
        <w:pStyle w:val="Subhead-Red"/>
        <w:keepNext/>
        <w:keepLines/>
        <w:rPr>
          <w:rFonts w:ascii="Times New Roman" w:hAnsi="Times New Roman" w:cs="Times New Roman"/>
          <w:sz w:val="24"/>
          <w:szCs w:val="24"/>
        </w:rPr>
      </w:pPr>
      <w:r w:rsidRPr="00CF6BE2">
        <w:rPr>
          <w:rFonts w:ascii="Times New Roman" w:hAnsi="Times New Roman" w:cs="Times New Roman"/>
          <w:sz w:val="24"/>
          <w:szCs w:val="24"/>
        </w:rPr>
        <w:t>Writing Center</w:t>
      </w:r>
    </w:p>
    <w:p w14:paraId="2EC2A14C" w14:textId="3B059092" w:rsidR="00762ECA" w:rsidRPr="00CF6BE2" w:rsidRDefault="00762ECA" w:rsidP="00F63979">
      <w:pPr>
        <w:pStyle w:val="Body-Black"/>
        <w:keepNext/>
        <w:keepLines/>
        <w:spacing w:before="0" w:after="0"/>
        <w:rPr>
          <w:rFonts w:ascii="Times New Roman" w:hAnsi="Times New Roman" w:cs="Times New Roman"/>
          <w:sz w:val="24"/>
          <w:highlight w:val="yellow"/>
        </w:rPr>
      </w:pPr>
      <w:r w:rsidRPr="00CF6BE2">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CF6BE2">
          <w:rPr>
            <w:rStyle w:val="Hyperlink"/>
            <w:rFonts w:ascii="Times New Roman" w:hAnsi="Times New Roman" w:cs="Times New Roman"/>
            <w:sz w:val="24"/>
          </w:rPr>
          <w:t>unomaha.edu/</w:t>
        </w:r>
        <w:proofErr w:type="spellStart"/>
        <w:r w:rsidRPr="00CF6BE2">
          <w:rPr>
            <w:rStyle w:val="Hyperlink"/>
            <w:rFonts w:ascii="Times New Roman" w:hAnsi="Times New Roman" w:cs="Times New Roman"/>
            <w:sz w:val="24"/>
          </w:rPr>
          <w:t>writingcenter</w:t>
        </w:r>
        <w:proofErr w:type="spellEnd"/>
      </w:hyperlink>
      <w:r w:rsidRPr="00CF6BE2">
        <w:rPr>
          <w:rFonts w:ascii="Times New Roman" w:hAnsi="Times New Roman" w:cs="Times New Roman"/>
          <w:sz w:val="24"/>
        </w:rPr>
        <w:t xml:space="preserve"> or visit their main location in Arts and Sciences Hall</w:t>
      </w:r>
      <w:r w:rsidR="00311D64" w:rsidRPr="00CF6BE2">
        <w:rPr>
          <w:rFonts w:ascii="Times New Roman" w:hAnsi="Times New Roman" w:cs="Times New Roman"/>
          <w:sz w:val="24"/>
        </w:rPr>
        <w:t xml:space="preserve"> (ASH) </w:t>
      </w:r>
      <w:r w:rsidRPr="00CF6BE2">
        <w:rPr>
          <w:rFonts w:ascii="Times New Roman" w:hAnsi="Times New Roman" w:cs="Times New Roman"/>
          <w:sz w:val="24"/>
        </w:rPr>
        <w:t xml:space="preserve">150. </w:t>
      </w:r>
    </w:p>
    <w:p w14:paraId="7BB2BCB1" w14:textId="43F53211" w:rsidR="00762ECA" w:rsidRPr="00CF6BE2" w:rsidRDefault="00762ECA" w:rsidP="00762ECA">
      <w:pPr>
        <w:pStyle w:val="Subhead-Red"/>
        <w:rPr>
          <w:rFonts w:ascii="Times New Roman" w:hAnsi="Times New Roman" w:cs="Times New Roman"/>
          <w:sz w:val="24"/>
          <w:szCs w:val="24"/>
        </w:rPr>
      </w:pPr>
    </w:p>
    <w:p w14:paraId="0D80FFD6" w14:textId="764F322A" w:rsidR="003D4FD9" w:rsidRPr="00CF6BE2" w:rsidRDefault="003D4FD9" w:rsidP="0093202B">
      <w:pPr>
        <w:pStyle w:val="Subhead-Red"/>
        <w:keepNext/>
        <w:keepLines/>
        <w:rPr>
          <w:rFonts w:ascii="Times New Roman" w:hAnsi="Times New Roman" w:cs="Times New Roman"/>
          <w:sz w:val="24"/>
          <w:szCs w:val="24"/>
        </w:rPr>
      </w:pPr>
      <w:r w:rsidRPr="00CF6BE2">
        <w:rPr>
          <w:rFonts w:ascii="Times New Roman" w:hAnsi="Times New Roman" w:cs="Times New Roman"/>
          <w:sz w:val="24"/>
          <w:szCs w:val="24"/>
        </w:rPr>
        <w:t>Speech Center</w:t>
      </w:r>
    </w:p>
    <w:p w14:paraId="464912ED" w14:textId="3D44716F" w:rsidR="005A5F4F" w:rsidRPr="00CF6BE2" w:rsidRDefault="005A5F4F" w:rsidP="0093202B">
      <w:pPr>
        <w:pStyle w:val="CaptionNote-Black"/>
        <w:keepNext/>
        <w:keepLines/>
        <w:spacing w:line="240" w:lineRule="auto"/>
        <w:rPr>
          <w:rFonts w:ascii="Times New Roman" w:hAnsi="Times New Roman" w:cs="Times New Roman"/>
          <w:i w:val="0"/>
          <w:color w:val="auto"/>
          <w:sz w:val="24"/>
        </w:rPr>
      </w:pPr>
      <w:r w:rsidRPr="00CF6BE2">
        <w:rPr>
          <w:rFonts w:ascii="Times New Roman" w:hAnsi="Times New Roman" w:cs="Times New Roman"/>
          <w:i w:val="0"/>
          <w:color w:val="auto"/>
          <w:sz w:val="24"/>
        </w:rPr>
        <w:t xml:space="preserve">The </w:t>
      </w:r>
      <w:hyperlink r:id="rId18" w:history="1">
        <w:r w:rsidRPr="00CF6BE2">
          <w:rPr>
            <w:rStyle w:val="Hyperlink"/>
            <w:rFonts w:ascii="Times New Roman" w:hAnsi="Times New Roman" w:cs="Times New Roman"/>
            <w:i w:val="0"/>
            <w:sz w:val="24"/>
          </w:rPr>
          <w:t>UNO Speech Center</w:t>
        </w:r>
      </w:hyperlink>
      <w:r w:rsidRPr="00CF6BE2">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CF6BE2">
        <w:rPr>
          <w:rFonts w:ascii="Times New Roman" w:hAnsi="Times New Roman" w:cs="Times New Roman"/>
          <w:i w:val="0"/>
          <w:color w:val="auto"/>
          <w:sz w:val="24"/>
        </w:rPr>
        <w:t>students</w:t>
      </w:r>
      <w:r w:rsidRPr="00CF6BE2">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CF6BE2">
        <w:rPr>
          <w:rFonts w:ascii="Times New Roman" w:hAnsi="Times New Roman" w:cs="Times New Roman"/>
          <w:i w:val="0"/>
          <w:color w:val="auto"/>
          <w:sz w:val="24"/>
        </w:rPr>
        <w:t xml:space="preserve">any </w:t>
      </w:r>
      <w:r w:rsidRPr="00CF6BE2">
        <w:rPr>
          <w:rFonts w:ascii="Times New Roman" w:hAnsi="Times New Roman" w:cs="Times New Roman"/>
          <w:i w:val="0"/>
          <w:color w:val="auto"/>
          <w:sz w:val="24"/>
        </w:rPr>
        <w:t>stage in the speech-making process</w:t>
      </w:r>
      <w:r w:rsidR="00B54126" w:rsidRPr="00CF6BE2">
        <w:rPr>
          <w:rFonts w:ascii="Times New Roman" w:hAnsi="Times New Roman" w:cs="Times New Roman"/>
          <w:i w:val="0"/>
          <w:color w:val="auto"/>
          <w:sz w:val="24"/>
        </w:rPr>
        <w:t xml:space="preserve">. </w:t>
      </w:r>
      <w:r w:rsidRPr="00CF6BE2">
        <w:rPr>
          <w:rFonts w:ascii="Times New Roman" w:hAnsi="Times New Roman" w:cs="Times New Roman"/>
          <w:i w:val="0"/>
          <w:color w:val="auto"/>
          <w:sz w:val="24"/>
        </w:rPr>
        <w:t>For more information,</w:t>
      </w:r>
      <w:r w:rsidR="00311D64" w:rsidRPr="00CF6BE2">
        <w:rPr>
          <w:rFonts w:ascii="Times New Roman" w:hAnsi="Times New Roman" w:cs="Times New Roman"/>
          <w:i w:val="0"/>
          <w:color w:val="auto"/>
          <w:sz w:val="24"/>
        </w:rPr>
        <w:t xml:space="preserve"> visit </w:t>
      </w:r>
      <w:r w:rsidRPr="00CF6BE2">
        <w:rPr>
          <w:rFonts w:ascii="Times New Roman" w:hAnsi="Times New Roman" w:cs="Times New Roman"/>
          <w:i w:val="0"/>
          <w:color w:val="auto"/>
          <w:sz w:val="24"/>
        </w:rPr>
        <w:t xml:space="preserve">the UNO Speech Center </w:t>
      </w:r>
      <w:r w:rsidR="00311D64" w:rsidRPr="00CF6BE2">
        <w:rPr>
          <w:rFonts w:ascii="Times New Roman" w:hAnsi="Times New Roman" w:cs="Times New Roman"/>
          <w:i w:val="0"/>
          <w:color w:val="auto"/>
          <w:sz w:val="24"/>
        </w:rPr>
        <w:t>in Arts and Sciences Hall (</w:t>
      </w:r>
      <w:r w:rsidRPr="00CF6BE2">
        <w:rPr>
          <w:rFonts w:ascii="Times New Roman" w:hAnsi="Times New Roman" w:cs="Times New Roman"/>
          <w:i w:val="0"/>
          <w:color w:val="auto"/>
          <w:sz w:val="24"/>
        </w:rPr>
        <w:t>ASH</w:t>
      </w:r>
      <w:r w:rsidR="00311D64" w:rsidRPr="00CF6BE2">
        <w:rPr>
          <w:rFonts w:ascii="Times New Roman" w:hAnsi="Times New Roman" w:cs="Times New Roman"/>
          <w:i w:val="0"/>
          <w:color w:val="auto"/>
          <w:sz w:val="24"/>
        </w:rPr>
        <w:t>)</w:t>
      </w:r>
      <w:r w:rsidRPr="00CF6BE2">
        <w:rPr>
          <w:rFonts w:ascii="Times New Roman" w:hAnsi="Times New Roman" w:cs="Times New Roman"/>
          <w:i w:val="0"/>
          <w:color w:val="auto"/>
          <w:sz w:val="24"/>
        </w:rPr>
        <w:t xml:space="preserve"> 18</w:t>
      </w:r>
      <w:r w:rsidR="00311D64" w:rsidRPr="00CF6BE2">
        <w:rPr>
          <w:rFonts w:ascii="Times New Roman" w:hAnsi="Times New Roman" w:cs="Times New Roman"/>
          <w:i w:val="0"/>
          <w:color w:val="auto"/>
          <w:sz w:val="24"/>
        </w:rPr>
        <w:t>3</w:t>
      </w:r>
      <w:r w:rsidRPr="00CF6BE2">
        <w:rPr>
          <w:rFonts w:ascii="Times New Roman" w:hAnsi="Times New Roman" w:cs="Times New Roman"/>
          <w:i w:val="0"/>
          <w:color w:val="auto"/>
          <w:sz w:val="24"/>
        </w:rPr>
        <w:t xml:space="preserve"> and 185</w:t>
      </w:r>
      <w:r w:rsidR="00311D64" w:rsidRPr="00CF6BE2">
        <w:rPr>
          <w:rFonts w:ascii="Times New Roman" w:hAnsi="Times New Roman" w:cs="Times New Roman"/>
          <w:i w:val="0"/>
          <w:color w:val="auto"/>
          <w:sz w:val="24"/>
        </w:rPr>
        <w:t>.</w:t>
      </w:r>
    </w:p>
    <w:p w14:paraId="390BB5EE" w14:textId="77777777" w:rsidR="005A5F4F" w:rsidRPr="00CF6BE2" w:rsidRDefault="005A5F4F" w:rsidP="0064235D">
      <w:pPr>
        <w:pStyle w:val="Subhead-Red"/>
        <w:rPr>
          <w:rFonts w:ascii="Times New Roman" w:hAnsi="Times New Roman" w:cs="Times New Roman"/>
          <w:sz w:val="24"/>
          <w:szCs w:val="24"/>
        </w:rPr>
      </w:pPr>
    </w:p>
    <w:p w14:paraId="52FF8659" w14:textId="7EFB2730" w:rsidR="002735A1" w:rsidRPr="00CF6BE2" w:rsidRDefault="002735A1" w:rsidP="0093202B">
      <w:pPr>
        <w:pStyle w:val="Subhead-Red"/>
        <w:keepNext/>
        <w:keepLines/>
        <w:rPr>
          <w:rFonts w:ascii="Times New Roman" w:hAnsi="Times New Roman" w:cs="Times New Roman"/>
          <w:sz w:val="24"/>
          <w:szCs w:val="24"/>
        </w:rPr>
      </w:pPr>
      <w:r w:rsidRPr="00CF6BE2">
        <w:rPr>
          <w:rFonts w:ascii="Times New Roman" w:hAnsi="Times New Roman" w:cs="Times New Roman"/>
          <w:sz w:val="24"/>
          <w:szCs w:val="24"/>
        </w:rPr>
        <w:t>Student Safety</w:t>
      </w:r>
    </w:p>
    <w:p w14:paraId="67F99783" w14:textId="652B56C6" w:rsidR="005A5F4F" w:rsidRPr="00CF6BE2" w:rsidRDefault="005A5F4F" w:rsidP="0093202B">
      <w:pPr>
        <w:pStyle w:val="Body-Black"/>
        <w:keepNext/>
        <w:keepLines/>
        <w:spacing w:before="0" w:after="0"/>
        <w:rPr>
          <w:rFonts w:ascii="Times New Roman" w:hAnsi="Times New Roman" w:cs="Times New Roman"/>
          <w:sz w:val="24"/>
        </w:rPr>
      </w:pPr>
      <w:r w:rsidRPr="00CF6BE2">
        <w:rPr>
          <w:rFonts w:ascii="Times New Roman" w:hAnsi="Times New Roman" w:cs="Times New Roman"/>
          <w:sz w:val="24"/>
        </w:rPr>
        <w:t xml:space="preserve">A variety of resources are available to support student safety and security. </w:t>
      </w:r>
      <w:r w:rsidR="00B54126" w:rsidRPr="00CF6BE2">
        <w:rPr>
          <w:rFonts w:ascii="Times New Roman" w:hAnsi="Times New Roman" w:cs="Times New Roman"/>
          <w:sz w:val="24"/>
        </w:rPr>
        <w:t xml:space="preserve">Students </w:t>
      </w:r>
      <w:r w:rsidRPr="00CF6BE2">
        <w:rPr>
          <w:rFonts w:ascii="Times New Roman" w:hAnsi="Times New Roman" w:cs="Times New Roman"/>
          <w:sz w:val="24"/>
        </w:rPr>
        <w:t xml:space="preserve">have experienced or are experiencing a difficult personal situation, </w:t>
      </w:r>
      <w:r w:rsidR="00B54126" w:rsidRPr="00CF6BE2">
        <w:rPr>
          <w:rFonts w:ascii="Times New Roman" w:hAnsi="Times New Roman" w:cs="Times New Roman"/>
          <w:sz w:val="24"/>
        </w:rPr>
        <w:t xml:space="preserve">should </w:t>
      </w:r>
      <w:r w:rsidRPr="00CF6BE2">
        <w:rPr>
          <w:rFonts w:ascii="Times New Roman" w:hAnsi="Times New Roman" w:cs="Times New Roman"/>
          <w:sz w:val="24"/>
        </w:rPr>
        <w:t xml:space="preserve">consult the resources available </w:t>
      </w:r>
      <w:r w:rsidR="007A49E7" w:rsidRPr="00CF6BE2">
        <w:rPr>
          <w:rFonts w:ascii="Times New Roman" w:hAnsi="Times New Roman" w:cs="Times New Roman"/>
          <w:sz w:val="24"/>
        </w:rPr>
        <w:t>through</w:t>
      </w:r>
      <w:r w:rsidRPr="00CF6BE2">
        <w:rPr>
          <w:rFonts w:ascii="Times New Roman" w:hAnsi="Times New Roman" w:cs="Times New Roman"/>
          <w:sz w:val="24"/>
        </w:rPr>
        <w:t xml:space="preserve"> the </w:t>
      </w:r>
      <w:hyperlink r:id="rId19" w:history="1">
        <w:r w:rsidRPr="00CF6BE2">
          <w:rPr>
            <w:rStyle w:val="Hyperlink"/>
            <w:rFonts w:ascii="Times New Roman" w:hAnsi="Times New Roman" w:cs="Times New Roman"/>
            <w:sz w:val="24"/>
          </w:rPr>
          <w:t>Division of Student Success</w:t>
        </w:r>
      </w:hyperlink>
      <w:r w:rsidRPr="00CF6BE2">
        <w:rPr>
          <w:rFonts w:ascii="Times New Roman" w:hAnsi="Times New Roman" w:cs="Times New Roman"/>
          <w:sz w:val="24"/>
        </w:rPr>
        <w:t xml:space="preserve">. </w:t>
      </w:r>
    </w:p>
    <w:p w14:paraId="65ADA1A7" w14:textId="40285C0B" w:rsidR="00556E98" w:rsidRPr="00CF6BE2" w:rsidRDefault="00556E98">
      <w:pPr>
        <w:rPr>
          <w:rFonts w:ascii="Times New Roman" w:hAnsi="Times New Roman" w:cs="Times New Roman"/>
          <w:b/>
          <w:caps/>
          <w:color w:val="D71920"/>
        </w:rPr>
      </w:pPr>
    </w:p>
    <w:p w14:paraId="1CA20406" w14:textId="2A4A2622" w:rsidR="02AFCAC6" w:rsidRDefault="02AFCAC6" w:rsidP="699ADA30">
      <w:pPr>
        <w:pStyle w:val="Subhead-Red"/>
        <w:keepNext/>
        <w:keepLines/>
        <w:rPr>
          <w:rFonts w:ascii="Times New Roman" w:eastAsia="Times New Roman" w:hAnsi="Times New Roman" w:cs="Times New Roman"/>
          <w:bCs/>
          <w:sz w:val="24"/>
          <w:szCs w:val="24"/>
        </w:rPr>
      </w:pPr>
      <w:r w:rsidRPr="699ADA30">
        <w:rPr>
          <w:rFonts w:ascii="Times New Roman" w:eastAsia="Times New Roman" w:hAnsi="Times New Roman" w:cs="Times New Roman"/>
          <w:bCs/>
          <w:sz w:val="24"/>
          <w:szCs w:val="24"/>
        </w:rPr>
        <w:t>OUTCOMES MAP AND STUDENT LEARNING OUTCOMES (SLO</w:t>
      </w:r>
      <w:r w:rsidRPr="699ADA30">
        <w:rPr>
          <w:rFonts w:ascii="Times New Roman" w:eastAsia="Times New Roman" w:hAnsi="Times New Roman" w:cs="Times New Roman"/>
          <w:bCs/>
          <w:caps w:val="0"/>
          <w:sz w:val="24"/>
          <w:szCs w:val="24"/>
        </w:rPr>
        <w:t>s</w:t>
      </w:r>
      <w:r w:rsidRPr="699ADA30">
        <w:rPr>
          <w:rFonts w:ascii="Times New Roman" w:eastAsia="Times New Roman" w:hAnsi="Times New Roman" w:cs="Times New Roman"/>
          <w:bCs/>
          <w:sz w:val="24"/>
          <w:szCs w:val="24"/>
        </w:rPr>
        <w:t>)</w:t>
      </w:r>
    </w:p>
    <w:p w14:paraId="6CC36432" w14:textId="28F6A40E" w:rsidR="02AFCAC6" w:rsidRDefault="02AFCAC6" w:rsidP="699ADA30">
      <w:pPr>
        <w:pStyle w:val="Body-Black"/>
        <w:spacing w:before="0" w:after="0"/>
        <w:rPr>
          <w:rFonts w:ascii="Times New Roman" w:eastAsia="Times New Roman" w:hAnsi="Times New Roman" w:cs="Times New Roman"/>
          <w:iCs w:val="0"/>
          <w:sz w:val="24"/>
        </w:rPr>
      </w:pPr>
      <w:r w:rsidRPr="699ADA30">
        <w:rPr>
          <w:rFonts w:ascii="Times New Roman" w:eastAsia="Times New Roman" w:hAnsi="Times New Roman" w:cs="Times New Roman"/>
          <w:b/>
          <w:bCs/>
          <w:iCs w:val="0"/>
          <w:sz w:val="24"/>
        </w:rPr>
        <w:t>Council on Social Work Education (CSWE) Competencies</w:t>
      </w:r>
    </w:p>
    <w:p w14:paraId="702B941D" w14:textId="161FDA01" w:rsidR="02AFCAC6" w:rsidRDefault="02AFCAC6" w:rsidP="699ADA30">
      <w:pPr>
        <w:pStyle w:val="Body-Black"/>
        <w:spacing w:before="0" w:after="0"/>
        <w:rPr>
          <w:rFonts w:ascii="Times New Roman" w:eastAsia="Times New Roman" w:hAnsi="Times New Roman" w:cs="Times New Roman"/>
          <w:iCs w:val="0"/>
          <w:sz w:val="24"/>
        </w:rPr>
      </w:pPr>
      <w:r w:rsidRPr="699ADA30">
        <w:rPr>
          <w:rFonts w:ascii="Times New Roman" w:eastAsia="Times New Roman" w:hAnsi="Times New Roman" w:cs="Times New Roman"/>
          <w:iCs w:val="0"/>
          <w:sz w:val="24"/>
        </w:rPr>
        <w:t xml:space="preserve">The student learning outcomes for this course are built upon the following nine social work core competencies set forth by the CSWE’s 2022 Educational Polices and Accreditation Standards </w:t>
      </w:r>
    </w:p>
    <w:p w14:paraId="42F80A49" w14:textId="7C25F70D" w:rsidR="02AFCAC6" w:rsidRDefault="02AFCAC6" w:rsidP="699ADA30">
      <w:pPr>
        <w:pStyle w:val="Body-Black"/>
        <w:spacing w:before="0" w:after="0"/>
        <w:rPr>
          <w:rFonts w:ascii="Times New Roman" w:eastAsia="Times New Roman" w:hAnsi="Times New Roman" w:cs="Times New Roman"/>
          <w:iCs w:val="0"/>
          <w:sz w:val="24"/>
        </w:rPr>
      </w:pPr>
      <w:r w:rsidRPr="699ADA30">
        <w:rPr>
          <w:rFonts w:ascii="Times New Roman" w:eastAsia="Times New Roman" w:hAnsi="Times New Roman" w:cs="Times New Roman"/>
          <w:iCs w:val="0"/>
          <w:sz w:val="24"/>
        </w:rPr>
        <w:t xml:space="preserve">(EPAS) which is required for all accredited social work programs. </w:t>
      </w:r>
    </w:p>
    <w:p w14:paraId="1D621E50" w14:textId="46E8DCBD" w:rsidR="699ADA30" w:rsidRDefault="699ADA30" w:rsidP="699ADA30">
      <w:pPr>
        <w:rPr>
          <w:rFonts w:ascii="Times New Roman" w:eastAsia="Times New Roman" w:hAnsi="Times New Roman" w:cs="Times New Roman"/>
          <w:color w:val="000000" w:themeColor="text1"/>
        </w:rPr>
      </w:pPr>
    </w:p>
    <w:p w14:paraId="191D5FA2" w14:textId="40C4F1B1" w:rsidR="02AFCAC6" w:rsidRDefault="02AFCAC6" w:rsidP="699ADA30">
      <w:pPr>
        <w:pStyle w:val="Body-Black"/>
        <w:spacing w:before="0" w:after="0"/>
        <w:ind w:firstLine="720"/>
        <w:rPr>
          <w:rFonts w:ascii="Times New Roman" w:eastAsia="Times New Roman" w:hAnsi="Times New Roman" w:cs="Times New Roman"/>
          <w:iCs w:val="0"/>
          <w:sz w:val="24"/>
        </w:rPr>
      </w:pPr>
      <w:r w:rsidRPr="699ADA30">
        <w:rPr>
          <w:rFonts w:ascii="Times New Roman" w:eastAsia="Times New Roman" w:hAnsi="Times New Roman" w:cs="Times New Roman"/>
          <w:iCs w:val="0"/>
          <w:sz w:val="24"/>
        </w:rPr>
        <w:t xml:space="preserve">1. Demonstrate ethical and professional behavior. </w:t>
      </w:r>
    </w:p>
    <w:p w14:paraId="6F7A3E35" w14:textId="1775ECF7" w:rsidR="02AFCAC6" w:rsidRDefault="02AFCAC6" w:rsidP="699ADA30">
      <w:pPr>
        <w:pStyle w:val="Body-Black"/>
        <w:spacing w:before="0" w:after="0"/>
        <w:ind w:firstLine="720"/>
        <w:rPr>
          <w:rFonts w:ascii="Times New Roman" w:eastAsia="Times New Roman" w:hAnsi="Times New Roman" w:cs="Times New Roman"/>
          <w:iCs w:val="0"/>
          <w:sz w:val="24"/>
        </w:rPr>
      </w:pPr>
      <w:r w:rsidRPr="699ADA30">
        <w:rPr>
          <w:rFonts w:ascii="Times New Roman" w:eastAsia="Times New Roman" w:hAnsi="Times New Roman" w:cs="Times New Roman"/>
          <w:iCs w:val="0"/>
          <w:sz w:val="24"/>
        </w:rPr>
        <w:t>2. Advance human rights and social, racial, economic, and environmental justice.</w:t>
      </w:r>
    </w:p>
    <w:p w14:paraId="68C08A22" w14:textId="6A67267E" w:rsidR="02AFCAC6" w:rsidRDefault="02AFCAC6" w:rsidP="699ADA30">
      <w:pPr>
        <w:pStyle w:val="Body-Black"/>
        <w:spacing w:before="0" w:after="0"/>
        <w:ind w:firstLine="720"/>
        <w:rPr>
          <w:rFonts w:ascii="Times New Roman" w:eastAsia="Times New Roman" w:hAnsi="Times New Roman" w:cs="Times New Roman"/>
          <w:iCs w:val="0"/>
          <w:sz w:val="24"/>
        </w:rPr>
      </w:pPr>
      <w:r w:rsidRPr="699ADA30">
        <w:rPr>
          <w:rFonts w:ascii="Times New Roman" w:eastAsia="Times New Roman" w:hAnsi="Times New Roman" w:cs="Times New Roman"/>
          <w:iCs w:val="0"/>
          <w:sz w:val="24"/>
        </w:rPr>
        <w:t>3. Engage anti-racism, diversity, equity, and inclusion (ADEI) in practice.</w:t>
      </w:r>
    </w:p>
    <w:p w14:paraId="70DB2ECE" w14:textId="4B91A2CF" w:rsidR="02AFCAC6" w:rsidRDefault="02AFCAC6" w:rsidP="699ADA30">
      <w:pPr>
        <w:pStyle w:val="Body-Black"/>
        <w:spacing w:before="0" w:after="0"/>
        <w:ind w:firstLine="720"/>
        <w:rPr>
          <w:rFonts w:ascii="Times New Roman" w:eastAsia="Times New Roman" w:hAnsi="Times New Roman" w:cs="Times New Roman"/>
          <w:iCs w:val="0"/>
          <w:sz w:val="24"/>
        </w:rPr>
      </w:pPr>
      <w:r w:rsidRPr="699ADA30">
        <w:rPr>
          <w:rFonts w:ascii="Times New Roman" w:eastAsia="Times New Roman" w:hAnsi="Times New Roman" w:cs="Times New Roman"/>
          <w:iCs w:val="0"/>
          <w:sz w:val="24"/>
        </w:rPr>
        <w:t>4. Engage in practice-informed research and research-informed practice.</w:t>
      </w:r>
    </w:p>
    <w:p w14:paraId="1634DB01" w14:textId="0EC92855" w:rsidR="02AFCAC6" w:rsidRDefault="02AFCAC6" w:rsidP="699ADA30">
      <w:pPr>
        <w:pStyle w:val="Body-Black"/>
        <w:spacing w:before="0" w:after="0"/>
        <w:ind w:firstLine="720"/>
        <w:rPr>
          <w:rFonts w:ascii="Times New Roman" w:eastAsia="Times New Roman" w:hAnsi="Times New Roman" w:cs="Times New Roman"/>
          <w:iCs w:val="0"/>
          <w:sz w:val="24"/>
        </w:rPr>
      </w:pPr>
      <w:r w:rsidRPr="699ADA30">
        <w:rPr>
          <w:rFonts w:ascii="Times New Roman" w:eastAsia="Times New Roman" w:hAnsi="Times New Roman" w:cs="Times New Roman"/>
          <w:iCs w:val="0"/>
          <w:sz w:val="24"/>
        </w:rPr>
        <w:t>5. Engage in policy practice.</w:t>
      </w:r>
    </w:p>
    <w:p w14:paraId="505E19BE" w14:textId="2C17A0C9" w:rsidR="02AFCAC6" w:rsidRDefault="02AFCAC6" w:rsidP="699ADA30">
      <w:pPr>
        <w:pStyle w:val="Body-Black"/>
        <w:spacing w:before="0" w:after="0"/>
        <w:ind w:firstLine="720"/>
        <w:rPr>
          <w:rFonts w:ascii="Times New Roman" w:eastAsia="Times New Roman" w:hAnsi="Times New Roman" w:cs="Times New Roman"/>
          <w:iCs w:val="0"/>
          <w:sz w:val="24"/>
        </w:rPr>
      </w:pPr>
      <w:r w:rsidRPr="699ADA30">
        <w:rPr>
          <w:rFonts w:ascii="Times New Roman" w:eastAsia="Times New Roman" w:hAnsi="Times New Roman" w:cs="Times New Roman"/>
          <w:iCs w:val="0"/>
          <w:sz w:val="24"/>
        </w:rPr>
        <w:t>6. Engage with individuals, families, groups, organizations, and communities.</w:t>
      </w:r>
    </w:p>
    <w:p w14:paraId="25AA2E1B" w14:textId="6F2D4A81" w:rsidR="02AFCAC6" w:rsidRDefault="02AFCAC6" w:rsidP="699ADA30">
      <w:pPr>
        <w:pStyle w:val="Body-Black"/>
        <w:spacing w:before="0" w:after="0"/>
        <w:ind w:firstLine="720"/>
        <w:rPr>
          <w:rFonts w:ascii="Times New Roman" w:eastAsia="Times New Roman" w:hAnsi="Times New Roman" w:cs="Times New Roman"/>
          <w:iCs w:val="0"/>
          <w:sz w:val="24"/>
        </w:rPr>
      </w:pPr>
      <w:r w:rsidRPr="699ADA30">
        <w:rPr>
          <w:rFonts w:ascii="Times New Roman" w:eastAsia="Times New Roman" w:hAnsi="Times New Roman" w:cs="Times New Roman"/>
          <w:iCs w:val="0"/>
          <w:sz w:val="24"/>
        </w:rPr>
        <w:t>7. Assess individuals, families, groups, organizations, and communities.</w:t>
      </w:r>
    </w:p>
    <w:p w14:paraId="1595A083" w14:textId="214C3422" w:rsidR="02AFCAC6" w:rsidRDefault="02AFCAC6" w:rsidP="699ADA30">
      <w:pPr>
        <w:pStyle w:val="Body-Black"/>
        <w:spacing w:before="0" w:after="0"/>
        <w:ind w:firstLine="720"/>
        <w:rPr>
          <w:rFonts w:ascii="Times New Roman" w:eastAsia="Times New Roman" w:hAnsi="Times New Roman" w:cs="Times New Roman"/>
          <w:iCs w:val="0"/>
          <w:sz w:val="24"/>
        </w:rPr>
      </w:pPr>
      <w:r w:rsidRPr="699ADA30">
        <w:rPr>
          <w:rFonts w:ascii="Times New Roman" w:eastAsia="Times New Roman" w:hAnsi="Times New Roman" w:cs="Times New Roman"/>
          <w:iCs w:val="0"/>
          <w:sz w:val="24"/>
        </w:rPr>
        <w:t>8. Intervene with individuals, families, groups, organizations, and communities.</w:t>
      </w:r>
    </w:p>
    <w:p w14:paraId="612B0AEE" w14:textId="1F57193B" w:rsidR="02AFCAC6" w:rsidRDefault="02AFCAC6" w:rsidP="699ADA30">
      <w:pPr>
        <w:pStyle w:val="Body-Black"/>
        <w:spacing w:before="0" w:after="0"/>
        <w:ind w:firstLine="720"/>
        <w:rPr>
          <w:rFonts w:ascii="Times New Roman" w:eastAsia="Times New Roman" w:hAnsi="Times New Roman" w:cs="Times New Roman"/>
          <w:iCs w:val="0"/>
          <w:sz w:val="24"/>
        </w:rPr>
      </w:pPr>
      <w:r w:rsidRPr="699ADA30">
        <w:rPr>
          <w:rFonts w:ascii="Times New Roman" w:eastAsia="Times New Roman" w:hAnsi="Times New Roman" w:cs="Times New Roman"/>
          <w:iCs w:val="0"/>
          <w:sz w:val="24"/>
        </w:rPr>
        <w:t>9. Evaluate practice with individuals, families, groups, organizations, and communities.</w:t>
      </w:r>
    </w:p>
    <w:p w14:paraId="54687B98" w14:textId="22B043DB" w:rsidR="699ADA30" w:rsidRDefault="699ADA30" w:rsidP="699ADA30">
      <w:pPr>
        <w:ind w:firstLine="720"/>
        <w:rPr>
          <w:rFonts w:ascii="Times New Roman" w:eastAsia="Times New Roman" w:hAnsi="Times New Roman" w:cs="Times New Roman"/>
          <w:color w:val="000000" w:themeColor="text1"/>
        </w:rPr>
      </w:pPr>
    </w:p>
    <w:p w14:paraId="6C00B3E6" w14:textId="4C998BC4" w:rsidR="02AFCAC6" w:rsidRDefault="02AFCAC6" w:rsidP="699ADA30">
      <w:pPr>
        <w:pStyle w:val="Body-Black"/>
        <w:spacing w:before="0" w:after="0"/>
        <w:rPr>
          <w:rFonts w:ascii="Times New Roman" w:eastAsia="Times New Roman" w:hAnsi="Times New Roman" w:cs="Times New Roman"/>
          <w:iCs w:val="0"/>
          <w:sz w:val="24"/>
        </w:rPr>
      </w:pPr>
      <w:r w:rsidRPr="699ADA30">
        <w:rPr>
          <w:rFonts w:ascii="Times New Roman" w:eastAsia="Times New Roman" w:hAnsi="Times New Roman" w:cs="Times New Roman"/>
          <w:iCs w:val="0"/>
          <w:sz w:val="24"/>
        </w:rPr>
        <w:t xml:space="preserve">This map is intended to show how course topics, content, and activities align to the student </w:t>
      </w:r>
    </w:p>
    <w:p w14:paraId="40183C0B" w14:textId="25321727" w:rsidR="02AFCAC6" w:rsidRDefault="02AFCAC6" w:rsidP="699ADA30">
      <w:pPr>
        <w:pStyle w:val="Body-Black"/>
        <w:spacing w:before="0" w:after="0"/>
        <w:rPr>
          <w:rFonts w:ascii="Times New Roman" w:eastAsia="Times New Roman" w:hAnsi="Times New Roman" w:cs="Times New Roman"/>
          <w:iCs w:val="0"/>
          <w:sz w:val="24"/>
        </w:rPr>
      </w:pPr>
      <w:r w:rsidRPr="699ADA30">
        <w:rPr>
          <w:rFonts w:ascii="Times New Roman" w:eastAsia="Times New Roman" w:hAnsi="Times New Roman" w:cs="Times New Roman"/>
          <w:iCs w:val="0"/>
          <w:sz w:val="24"/>
        </w:rPr>
        <w:t xml:space="preserve">learning outcomes outlined above. The CSWE 2022 EPAS core competencies are identified in </w:t>
      </w:r>
    </w:p>
    <w:p w14:paraId="30D51C0D" w14:textId="75110540" w:rsidR="02AFCAC6" w:rsidRDefault="02AFCAC6" w:rsidP="699ADA30">
      <w:pPr>
        <w:pStyle w:val="Body-Black"/>
        <w:spacing w:before="0" w:after="0"/>
        <w:rPr>
          <w:rFonts w:ascii="Times New Roman" w:eastAsia="Times New Roman" w:hAnsi="Times New Roman" w:cs="Times New Roman"/>
          <w:iCs w:val="0"/>
          <w:sz w:val="24"/>
        </w:rPr>
      </w:pPr>
      <w:r w:rsidRPr="699ADA30">
        <w:rPr>
          <w:rFonts w:ascii="Times New Roman" w:eastAsia="Times New Roman" w:hAnsi="Times New Roman" w:cs="Times New Roman"/>
          <w:iCs w:val="0"/>
          <w:sz w:val="24"/>
        </w:rPr>
        <w:t xml:space="preserve">the first column and mapped to the Student Learning Outcomes (SLOs), the field practicum </w:t>
      </w:r>
    </w:p>
    <w:p w14:paraId="51775D15" w14:textId="3595ADEE" w:rsidR="02AFCAC6" w:rsidRDefault="02AFCAC6" w:rsidP="699ADA30">
      <w:pPr>
        <w:pStyle w:val="Body-Black"/>
        <w:spacing w:before="0" w:after="0"/>
        <w:rPr>
          <w:rFonts w:ascii="Times New Roman" w:eastAsia="Times New Roman" w:hAnsi="Times New Roman" w:cs="Times New Roman"/>
          <w:iCs w:val="0"/>
          <w:sz w:val="24"/>
        </w:rPr>
      </w:pPr>
      <w:r w:rsidRPr="699ADA30">
        <w:rPr>
          <w:rFonts w:ascii="Times New Roman" w:eastAsia="Times New Roman" w:hAnsi="Times New Roman" w:cs="Times New Roman"/>
          <w:iCs w:val="0"/>
          <w:sz w:val="24"/>
        </w:rPr>
        <w:t>learning contract assignments and the CSWE 2022 EPAS Dimensions.</w:t>
      </w:r>
    </w:p>
    <w:p w14:paraId="0C289C92" w14:textId="70265977" w:rsidR="00180141" w:rsidRPr="00CF6BE2" w:rsidRDefault="00180141" w:rsidP="78500800">
      <w:pPr>
        <w:pStyle w:val="Body-Black"/>
        <w:spacing w:before="0" w:after="0"/>
        <w:rPr>
          <w:rFonts w:ascii="Times New Roman" w:hAnsi="Times New Roman" w:cs="Times New Roman"/>
          <w:sz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15"/>
        <w:gridCol w:w="1425"/>
      </w:tblGrid>
      <w:tr w:rsidR="78500800" w14:paraId="328C84AC" w14:textId="77777777" w:rsidTr="009717E4">
        <w:trPr>
          <w:cantSplit/>
          <w:trHeight w:val="615"/>
          <w:tblHeader/>
        </w:trPr>
        <w:tc>
          <w:tcPr>
            <w:tcW w:w="2250" w:type="dxa"/>
            <w:tcBorders>
              <w:top w:val="nil"/>
              <w:left w:val="nil"/>
            </w:tcBorders>
            <w:shd w:val="clear" w:color="auto" w:fill="E7E6E6" w:themeFill="background2"/>
            <w:tcMar>
              <w:left w:w="105" w:type="dxa"/>
              <w:right w:w="105" w:type="dxa"/>
            </w:tcMar>
            <w:vAlign w:val="bottom"/>
          </w:tcPr>
          <w:p w14:paraId="1BC208BC" w14:textId="41D03191" w:rsidR="78500800" w:rsidRDefault="173ED7F3" w:rsidP="3B0E6310">
            <w:pPr>
              <w:pStyle w:val="Body-Black"/>
              <w:spacing w:before="0" w:after="0" w:line="259" w:lineRule="auto"/>
              <w:jc w:val="center"/>
              <w:rPr>
                <w:rFonts w:ascii="Times New Roman" w:eastAsia="Times New Roman" w:hAnsi="Times New Roman" w:cs="Times New Roman"/>
                <w:iCs w:val="0"/>
                <w:sz w:val="24"/>
              </w:rPr>
            </w:pPr>
            <w:r w:rsidRPr="3B0E6310">
              <w:rPr>
                <w:rFonts w:ascii="Times New Roman" w:eastAsia="Times New Roman" w:hAnsi="Times New Roman" w:cs="Times New Roman"/>
                <w:b/>
                <w:bCs/>
                <w:iCs w:val="0"/>
                <w:sz w:val="24"/>
              </w:rPr>
              <w:t>EPAS Competency*</w:t>
            </w:r>
          </w:p>
        </w:tc>
        <w:tc>
          <w:tcPr>
            <w:tcW w:w="2955" w:type="dxa"/>
            <w:tcBorders>
              <w:top w:val="nil"/>
            </w:tcBorders>
            <w:shd w:val="clear" w:color="auto" w:fill="E7E6E6" w:themeFill="background2"/>
            <w:tcMar>
              <w:left w:w="105" w:type="dxa"/>
              <w:right w:w="105" w:type="dxa"/>
            </w:tcMar>
            <w:vAlign w:val="bottom"/>
          </w:tcPr>
          <w:p w14:paraId="129B60BF" w14:textId="0770077D" w:rsidR="78500800" w:rsidRDefault="173ED7F3" w:rsidP="3B0E6310">
            <w:pPr>
              <w:pStyle w:val="Body-Black"/>
              <w:spacing w:before="0" w:after="0"/>
              <w:jc w:val="center"/>
              <w:rPr>
                <w:rFonts w:ascii="Times New Roman" w:eastAsia="Times New Roman" w:hAnsi="Times New Roman" w:cs="Times New Roman"/>
                <w:iCs w:val="0"/>
                <w:sz w:val="24"/>
              </w:rPr>
            </w:pPr>
            <w:r w:rsidRPr="3B0E6310">
              <w:rPr>
                <w:rFonts w:ascii="Times New Roman" w:eastAsia="Times New Roman" w:hAnsi="Times New Roman" w:cs="Times New Roman"/>
                <w:b/>
                <w:bCs/>
                <w:iCs w:val="0"/>
                <w:sz w:val="24"/>
              </w:rPr>
              <w:t>Course Objective/Student Learning Outcome</w:t>
            </w:r>
          </w:p>
        </w:tc>
        <w:tc>
          <w:tcPr>
            <w:tcW w:w="2715" w:type="dxa"/>
            <w:tcBorders>
              <w:top w:val="nil"/>
            </w:tcBorders>
            <w:shd w:val="clear" w:color="auto" w:fill="E7E6E6" w:themeFill="background2"/>
            <w:tcMar>
              <w:left w:w="105" w:type="dxa"/>
              <w:right w:w="105" w:type="dxa"/>
            </w:tcMar>
            <w:vAlign w:val="bottom"/>
          </w:tcPr>
          <w:p w14:paraId="6E4F921B" w14:textId="5A75C4A0" w:rsidR="78500800" w:rsidRDefault="173ED7F3" w:rsidP="3B0E6310">
            <w:pPr>
              <w:pStyle w:val="Body-Black"/>
              <w:spacing w:before="0" w:after="0"/>
              <w:jc w:val="center"/>
              <w:rPr>
                <w:rFonts w:ascii="Times New Roman" w:eastAsia="Times New Roman" w:hAnsi="Times New Roman" w:cs="Times New Roman"/>
                <w:iCs w:val="0"/>
                <w:sz w:val="24"/>
              </w:rPr>
            </w:pPr>
            <w:r w:rsidRPr="3B0E6310">
              <w:rPr>
                <w:rFonts w:ascii="Times New Roman" w:eastAsia="Times New Roman" w:hAnsi="Times New Roman" w:cs="Times New Roman"/>
                <w:b/>
                <w:bCs/>
                <w:iCs w:val="0"/>
                <w:sz w:val="24"/>
              </w:rPr>
              <w:t>Assignment</w:t>
            </w:r>
          </w:p>
        </w:tc>
        <w:tc>
          <w:tcPr>
            <w:tcW w:w="1425" w:type="dxa"/>
            <w:tcBorders>
              <w:top w:val="nil"/>
              <w:right w:val="nil"/>
            </w:tcBorders>
            <w:shd w:val="clear" w:color="auto" w:fill="E7E6E6" w:themeFill="background2"/>
            <w:tcMar>
              <w:left w:w="105" w:type="dxa"/>
              <w:right w:w="105" w:type="dxa"/>
            </w:tcMar>
            <w:vAlign w:val="bottom"/>
          </w:tcPr>
          <w:p w14:paraId="03A60D04" w14:textId="517F223C" w:rsidR="78500800" w:rsidRDefault="173ED7F3" w:rsidP="3B0E6310">
            <w:pPr>
              <w:pStyle w:val="Body-Black"/>
              <w:spacing w:before="0" w:after="0"/>
              <w:jc w:val="center"/>
              <w:rPr>
                <w:rFonts w:ascii="Times New Roman" w:eastAsia="Times New Roman" w:hAnsi="Times New Roman" w:cs="Times New Roman"/>
                <w:iCs w:val="0"/>
                <w:sz w:val="24"/>
              </w:rPr>
            </w:pPr>
            <w:r w:rsidRPr="3B0E6310">
              <w:rPr>
                <w:rFonts w:ascii="Times New Roman" w:eastAsia="Times New Roman" w:hAnsi="Times New Roman" w:cs="Times New Roman"/>
                <w:b/>
                <w:bCs/>
                <w:iCs w:val="0"/>
                <w:sz w:val="24"/>
              </w:rPr>
              <w:t>Dimension*</w:t>
            </w:r>
          </w:p>
        </w:tc>
      </w:tr>
      <w:tr w:rsidR="78500800" w14:paraId="79F56FCE" w14:textId="77777777" w:rsidTr="3B0E6310">
        <w:trPr>
          <w:trHeight w:val="300"/>
        </w:trPr>
        <w:tc>
          <w:tcPr>
            <w:tcW w:w="2250" w:type="dxa"/>
            <w:tcBorders>
              <w:left w:val="nil"/>
            </w:tcBorders>
            <w:tcMar>
              <w:left w:w="105" w:type="dxa"/>
              <w:right w:w="105" w:type="dxa"/>
            </w:tcMar>
          </w:tcPr>
          <w:p w14:paraId="1700DFDD" w14:textId="1EC019C2" w:rsidR="2F435441" w:rsidRDefault="2F435441" w:rsidP="78500800">
            <w:pPr>
              <w:pStyle w:val="Body-Black"/>
              <w:spacing w:before="0" w:after="0"/>
              <w:rPr>
                <w:rFonts w:ascii="Times New Roman" w:eastAsia="Times New Roman" w:hAnsi="Times New Roman" w:cs="Times New Roman"/>
                <w:iCs w:val="0"/>
                <w:sz w:val="24"/>
              </w:rPr>
            </w:pPr>
            <w:r w:rsidRPr="78500800">
              <w:rPr>
                <w:rFonts w:ascii="Times New Roman" w:eastAsia="Times New Roman" w:hAnsi="Times New Roman" w:cs="Times New Roman"/>
                <w:iCs w:val="0"/>
                <w:sz w:val="24"/>
              </w:rPr>
              <w:t>3 = Engage Anti-racism, Diversity,</w:t>
            </w:r>
            <w:r w:rsidR="7603D18D" w:rsidRPr="78500800">
              <w:rPr>
                <w:rFonts w:ascii="Times New Roman" w:eastAsia="Times New Roman" w:hAnsi="Times New Roman" w:cs="Times New Roman"/>
                <w:iCs w:val="0"/>
                <w:sz w:val="24"/>
              </w:rPr>
              <w:t xml:space="preserve"> </w:t>
            </w:r>
            <w:r w:rsidRPr="78500800">
              <w:rPr>
                <w:rFonts w:ascii="Times New Roman" w:eastAsia="Times New Roman" w:hAnsi="Times New Roman" w:cs="Times New Roman"/>
                <w:iCs w:val="0"/>
                <w:sz w:val="24"/>
              </w:rPr>
              <w:t>Equity, and</w:t>
            </w:r>
            <w:r w:rsidR="1F8C0E6F" w:rsidRPr="78500800">
              <w:rPr>
                <w:rFonts w:ascii="Times New Roman" w:eastAsia="Times New Roman" w:hAnsi="Times New Roman" w:cs="Times New Roman"/>
                <w:iCs w:val="0"/>
                <w:sz w:val="24"/>
              </w:rPr>
              <w:t xml:space="preserve"> </w:t>
            </w:r>
            <w:r w:rsidRPr="78500800">
              <w:rPr>
                <w:rFonts w:ascii="Times New Roman" w:eastAsia="Times New Roman" w:hAnsi="Times New Roman" w:cs="Times New Roman"/>
                <w:iCs w:val="0"/>
                <w:sz w:val="24"/>
              </w:rPr>
              <w:t>Inclusion (ADEI) in Practice</w:t>
            </w:r>
          </w:p>
        </w:tc>
        <w:tc>
          <w:tcPr>
            <w:tcW w:w="2955" w:type="dxa"/>
            <w:tcMar>
              <w:left w:w="105" w:type="dxa"/>
              <w:right w:w="105" w:type="dxa"/>
            </w:tcMar>
          </w:tcPr>
          <w:p w14:paraId="7F6B3BE7" w14:textId="735E174D" w:rsidR="7C633793" w:rsidRDefault="7C633793" w:rsidP="78500800">
            <w:pPr>
              <w:pStyle w:val="Body-Black"/>
              <w:spacing w:before="0" w:after="0"/>
              <w:rPr>
                <w:rFonts w:ascii="Times New Roman" w:hAnsi="Times New Roman" w:cs="Times New Roman"/>
                <w:sz w:val="24"/>
              </w:rPr>
            </w:pPr>
            <w:r w:rsidRPr="78500800">
              <w:rPr>
                <w:rFonts w:ascii="Times New Roman" w:hAnsi="Times New Roman" w:cs="Times New Roman"/>
                <w:sz w:val="24"/>
              </w:rPr>
              <w:t>1.Discuss social work practice with individuals and families through the lens of anti-racism, diversity, equity, and inclusion,</w:t>
            </w:r>
          </w:p>
        </w:tc>
        <w:tc>
          <w:tcPr>
            <w:tcW w:w="2715" w:type="dxa"/>
            <w:tcMar>
              <w:left w:w="105" w:type="dxa"/>
              <w:right w:w="105" w:type="dxa"/>
            </w:tcMar>
          </w:tcPr>
          <w:p w14:paraId="6FD1A645" w14:textId="78270CAB" w:rsidR="78500800" w:rsidRDefault="78500800" w:rsidP="78500800">
            <w:pPr>
              <w:rPr>
                <w:rFonts w:ascii="Times New Roman" w:eastAsia="Times New Roman" w:hAnsi="Times New Roman" w:cs="Times New Roman"/>
                <w:color w:val="000000" w:themeColor="text1"/>
              </w:rPr>
            </w:pPr>
          </w:p>
        </w:tc>
        <w:tc>
          <w:tcPr>
            <w:tcW w:w="1425" w:type="dxa"/>
            <w:tcBorders>
              <w:right w:val="nil"/>
            </w:tcBorders>
            <w:tcMar>
              <w:left w:w="105" w:type="dxa"/>
              <w:right w:w="105" w:type="dxa"/>
            </w:tcMar>
          </w:tcPr>
          <w:p w14:paraId="5E979E7B" w14:textId="24005104" w:rsidR="4B7040DC" w:rsidRDefault="4B7040DC" w:rsidP="78500800">
            <w:pPr>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color w:val="000000" w:themeColor="text1"/>
              </w:rPr>
            </w:pPr>
            <w:r w:rsidRPr="78500800">
              <w:rPr>
                <w:rFonts w:ascii="Times New Roman" w:eastAsia="Times New Roman" w:hAnsi="Times New Roman" w:cs="Times New Roman"/>
                <w:color w:val="000000" w:themeColor="text1"/>
              </w:rPr>
              <w:t>K, S, V</w:t>
            </w:r>
          </w:p>
        </w:tc>
      </w:tr>
      <w:tr w:rsidR="78500800" w14:paraId="7607DF23" w14:textId="77777777" w:rsidTr="3B0E6310">
        <w:trPr>
          <w:trHeight w:val="300"/>
        </w:trPr>
        <w:tc>
          <w:tcPr>
            <w:tcW w:w="2250" w:type="dxa"/>
            <w:tcBorders>
              <w:left w:val="nil"/>
            </w:tcBorders>
            <w:tcMar>
              <w:left w:w="105" w:type="dxa"/>
              <w:right w:w="105" w:type="dxa"/>
            </w:tcMar>
          </w:tcPr>
          <w:p w14:paraId="539C6BFE" w14:textId="43CC74E5" w:rsidR="348FB260" w:rsidRDefault="348FB260" w:rsidP="78500800">
            <w:pPr>
              <w:pStyle w:val="Body-Black"/>
              <w:spacing w:before="0" w:after="0" w:line="259" w:lineRule="auto"/>
              <w:rPr>
                <w:rFonts w:ascii="Times New Roman" w:eastAsia="Times New Roman" w:hAnsi="Times New Roman" w:cs="Times New Roman"/>
                <w:iCs w:val="0"/>
                <w:sz w:val="24"/>
              </w:rPr>
            </w:pPr>
            <w:r w:rsidRPr="78500800">
              <w:rPr>
                <w:rFonts w:ascii="Times New Roman" w:eastAsia="Times New Roman" w:hAnsi="Times New Roman" w:cs="Times New Roman"/>
                <w:iCs w:val="0"/>
                <w:sz w:val="24"/>
              </w:rPr>
              <w:t xml:space="preserve">6 = Engage with </w:t>
            </w:r>
          </w:p>
          <w:p w14:paraId="5F269DC3" w14:textId="6FB8614B" w:rsidR="348FB260" w:rsidRDefault="348FB260" w:rsidP="78500800">
            <w:pPr>
              <w:pStyle w:val="Body-Black"/>
              <w:spacing w:before="0" w:after="0" w:line="259" w:lineRule="auto"/>
            </w:pPr>
            <w:r w:rsidRPr="78500800">
              <w:rPr>
                <w:rFonts w:ascii="Times New Roman" w:eastAsia="Times New Roman" w:hAnsi="Times New Roman" w:cs="Times New Roman"/>
                <w:iCs w:val="0"/>
                <w:sz w:val="24"/>
              </w:rPr>
              <w:t xml:space="preserve">Individuals, Families, Groups, </w:t>
            </w:r>
          </w:p>
          <w:p w14:paraId="68AEBFB3" w14:textId="1DE4C869" w:rsidR="348FB260" w:rsidRDefault="348FB260" w:rsidP="78500800">
            <w:pPr>
              <w:pStyle w:val="Body-Black"/>
              <w:spacing w:before="0" w:after="0" w:line="259" w:lineRule="auto"/>
            </w:pPr>
            <w:r w:rsidRPr="78500800">
              <w:rPr>
                <w:rFonts w:ascii="Times New Roman" w:eastAsia="Times New Roman" w:hAnsi="Times New Roman" w:cs="Times New Roman"/>
                <w:iCs w:val="0"/>
                <w:sz w:val="24"/>
              </w:rPr>
              <w:t xml:space="preserve">Organizations, </w:t>
            </w:r>
          </w:p>
          <w:p w14:paraId="6D4120B9" w14:textId="354E6840" w:rsidR="348FB260" w:rsidRDefault="348FB260" w:rsidP="78500800">
            <w:pPr>
              <w:pStyle w:val="Body-Black"/>
              <w:spacing w:before="0" w:after="0" w:line="259" w:lineRule="auto"/>
            </w:pPr>
            <w:r w:rsidRPr="78500800">
              <w:rPr>
                <w:rFonts w:ascii="Times New Roman" w:eastAsia="Times New Roman" w:hAnsi="Times New Roman" w:cs="Times New Roman"/>
                <w:iCs w:val="0"/>
                <w:sz w:val="24"/>
              </w:rPr>
              <w:t>and Communities</w:t>
            </w:r>
          </w:p>
        </w:tc>
        <w:tc>
          <w:tcPr>
            <w:tcW w:w="2955" w:type="dxa"/>
            <w:tcMar>
              <w:left w:w="105" w:type="dxa"/>
              <w:right w:w="105" w:type="dxa"/>
            </w:tcMar>
          </w:tcPr>
          <w:p w14:paraId="3CB13F6F" w14:textId="5319D6F4" w:rsidR="7C633793" w:rsidRDefault="51857159" w:rsidP="3976CC27">
            <w:pPr>
              <w:pStyle w:val="Body-Black"/>
              <w:spacing w:before="0" w:after="0"/>
              <w:rPr>
                <w:rFonts w:ascii="Times New Roman" w:hAnsi="Times New Roman" w:cs="Times New Roman"/>
                <w:sz w:val="24"/>
              </w:rPr>
            </w:pPr>
            <w:r w:rsidRPr="3976CC27">
              <w:rPr>
                <w:rFonts w:ascii="Times New Roman" w:hAnsi="Times New Roman" w:cs="Times New Roman"/>
                <w:sz w:val="24"/>
              </w:rPr>
              <w:t>2.Demonstrate skills in relationship building, interviewing, and crisis intervention.</w:t>
            </w:r>
          </w:p>
          <w:p w14:paraId="14EB4232" w14:textId="03179EDF" w:rsidR="7C633793" w:rsidRDefault="51857159" w:rsidP="3976CC27">
            <w:pPr>
              <w:rPr>
                <w:rFonts w:ascii="Times New Roman" w:hAnsi="Times New Roman" w:cs="Times New Roman"/>
              </w:rPr>
            </w:pPr>
            <w:r w:rsidRPr="3976CC27">
              <w:rPr>
                <w:rFonts w:ascii="Times New Roman" w:eastAsia="Times New Roman" w:hAnsi="Times New Roman" w:cs="Times New Roman"/>
                <w:color w:val="000000" w:themeColor="text1"/>
              </w:rPr>
              <w:t>3.</w:t>
            </w:r>
            <w:r w:rsidRPr="3976CC27">
              <w:rPr>
                <w:rFonts w:ascii="Times New Roman" w:hAnsi="Times New Roman" w:cs="Times New Roman"/>
              </w:rPr>
              <w:t xml:space="preserve"> Simulate the steps of the Generalist Intervention model: engagement, assessment, planning and contracting, intervention, evaluation, and termination with the client system. </w:t>
            </w:r>
          </w:p>
          <w:p w14:paraId="3684E8B0" w14:textId="7FCB4412" w:rsidR="7C633793" w:rsidRDefault="692B9C37" w:rsidP="78500800">
            <w:pPr>
              <w:pStyle w:val="Body-Black"/>
              <w:spacing w:before="0" w:after="0"/>
              <w:rPr>
                <w:rFonts w:ascii="Times New Roman" w:hAnsi="Times New Roman" w:cs="Times New Roman"/>
                <w:b/>
                <w:bCs/>
                <w:sz w:val="24"/>
              </w:rPr>
            </w:pPr>
            <w:r w:rsidRPr="3976CC27">
              <w:rPr>
                <w:rFonts w:ascii="Times New Roman" w:hAnsi="Times New Roman" w:cs="Times New Roman"/>
                <w:sz w:val="24"/>
              </w:rPr>
              <w:t>4.Apply systems theory and strengths-based perspective to social work practice with individuals and families.</w:t>
            </w:r>
          </w:p>
          <w:p w14:paraId="0F6A491F" w14:textId="769AD204" w:rsidR="78500800" w:rsidRDefault="28BC4BD7" w:rsidP="3976CC27">
            <w:pPr>
              <w:spacing w:line="259" w:lineRule="auto"/>
              <w:rPr>
                <w:rFonts w:ascii="Times New Roman" w:hAnsi="Times New Roman" w:cs="Times New Roman"/>
              </w:rPr>
            </w:pPr>
            <w:r w:rsidRPr="3976CC27">
              <w:rPr>
                <w:rFonts w:ascii="Times New Roman" w:hAnsi="Times New Roman" w:cs="Times New Roman"/>
              </w:rPr>
              <w:t>5.Distinguish between social work case management roles of broker, enabler, teacher, mediator, and advocate</w:t>
            </w:r>
            <w:r w:rsidR="139BC5F4" w:rsidRPr="3976CC27">
              <w:rPr>
                <w:rFonts w:ascii="Times New Roman" w:hAnsi="Times New Roman" w:cs="Times New Roman"/>
              </w:rPr>
              <w:t xml:space="preserve"> when working with individuals and families</w:t>
            </w:r>
            <w:r w:rsidRPr="3976CC27">
              <w:rPr>
                <w:rFonts w:ascii="Times New Roman" w:hAnsi="Times New Roman" w:cs="Times New Roman"/>
              </w:rPr>
              <w:t>.</w:t>
            </w:r>
          </w:p>
        </w:tc>
        <w:tc>
          <w:tcPr>
            <w:tcW w:w="2715" w:type="dxa"/>
            <w:tcMar>
              <w:left w:w="105" w:type="dxa"/>
              <w:right w:w="105" w:type="dxa"/>
            </w:tcMar>
          </w:tcPr>
          <w:p w14:paraId="2E78C4BA" w14:textId="2190827A" w:rsidR="78500800" w:rsidRDefault="78500800" w:rsidP="78500800">
            <w:pPr>
              <w:rPr>
                <w:rFonts w:ascii="Times New Roman" w:eastAsia="Times New Roman" w:hAnsi="Times New Roman" w:cs="Times New Roman"/>
                <w:color w:val="000000" w:themeColor="text1"/>
              </w:rPr>
            </w:pPr>
          </w:p>
        </w:tc>
        <w:tc>
          <w:tcPr>
            <w:tcW w:w="1425" w:type="dxa"/>
            <w:tcBorders>
              <w:right w:val="nil"/>
            </w:tcBorders>
            <w:tcMar>
              <w:left w:w="105" w:type="dxa"/>
              <w:right w:w="105" w:type="dxa"/>
            </w:tcMar>
          </w:tcPr>
          <w:p w14:paraId="0A3D5605" w14:textId="79D334E8" w:rsidR="7EF95C24" w:rsidRDefault="7EF95C24" w:rsidP="785008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color w:val="000000" w:themeColor="text1"/>
              </w:rPr>
            </w:pPr>
            <w:r w:rsidRPr="78500800">
              <w:rPr>
                <w:rFonts w:ascii="Times New Roman" w:eastAsia="Times New Roman" w:hAnsi="Times New Roman" w:cs="Times New Roman"/>
                <w:color w:val="000000" w:themeColor="text1"/>
              </w:rPr>
              <w:t>K, S, CAP</w:t>
            </w:r>
          </w:p>
        </w:tc>
      </w:tr>
      <w:tr w:rsidR="3976CC27" w14:paraId="34301187" w14:textId="77777777" w:rsidTr="3B0E6310">
        <w:trPr>
          <w:trHeight w:val="300"/>
        </w:trPr>
        <w:tc>
          <w:tcPr>
            <w:tcW w:w="2250" w:type="dxa"/>
            <w:tcBorders>
              <w:left w:val="nil"/>
            </w:tcBorders>
            <w:tcMar>
              <w:left w:w="105" w:type="dxa"/>
              <w:right w:w="105" w:type="dxa"/>
            </w:tcMar>
          </w:tcPr>
          <w:p w14:paraId="4394B86A" w14:textId="7E9C7821" w:rsidR="3F5A1271" w:rsidRDefault="3F5A1271" w:rsidP="3976CC27">
            <w:pPr>
              <w:pStyle w:val="Body-Black"/>
              <w:spacing w:before="0" w:after="0" w:line="259" w:lineRule="auto"/>
              <w:rPr>
                <w:rFonts w:ascii="Times New Roman" w:eastAsia="Times New Roman" w:hAnsi="Times New Roman" w:cs="Times New Roman"/>
                <w:iCs w:val="0"/>
                <w:sz w:val="24"/>
              </w:rPr>
            </w:pPr>
            <w:r w:rsidRPr="3976CC27">
              <w:rPr>
                <w:rFonts w:ascii="Times New Roman" w:eastAsia="Times New Roman" w:hAnsi="Times New Roman" w:cs="Times New Roman"/>
                <w:iCs w:val="0"/>
                <w:sz w:val="24"/>
              </w:rPr>
              <w:t xml:space="preserve">7 = Assess Individuals, Families, Groups, </w:t>
            </w:r>
          </w:p>
          <w:p w14:paraId="413A0231" w14:textId="52177CA1" w:rsidR="3F5A1271" w:rsidRDefault="3F5A1271" w:rsidP="3976CC27">
            <w:pPr>
              <w:pStyle w:val="Body-Black"/>
              <w:spacing w:before="0" w:after="0" w:line="259" w:lineRule="auto"/>
            </w:pPr>
            <w:r w:rsidRPr="3976CC27">
              <w:rPr>
                <w:rFonts w:ascii="Times New Roman" w:eastAsia="Times New Roman" w:hAnsi="Times New Roman" w:cs="Times New Roman"/>
                <w:iCs w:val="0"/>
                <w:sz w:val="24"/>
              </w:rPr>
              <w:t xml:space="preserve">Organizations, and </w:t>
            </w:r>
          </w:p>
          <w:p w14:paraId="3FFC152E" w14:textId="23471886" w:rsidR="3F5A1271" w:rsidRDefault="3F5A1271" w:rsidP="3976CC27">
            <w:pPr>
              <w:pStyle w:val="Body-Black"/>
              <w:spacing w:before="0" w:after="0" w:line="259" w:lineRule="auto"/>
            </w:pPr>
            <w:r w:rsidRPr="3976CC27">
              <w:rPr>
                <w:rFonts w:ascii="Times New Roman" w:eastAsia="Times New Roman" w:hAnsi="Times New Roman" w:cs="Times New Roman"/>
                <w:iCs w:val="0"/>
                <w:sz w:val="24"/>
              </w:rPr>
              <w:t>Communities</w:t>
            </w:r>
          </w:p>
        </w:tc>
        <w:tc>
          <w:tcPr>
            <w:tcW w:w="2955" w:type="dxa"/>
            <w:tcMar>
              <w:left w:w="105" w:type="dxa"/>
              <w:right w:w="105" w:type="dxa"/>
            </w:tcMar>
          </w:tcPr>
          <w:p w14:paraId="3438CDBF" w14:textId="616DE94B" w:rsidR="3F5A1271" w:rsidRDefault="3F5A1271" w:rsidP="3976CC27">
            <w:pPr>
              <w:pStyle w:val="Body-Black"/>
              <w:spacing w:before="0" w:after="0"/>
              <w:rPr>
                <w:rFonts w:ascii="Times New Roman" w:hAnsi="Times New Roman" w:cs="Times New Roman"/>
                <w:sz w:val="24"/>
              </w:rPr>
            </w:pPr>
            <w:r w:rsidRPr="3976CC27">
              <w:rPr>
                <w:rFonts w:ascii="Times New Roman" w:hAnsi="Times New Roman" w:cs="Times New Roman"/>
                <w:sz w:val="24"/>
              </w:rPr>
              <w:t>2.Demonstrate skills in relationship building, interviewing, and crisis intervention.</w:t>
            </w:r>
          </w:p>
          <w:p w14:paraId="6AD68230" w14:textId="66C89530" w:rsidR="3F5A1271" w:rsidRDefault="3F5A1271" w:rsidP="3976CC27">
            <w:pPr>
              <w:rPr>
                <w:rFonts w:ascii="Times New Roman" w:hAnsi="Times New Roman" w:cs="Times New Roman"/>
              </w:rPr>
            </w:pPr>
            <w:r w:rsidRPr="3976CC27">
              <w:rPr>
                <w:rFonts w:ascii="Times New Roman" w:eastAsia="Times New Roman" w:hAnsi="Times New Roman" w:cs="Times New Roman"/>
                <w:color w:val="000000" w:themeColor="text1"/>
              </w:rPr>
              <w:t>3.</w:t>
            </w:r>
            <w:r w:rsidRPr="3976CC27">
              <w:rPr>
                <w:rFonts w:ascii="Times New Roman" w:hAnsi="Times New Roman" w:cs="Times New Roman"/>
              </w:rPr>
              <w:t xml:space="preserve"> Simulate the steps of the Generalist Intervention model: engagement, assessment, planning and contracting, intervention, evaluation, and termination with the client system.</w:t>
            </w:r>
          </w:p>
          <w:p w14:paraId="55DAF47D" w14:textId="272C2E5F" w:rsidR="24D15486" w:rsidRDefault="24D15486" w:rsidP="3976CC27">
            <w:pPr>
              <w:pStyle w:val="Body-Black"/>
              <w:spacing w:before="0" w:after="0"/>
              <w:rPr>
                <w:rFonts w:ascii="Times New Roman" w:hAnsi="Times New Roman" w:cs="Times New Roman"/>
                <w:b/>
                <w:bCs/>
                <w:sz w:val="24"/>
              </w:rPr>
            </w:pPr>
            <w:r w:rsidRPr="3976CC27">
              <w:rPr>
                <w:rFonts w:ascii="Times New Roman" w:hAnsi="Times New Roman" w:cs="Times New Roman"/>
                <w:sz w:val="24"/>
              </w:rPr>
              <w:t>4.Apply systems theory and strengths-based perspective to social work practice with individuals and families.</w:t>
            </w:r>
          </w:p>
        </w:tc>
        <w:tc>
          <w:tcPr>
            <w:tcW w:w="2715" w:type="dxa"/>
            <w:tcMar>
              <w:left w:w="105" w:type="dxa"/>
              <w:right w:w="105" w:type="dxa"/>
            </w:tcMar>
          </w:tcPr>
          <w:p w14:paraId="05F55482" w14:textId="4E1C242A" w:rsidR="3976CC27" w:rsidRDefault="3976CC27" w:rsidP="3976CC27">
            <w:pPr>
              <w:rPr>
                <w:rFonts w:ascii="Times New Roman" w:eastAsia="Times New Roman" w:hAnsi="Times New Roman" w:cs="Times New Roman"/>
                <w:color w:val="000000" w:themeColor="text1"/>
              </w:rPr>
            </w:pPr>
          </w:p>
        </w:tc>
        <w:tc>
          <w:tcPr>
            <w:tcW w:w="1425" w:type="dxa"/>
            <w:tcBorders>
              <w:right w:val="nil"/>
            </w:tcBorders>
            <w:tcMar>
              <w:left w:w="105" w:type="dxa"/>
              <w:right w:w="105" w:type="dxa"/>
            </w:tcMar>
          </w:tcPr>
          <w:p w14:paraId="69C89949" w14:textId="2E2E8480" w:rsidR="3976CC27" w:rsidRDefault="3892CB41" w:rsidP="5B3113B8">
            <w:pPr>
              <w:rPr>
                <w:rFonts w:ascii="Times New Roman" w:eastAsia="Times New Roman" w:hAnsi="Times New Roman" w:cs="Times New Roman"/>
                <w:color w:val="000000" w:themeColor="text1"/>
              </w:rPr>
            </w:pPr>
            <w:r w:rsidRPr="5B3113B8">
              <w:rPr>
                <w:rFonts w:ascii="Times New Roman" w:eastAsia="Times New Roman" w:hAnsi="Times New Roman" w:cs="Times New Roman"/>
                <w:color w:val="000000" w:themeColor="text1"/>
              </w:rPr>
              <w:t>K, S, V, CAP</w:t>
            </w:r>
          </w:p>
        </w:tc>
      </w:tr>
      <w:tr w:rsidR="3976CC27" w14:paraId="384BD9A7" w14:textId="77777777" w:rsidTr="3B0E6310">
        <w:trPr>
          <w:trHeight w:val="300"/>
        </w:trPr>
        <w:tc>
          <w:tcPr>
            <w:tcW w:w="2250" w:type="dxa"/>
            <w:tcBorders>
              <w:left w:val="nil"/>
            </w:tcBorders>
            <w:tcMar>
              <w:left w:w="105" w:type="dxa"/>
              <w:right w:w="105" w:type="dxa"/>
            </w:tcMar>
          </w:tcPr>
          <w:p w14:paraId="05414586" w14:textId="0342FD2F" w:rsidR="3F5A1271" w:rsidRDefault="3F5A1271" w:rsidP="3976CC27">
            <w:pPr>
              <w:pStyle w:val="Body-Black"/>
              <w:spacing w:before="0" w:after="0" w:line="259" w:lineRule="auto"/>
              <w:rPr>
                <w:rFonts w:ascii="Times New Roman" w:eastAsia="Times New Roman" w:hAnsi="Times New Roman" w:cs="Times New Roman"/>
                <w:iCs w:val="0"/>
                <w:sz w:val="24"/>
              </w:rPr>
            </w:pPr>
            <w:r w:rsidRPr="3976CC27">
              <w:rPr>
                <w:rFonts w:ascii="Times New Roman" w:eastAsia="Times New Roman" w:hAnsi="Times New Roman" w:cs="Times New Roman"/>
                <w:iCs w:val="0"/>
                <w:sz w:val="24"/>
              </w:rPr>
              <w:t xml:space="preserve">8 = Intervene with </w:t>
            </w:r>
          </w:p>
          <w:p w14:paraId="7CB82333" w14:textId="6B932179" w:rsidR="3F5A1271" w:rsidRDefault="3F5A1271" w:rsidP="3976CC27">
            <w:pPr>
              <w:pStyle w:val="Body-Black"/>
              <w:spacing w:before="0" w:after="0" w:line="259" w:lineRule="auto"/>
            </w:pPr>
            <w:r w:rsidRPr="3976CC27">
              <w:rPr>
                <w:rFonts w:ascii="Times New Roman" w:eastAsia="Times New Roman" w:hAnsi="Times New Roman" w:cs="Times New Roman"/>
                <w:iCs w:val="0"/>
                <w:sz w:val="24"/>
              </w:rPr>
              <w:t xml:space="preserve">Individuals, Families, Groups, </w:t>
            </w:r>
          </w:p>
          <w:p w14:paraId="59BA3276" w14:textId="2F2E9779" w:rsidR="3F5A1271" w:rsidRDefault="3F5A1271" w:rsidP="3976CC27">
            <w:pPr>
              <w:pStyle w:val="Body-Black"/>
              <w:spacing w:before="0" w:after="0" w:line="259" w:lineRule="auto"/>
            </w:pPr>
            <w:r w:rsidRPr="3976CC27">
              <w:rPr>
                <w:rFonts w:ascii="Times New Roman" w:eastAsia="Times New Roman" w:hAnsi="Times New Roman" w:cs="Times New Roman"/>
                <w:iCs w:val="0"/>
                <w:sz w:val="24"/>
              </w:rPr>
              <w:t xml:space="preserve">Organizations, </w:t>
            </w:r>
          </w:p>
          <w:p w14:paraId="64BD9B08" w14:textId="0D8724D9" w:rsidR="3F5A1271" w:rsidRDefault="3F5A1271" w:rsidP="3976CC27">
            <w:pPr>
              <w:pStyle w:val="Body-Black"/>
              <w:spacing w:before="0" w:after="0" w:line="259" w:lineRule="auto"/>
            </w:pPr>
            <w:r w:rsidRPr="3976CC27">
              <w:rPr>
                <w:rFonts w:ascii="Times New Roman" w:eastAsia="Times New Roman" w:hAnsi="Times New Roman" w:cs="Times New Roman"/>
                <w:iCs w:val="0"/>
                <w:sz w:val="24"/>
              </w:rPr>
              <w:t>and Communities</w:t>
            </w:r>
          </w:p>
        </w:tc>
        <w:tc>
          <w:tcPr>
            <w:tcW w:w="2955" w:type="dxa"/>
            <w:tcMar>
              <w:left w:w="105" w:type="dxa"/>
              <w:right w:w="105" w:type="dxa"/>
            </w:tcMar>
          </w:tcPr>
          <w:p w14:paraId="74FB0465" w14:textId="616DE94B" w:rsidR="3F5A1271" w:rsidRDefault="3F5A1271" w:rsidP="3976CC27">
            <w:pPr>
              <w:pStyle w:val="Body-Black"/>
              <w:spacing w:before="0" w:after="0"/>
              <w:rPr>
                <w:rFonts w:ascii="Times New Roman" w:hAnsi="Times New Roman" w:cs="Times New Roman"/>
                <w:sz w:val="24"/>
              </w:rPr>
            </w:pPr>
            <w:r w:rsidRPr="3976CC27">
              <w:rPr>
                <w:rFonts w:ascii="Times New Roman" w:hAnsi="Times New Roman" w:cs="Times New Roman"/>
                <w:sz w:val="24"/>
              </w:rPr>
              <w:t>2.Demonstrate skills in relationship building, interviewing, and crisis intervention.</w:t>
            </w:r>
          </w:p>
          <w:p w14:paraId="03C0FF0C" w14:textId="31EE59E8" w:rsidR="3F5A1271" w:rsidRDefault="3F5A1271" w:rsidP="3976CC27">
            <w:pPr>
              <w:rPr>
                <w:rFonts w:ascii="Times New Roman" w:hAnsi="Times New Roman" w:cs="Times New Roman"/>
              </w:rPr>
            </w:pPr>
            <w:r w:rsidRPr="3976CC27">
              <w:rPr>
                <w:rFonts w:ascii="Times New Roman" w:eastAsia="Times New Roman" w:hAnsi="Times New Roman" w:cs="Times New Roman"/>
                <w:color w:val="000000" w:themeColor="text1"/>
              </w:rPr>
              <w:t>3.</w:t>
            </w:r>
            <w:r w:rsidRPr="3976CC27">
              <w:rPr>
                <w:rFonts w:ascii="Times New Roman" w:hAnsi="Times New Roman" w:cs="Times New Roman"/>
              </w:rPr>
              <w:t xml:space="preserve"> Simulate the steps of the Generalist Intervention model: engagement, assessment, planning and contracting, intervention, evaluation, and termination with the client system.</w:t>
            </w:r>
          </w:p>
          <w:p w14:paraId="26C58964" w14:textId="6DF19F72" w:rsidR="67455D81" w:rsidRDefault="67455D81" w:rsidP="3976CC27">
            <w:pPr>
              <w:pStyle w:val="Body-Black"/>
              <w:spacing w:before="0" w:after="0"/>
              <w:rPr>
                <w:rFonts w:ascii="Times New Roman" w:hAnsi="Times New Roman" w:cs="Times New Roman"/>
                <w:b/>
                <w:bCs/>
                <w:sz w:val="24"/>
              </w:rPr>
            </w:pPr>
            <w:r w:rsidRPr="3976CC27">
              <w:rPr>
                <w:rFonts w:ascii="Times New Roman" w:hAnsi="Times New Roman" w:cs="Times New Roman"/>
                <w:sz w:val="24"/>
              </w:rPr>
              <w:t>4.Apply systems theory and strengths-based perspective to social work practice with individuals and families.</w:t>
            </w:r>
          </w:p>
          <w:p w14:paraId="32E857EC" w14:textId="70FC6BCE" w:rsidR="25C724DC" w:rsidRDefault="25C724DC" w:rsidP="3976CC27">
            <w:pPr>
              <w:spacing w:line="259" w:lineRule="auto"/>
              <w:rPr>
                <w:rFonts w:ascii="Times New Roman" w:hAnsi="Times New Roman" w:cs="Times New Roman"/>
              </w:rPr>
            </w:pPr>
            <w:r w:rsidRPr="3976CC27">
              <w:rPr>
                <w:rFonts w:ascii="Times New Roman" w:hAnsi="Times New Roman" w:cs="Times New Roman"/>
              </w:rPr>
              <w:t>5.Distinguish between social work case management roles of broker, enabler, teacher, mediator, and advocate when working with individuals and families.</w:t>
            </w:r>
          </w:p>
        </w:tc>
        <w:tc>
          <w:tcPr>
            <w:tcW w:w="2715" w:type="dxa"/>
            <w:tcMar>
              <w:left w:w="105" w:type="dxa"/>
              <w:right w:w="105" w:type="dxa"/>
            </w:tcMar>
          </w:tcPr>
          <w:p w14:paraId="1DB7AE24" w14:textId="0459870C" w:rsidR="3976CC27" w:rsidRDefault="3976CC27" w:rsidP="3976CC27">
            <w:pPr>
              <w:rPr>
                <w:rFonts w:ascii="Times New Roman" w:eastAsia="Times New Roman" w:hAnsi="Times New Roman" w:cs="Times New Roman"/>
                <w:color w:val="000000" w:themeColor="text1"/>
              </w:rPr>
            </w:pPr>
          </w:p>
        </w:tc>
        <w:tc>
          <w:tcPr>
            <w:tcW w:w="1425" w:type="dxa"/>
            <w:tcBorders>
              <w:right w:val="nil"/>
            </w:tcBorders>
            <w:tcMar>
              <w:left w:w="105" w:type="dxa"/>
              <w:right w:w="105" w:type="dxa"/>
            </w:tcMar>
          </w:tcPr>
          <w:p w14:paraId="564D3AA1" w14:textId="774D6F38" w:rsidR="3976CC27" w:rsidRDefault="05EA36AE" w:rsidP="5B3113B8">
            <w:pPr>
              <w:rPr>
                <w:rFonts w:ascii="Times New Roman" w:eastAsia="Times New Roman" w:hAnsi="Times New Roman" w:cs="Times New Roman"/>
                <w:color w:val="000000" w:themeColor="text1"/>
              </w:rPr>
            </w:pPr>
            <w:r w:rsidRPr="5B3113B8">
              <w:rPr>
                <w:rFonts w:ascii="Times New Roman" w:eastAsia="Times New Roman" w:hAnsi="Times New Roman" w:cs="Times New Roman"/>
                <w:color w:val="000000" w:themeColor="text1"/>
              </w:rPr>
              <w:t>K, S, CAP</w:t>
            </w:r>
          </w:p>
        </w:tc>
      </w:tr>
    </w:tbl>
    <w:p w14:paraId="4AFBDA2B" w14:textId="62E065F7" w:rsidR="3976CC27" w:rsidRDefault="3976CC27"/>
    <w:p w14:paraId="1DDFFC12" w14:textId="1AF29409" w:rsidR="00180141" w:rsidRPr="00CF6BE2" w:rsidRDefault="00180141" w:rsidP="78500800">
      <w:pPr>
        <w:pStyle w:val="Body-Black"/>
        <w:spacing w:before="0" w:after="0"/>
        <w:rPr>
          <w:rFonts w:ascii="Times New Roman" w:hAnsi="Times New Roman" w:cs="Times New Roman"/>
          <w:sz w:val="24"/>
        </w:rPr>
      </w:pPr>
    </w:p>
    <w:p w14:paraId="6205F794" w14:textId="1F9F9959" w:rsidR="00E5755B" w:rsidRPr="00CF6BE2" w:rsidRDefault="00CE495A" w:rsidP="0093202B">
      <w:pPr>
        <w:pStyle w:val="Body-Black"/>
        <w:keepNext/>
        <w:keepLines/>
        <w:spacing w:before="0" w:after="0"/>
        <w:rPr>
          <w:rFonts w:ascii="Times New Roman" w:hAnsi="Times New Roman" w:cs="Times New Roman"/>
          <w:sz w:val="24"/>
        </w:rPr>
      </w:pPr>
      <w:r w:rsidRPr="00CF6BE2">
        <w:rPr>
          <w:rFonts w:ascii="Times New Roman" w:hAnsi="Times New Roman" w:cs="Times New Roman"/>
          <w:sz w:val="24"/>
        </w:rPr>
        <w:t>*</w:t>
      </w:r>
      <w:r w:rsidR="00E5755B" w:rsidRPr="00CF6BE2">
        <w:rPr>
          <w:rFonts w:ascii="Times New Roman" w:hAnsi="Times New Roman" w:cs="Times New Roman"/>
          <w:sz w:val="24"/>
        </w:rPr>
        <w:t xml:space="preserve">Dimensions Key: </w:t>
      </w:r>
    </w:p>
    <w:p w14:paraId="0227A6EB" w14:textId="528F2D65" w:rsidR="00180141" w:rsidRPr="00CF6BE2" w:rsidRDefault="00E5755B" w:rsidP="0093202B">
      <w:pPr>
        <w:pStyle w:val="Body-Black"/>
        <w:keepNext/>
        <w:keepLines/>
        <w:spacing w:before="0" w:after="0"/>
        <w:ind w:left="720"/>
        <w:rPr>
          <w:rFonts w:ascii="Times New Roman" w:hAnsi="Times New Roman" w:cs="Times New Roman"/>
          <w:sz w:val="24"/>
        </w:rPr>
      </w:pPr>
      <w:r w:rsidRPr="00CF6BE2">
        <w:rPr>
          <w:rFonts w:ascii="Times New Roman" w:hAnsi="Times New Roman" w:cs="Times New Roman"/>
          <w:sz w:val="24"/>
        </w:rPr>
        <w:t xml:space="preserve">K = </w:t>
      </w:r>
      <w:r w:rsidR="00CE495A" w:rsidRPr="00CF6BE2">
        <w:rPr>
          <w:rFonts w:ascii="Times New Roman" w:hAnsi="Times New Roman" w:cs="Times New Roman"/>
          <w:sz w:val="24"/>
        </w:rPr>
        <w:t>Knowledge</w:t>
      </w:r>
    </w:p>
    <w:p w14:paraId="307591C3" w14:textId="06DCBA1F" w:rsidR="00CE495A" w:rsidRPr="00CF6BE2" w:rsidRDefault="00E5755B" w:rsidP="0093202B">
      <w:pPr>
        <w:pStyle w:val="Body-Black"/>
        <w:keepNext/>
        <w:keepLines/>
        <w:spacing w:before="0" w:after="0"/>
        <w:ind w:left="720"/>
        <w:rPr>
          <w:rFonts w:ascii="Times New Roman" w:hAnsi="Times New Roman" w:cs="Times New Roman"/>
          <w:sz w:val="24"/>
        </w:rPr>
      </w:pPr>
      <w:r w:rsidRPr="00CF6BE2">
        <w:rPr>
          <w:rFonts w:ascii="Times New Roman" w:hAnsi="Times New Roman" w:cs="Times New Roman"/>
          <w:sz w:val="24"/>
        </w:rPr>
        <w:t xml:space="preserve">S = </w:t>
      </w:r>
      <w:r w:rsidR="00CE495A" w:rsidRPr="00CF6BE2">
        <w:rPr>
          <w:rFonts w:ascii="Times New Roman" w:hAnsi="Times New Roman" w:cs="Times New Roman"/>
          <w:sz w:val="24"/>
        </w:rPr>
        <w:t>Skills</w:t>
      </w:r>
    </w:p>
    <w:p w14:paraId="1E7112FC" w14:textId="292129AD" w:rsidR="00CE495A" w:rsidRPr="00CF6BE2" w:rsidRDefault="00E5755B" w:rsidP="0093202B">
      <w:pPr>
        <w:pStyle w:val="Body-Black"/>
        <w:keepNext/>
        <w:keepLines/>
        <w:spacing w:before="0" w:after="0"/>
        <w:ind w:left="720"/>
        <w:rPr>
          <w:rFonts w:ascii="Times New Roman" w:hAnsi="Times New Roman" w:cs="Times New Roman"/>
          <w:sz w:val="24"/>
        </w:rPr>
      </w:pPr>
      <w:r w:rsidRPr="00CF6BE2">
        <w:rPr>
          <w:rFonts w:ascii="Times New Roman" w:hAnsi="Times New Roman" w:cs="Times New Roman"/>
          <w:sz w:val="24"/>
        </w:rPr>
        <w:t xml:space="preserve">V = </w:t>
      </w:r>
      <w:r w:rsidR="00CE495A" w:rsidRPr="00CF6BE2">
        <w:rPr>
          <w:rFonts w:ascii="Times New Roman" w:hAnsi="Times New Roman" w:cs="Times New Roman"/>
          <w:sz w:val="24"/>
        </w:rPr>
        <w:t xml:space="preserve">Value </w:t>
      </w:r>
    </w:p>
    <w:p w14:paraId="574384A2" w14:textId="489F453D" w:rsidR="00CE495A" w:rsidRPr="00CF6BE2" w:rsidRDefault="00E5755B" w:rsidP="0093202B">
      <w:pPr>
        <w:pStyle w:val="Body-Black"/>
        <w:keepNext/>
        <w:keepLines/>
        <w:spacing w:before="0" w:after="0"/>
        <w:ind w:left="720"/>
        <w:rPr>
          <w:rFonts w:ascii="Times New Roman" w:hAnsi="Times New Roman" w:cs="Times New Roman"/>
          <w:sz w:val="24"/>
        </w:rPr>
      </w:pPr>
      <w:r w:rsidRPr="00CF6BE2">
        <w:rPr>
          <w:rFonts w:ascii="Times New Roman" w:hAnsi="Times New Roman" w:cs="Times New Roman"/>
          <w:sz w:val="24"/>
        </w:rPr>
        <w:t xml:space="preserve">CAP = Cognitive and Affective Processing </w:t>
      </w:r>
    </w:p>
    <w:p w14:paraId="72DA89E0" w14:textId="5076F4CB" w:rsidR="00CE495A" w:rsidRPr="00CF6BE2" w:rsidRDefault="00CE495A" w:rsidP="00E5755B">
      <w:pPr>
        <w:pStyle w:val="Body-Black"/>
        <w:spacing w:before="0" w:after="0"/>
        <w:rPr>
          <w:rFonts w:ascii="Times New Roman" w:hAnsi="Times New Roman" w:cs="Times New Roman"/>
          <w:sz w:val="24"/>
        </w:rPr>
      </w:pPr>
    </w:p>
    <w:p w14:paraId="708EF35D" w14:textId="16C1B0AC" w:rsidR="00AB2005" w:rsidRPr="00CF6BE2" w:rsidRDefault="00AB2005" w:rsidP="00AB2005">
      <w:pPr>
        <w:pStyle w:val="Subhead-Red"/>
        <w:rPr>
          <w:rFonts w:ascii="Times New Roman" w:hAnsi="Times New Roman" w:cs="Times New Roman"/>
          <w:sz w:val="24"/>
          <w:szCs w:val="24"/>
        </w:rPr>
      </w:pPr>
      <w:r w:rsidRPr="00CF6BE2">
        <w:rPr>
          <w:rFonts w:ascii="Times New Roman" w:hAnsi="Times New Roman" w:cs="Times New Roman"/>
          <w:sz w:val="24"/>
          <w:szCs w:val="24"/>
        </w:rPr>
        <w:t>References and supplemental materials</w:t>
      </w:r>
    </w:p>
    <w:p w14:paraId="058B47A0" w14:textId="2F8D75EE" w:rsidR="00A91CF1" w:rsidRPr="00CF6BE2" w:rsidRDefault="00A91CF1" w:rsidP="00A91CF1">
      <w:pPr>
        <w:pStyle w:val="Body-Black"/>
        <w:spacing w:before="0" w:after="0"/>
        <w:ind w:left="720" w:hanging="720"/>
        <w:rPr>
          <w:rFonts w:ascii="Times New Roman" w:hAnsi="Times New Roman" w:cs="Times New Roman"/>
          <w:b/>
          <w:sz w:val="24"/>
        </w:rPr>
      </w:pPr>
      <w:r w:rsidRPr="7A250FE5">
        <w:rPr>
          <w:rFonts w:ascii="Times New Roman" w:hAnsi="Times New Roman" w:cs="Times New Roman"/>
          <w:b/>
          <w:bCs/>
          <w:sz w:val="24"/>
        </w:rPr>
        <w:t>References</w:t>
      </w:r>
    </w:p>
    <w:p w14:paraId="57A3E0FD" w14:textId="7134A70D" w:rsidR="098ED2D0" w:rsidRDefault="098ED2D0" w:rsidP="7A250FE5">
      <w:pPr>
        <w:ind w:left="720" w:hanging="720"/>
      </w:pPr>
      <w:proofErr w:type="spellStart"/>
      <w:r w:rsidRPr="7A250FE5">
        <w:rPr>
          <w:rFonts w:ascii="Times New Roman" w:eastAsia="Times New Roman" w:hAnsi="Times New Roman" w:cs="Times New Roman"/>
          <w:color w:val="000000" w:themeColor="text1"/>
        </w:rPr>
        <w:t>Birkenmaier</w:t>
      </w:r>
      <w:proofErr w:type="spellEnd"/>
      <w:r w:rsidRPr="7A250FE5">
        <w:rPr>
          <w:rFonts w:ascii="Times New Roman" w:eastAsia="Times New Roman" w:hAnsi="Times New Roman" w:cs="Times New Roman"/>
          <w:color w:val="000000" w:themeColor="text1"/>
        </w:rPr>
        <w:t xml:space="preserve">, J. &amp; Berg-Weger, M. (2017). </w:t>
      </w:r>
      <w:r w:rsidRPr="7A250FE5">
        <w:rPr>
          <w:rFonts w:ascii="Times New Roman" w:eastAsia="Times New Roman" w:hAnsi="Times New Roman" w:cs="Times New Roman"/>
          <w:i/>
          <w:iCs/>
          <w:color w:val="000000" w:themeColor="text1"/>
        </w:rPr>
        <w:t xml:space="preserve">The practice of generalist social work </w:t>
      </w:r>
      <w:r w:rsidRPr="7A250FE5">
        <w:rPr>
          <w:rFonts w:ascii="Times New Roman" w:eastAsia="Times New Roman" w:hAnsi="Times New Roman" w:cs="Times New Roman"/>
          <w:color w:val="000000" w:themeColor="text1"/>
        </w:rPr>
        <w:t>(4</w:t>
      </w:r>
      <w:r w:rsidRPr="7A250FE5">
        <w:rPr>
          <w:rFonts w:ascii="Times New Roman" w:eastAsia="Times New Roman" w:hAnsi="Times New Roman" w:cs="Times New Roman"/>
          <w:color w:val="000000" w:themeColor="text1"/>
          <w:vertAlign w:val="superscript"/>
        </w:rPr>
        <w:t>th</w:t>
      </w:r>
      <w:r w:rsidRPr="7A250FE5">
        <w:rPr>
          <w:rFonts w:ascii="Times New Roman" w:eastAsia="Times New Roman" w:hAnsi="Times New Roman" w:cs="Times New Roman"/>
          <w:color w:val="000000" w:themeColor="text1"/>
        </w:rPr>
        <w:t xml:space="preserve"> ed.).</w:t>
      </w:r>
      <w:r w:rsidRPr="7A250FE5">
        <w:rPr>
          <w:rFonts w:ascii="Times New Roman" w:eastAsia="Times New Roman" w:hAnsi="Times New Roman" w:cs="Times New Roman"/>
          <w:i/>
          <w:iCs/>
          <w:color w:val="000000" w:themeColor="text1"/>
        </w:rPr>
        <w:t xml:space="preserve"> </w:t>
      </w:r>
      <w:r w:rsidRPr="7A250FE5">
        <w:rPr>
          <w:rFonts w:ascii="Times New Roman" w:eastAsia="Times New Roman" w:hAnsi="Times New Roman" w:cs="Times New Roman"/>
          <w:color w:val="000000" w:themeColor="text1"/>
        </w:rPr>
        <w:t xml:space="preserve">New York, NY: </w:t>
      </w:r>
      <w:proofErr w:type="gramStart"/>
      <w:r w:rsidRPr="7A250FE5">
        <w:rPr>
          <w:rFonts w:ascii="Times New Roman" w:eastAsia="Times New Roman" w:hAnsi="Times New Roman" w:cs="Times New Roman"/>
          <w:color w:val="000000" w:themeColor="text1"/>
        </w:rPr>
        <w:t>Routledge--Taylor</w:t>
      </w:r>
      <w:proofErr w:type="gramEnd"/>
      <w:r w:rsidRPr="7A250FE5">
        <w:rPr>
          <w:rFonts w:ascii="Times New Roman" w:eastAsia="Times New Roman" w:hAnsi="Times New Roman" w:cs="Times New Roman"/>
          <w:color w:val="000000" w:themeColor="text1"/>
        </w:rPr>
        <w:t xml:space="preserve"> &amp; Francis Group.</w:t>
      </w:r>
    </w:p>
    <w:p w14:paraId="282E4641" w14:textId="2A5309B6" w:rsidR="098ED2D0" w:rsidRDefault="098ED2D0" w:rsidP="7A250FE5">
      <w:pPr>
        <w:ind w:left="720" w:hanging="720"/>
      </w:pPr>
      <w:r w:rsidRPr="7A250FE5">
        <w:rPr>
          <w:rFonts w:ascii="Times New Roman" w:eastAsia="Times New Roman" w:hAnsi="Times New Roman" w:cs="Times New Roman"/>
          <w:color w:val="000000" w:themeColor="text1"/>
        </w:rPr>
        <w:t xml:space="preserve">Coady, N. &amp; Lehmann, P. (2016). </w:t>
      </w:r>
      <w:r w:rsidRPr="7A250FE5">
        <w:rPr>
          <w:rFonts w:ascii="Times New Roman" w:eastAsia="Times New Roman" w:hAnsi="Times New Roman" w:cs="Times New Roman"/>
          <w:i/>
          <w:iCs/>
          <w:color w:val="000000" w:themeColor="text1"/>
        </w:rPr>
        <w:t>Theoretical perspectives for direct social work practice: A generalist-eclectic approach.</w:t>
      </w:r>
      <w:r w:rsidRPr="7A250FE5">
        <w:rPr>
          <w:rFonts w:ascii="Times New Roman" w:eastAsia="Times New Roman" w:hAnsi="Times New Roman" w:cs="Times New Roman"/>
          <w:color w:val="000000" w:themeColor="text1"/>
        </w:rPr>
        <w:t xml:space="preserve"> New York, NY: Springer Publishing Company. </w:t>
      </w:r>
    </w:p>
    <w:p w14:paraId="5FEF240B" w14:textId="792C73A8" w:rsidR="098ED2D0" w:rsidRDefault="098ED2D0" w:rsidP="7A250FE5">
      <w:pPr>
        <w:ind w:left="720" w:hanging="720"/>
      </w:pPr>
      <w:r w:rsidRPr="7A250FE5">
        <w:rPr>
          <w:rFonts w:ascii="Times New Roman" w:eastAsia="Times New Roman" w:hAnsi="Times New Roman" w:cs="Times New Roman"/>
        </w:rPr>
        <w:t xml:space="preserve">Corey, M. S., &amp; Corey, G. (2007). </w:t>
      </w:r>
      <w:r w:rsidRPr="7A250FE5">
        <w:rPr>
          <w:rFonts w:ascii="Times New Roman" w:eastAsia="Times New Roman" w:hAnsi="Times New Roman" w:cs="Times New Roman"/>
          <w:i/>
          <w:iCs/>
        </w:rPr>
        <w:t xml:space="preserve">Becoming a helper </w:t>
      </w:r>
      <w:r w:rsidRPr="7A250FE5">
        <w:rPr>
          <w:rFonts w:ascii="Times New Roman" w:eastAsia="Times New Roman" w:hAnsi="Times New Roman" w:cs="Times New Roman"/>
        </w:rPr>
        <w:t>(5</w:t>
      </w:r>
      <w:r w:rsidRPr="7A250FE5">
        <w:rPr>
          <w:rFonts w:ascii="Times New Roman" w:eastAsia="Times New Roman" w:hAnsi="Times New Roman" w:cs="Times New Roman"/>
          <w:vertAlign w:val="superscript"/>
        </w:rPr>
        <w:t>th</w:t>
      </w:r>
      <w:r w:rsidRPr="7A250FE5">
        <w:rPr>
          <w:rFonts w:ascii="Times New Roman" w:eastAsia="Times New Roman" w:hAnsi="Times New Roman" w:cs="Times New Roman"/>
        </w:rPr>
        <w:t xml:space="preserve"> ed.). Belmont, CA: Thomson Brooks/Cole. </w:t>
      </w:r>
    </w:p>
    <w:p w14:paraId="4B92AFB7" w14:textId="39D8D886" w:rsidR="098ED2D0" w:rsidRDefault="098ED2D0" w:rsidP="7A250FE5">
      <w:pPr>
        <w:ind w:left="720" w:hanging="720"/>
      </w:pPr>
      <w:r w:rsidRPr="7A250FE5">
        <w:rPr>
          <w:rFonts w:ascii="Times New Roman" w:eastAsia="Times New Roman" w:hAnsi="Times New Roman" w:cs="Times New Roman"/>
          <w:color w:val="000000" w:themeColor="text1"/>
        </w:rPr>
        <w:t xml:space="preserve">Doel, M. &amp; Shardlow, S. M. (2016). </w:t>
      </w:r>
      <w:r w:rsidRPr="7A250FE5">
        <w:rPr>
          <w:rFonts w:ascii="Times New Roman" w:eastAsia="Times New Roman" w:hAnsi="Times New Roman" w:cs="Times New Roman"/>
          <w:i/>
          <w:iCs/>
          <w:color w:val="000000" w:themeColor="text1"/>
        </w:rPr>
        <w:t>Modern social work practice: Teaching and learning in practice settings.</w:t>
      </w:r>
      <w:r w:rsidRPr="7A250FE5">
        <w:rPr>
          <w:rFonts w:ascii="Times New Roman" w:eastAsia="Times New Roman" w:hAnsi="Times New Roman" w:cs="Times New Roman"/>
          <w:color w:val="000000" w:themeColor="text1"/>
        </w:rPr>
        <w:t xml:space="preserve"> New York, NY: Routledge.</w:t>
      </w:r>
    </w:p>
    <w:p w14:paraId="0938227D" w14:textId="6E5A5310" w:rsidR="098ED2D0" w:rsidRDefault="098ED2D0" w:rsidP="7A250FE5">
      <w:pPr>
        <w:ind w:left="720" w:hanging="720"/>
      </w:pPr>
      <w:proofErr w:type="spellStart"/>
      <w:r w:rsidRPr="7A250FE5">
        <w:rPr>
          <w:rFonts w:ascii="Times New Roman" w:eastAsia="Times New Roman" w:hAnsi="Times New Roman" w:cs="Times New Roman"/>
          <w:color w:val="000000" w:themeColor="text1"/>
        </w:rPr>
        <w:t>Gasker</w:t>
      </w:r>
      <w:proofErr w:type="spellEnd"/>
      <w:r w:rsidRPr="7A250FE5">
        <w:rPr>
          <w:rFonts w:ascii="Times New Roman" w:eastAsia="Times New Roman" w:hAnsi="Times New Roman" w:cs="Times New Roman"/>
          <w:color w:val="000000" w:themeColor="text1"/>
        </w:rPr>
        <w:t xml:space="preserve">, J. (2019). </w:t>
      </w:r>
      <w:r w:rsidRPr="7A250FE5">
        <w:rPr>
          <w:rFonts w:ascii="Times New Roman" w:eastAsia="Times New Roman" w:hAnsi="Times New Roman" w:cs="Times New Roman"/>
          <w:i/>
          <w:iCs/>
          <w:color w:val="000000" w:themeColor="text1"/>
        </w:rPr>
        <w:t>Generalist social work practice.</w:t>
      </w:r>
      <w:r w:rsidRPr="7A250FE5">
        <w:rPr>
          <w:rFonts w:ascii="Times New Roman" w:eastAsia="Times New Roman" w:hAnsi="Times New Roman" w:cs="Times New Roman"/>
          <w:color w:val="000000" w:themeColor="text1"/>
        </w:rPr>
        <w:t xml:space="preserve"> Thousand Oaks, CA: Sage Publications.</w:t>
      </w:r>
    </w:p>
    <w:p w14:paraId="25C13D4B" w14:textId="7B95A9D2" w:rsidR="098ED2D0" w:rsidRDefault="098ED2D0" w:rsidP="7A250FE5">
      <w:pPr>
        <w:ind w:left="720" w:hanging="720"/>
      </w:pPr>
      <w:proofErr w:type="spellStart"/>
      <w:r w:rsidRPr="7A250FE5">
        <w:rPr>
          <w:rFonts w:ascii="Times New Roman" w:eastAsia="Times New Roman" w:hAnsi="Times New Roman" w:cs="Times New Roman"/>
          <w:color w:val="000000" w:themeColor="text1"/>
        </w:rPr>
        <w:t>McCoyd</w:t>
      </w:r>
      <w:proofErr w:type="spellEnd"/>
      <w:r w:rsidRPr="7A250FE5">
        <w:rPr>
          <w:rFonts w:ascii="Times New Roman" w:eastAsia="Times New Roman" w:hAnsi="Times New Roman" w:cs="Times New Roman"/>
          <w:color w:val="000000" w:themeColor="text1"/>
        </w:rPr>
        <w:t xml:space="preserve">, J. L. M. &amp; Kerson, T. S. (2016). </w:t>
      </w:r>
      <w:r w:rsidRPr="7A250FE5">
        <w:rPr>
          <w:rFonts w:ascii="Times New Roman" w:eastAsia="Times New Roman" w:hAnsi="Times New Roman" w:cs="Times New Roman"/>
          <w:i/>
          <w:iCs/>
          <w:color w:val="000000" w:themeColor="text1"/>
        </w:rPr>
        <w:t xml:space="preserve">Social work in health settings practice in context </w:t>
      </w:r>
      <w:r w:rsidRPr="7A250FE5">
        <w:rPr>
          <w:rFonts w:ascii="Times New Roman" w:eastAsia="Times New Roman" w:hAnsi="Times New Roman" w:cs="Times New Roman"/>
          <w:color w:val="000000" w:themeColor="text1"/>
        </w:rPr>
        <w:t>(4</w:t>
      </w:r>
      <w:r w:rsidRPr="7A250FE5">
        <w:rPr>
          <w:rFonts w:ascii="Times New Roman" w:eastAsia="Times New Roman" w:hAnsi="Times New Roman" w:cs="Times New Roman"/>
          <w:color w:val="000000" w:themeColor="text1"/>
          <w:vertAlign w:val="superscript"/>
        </w:rPr>
        <w:t>th</w:t>
      </w:r>
      <w:r w:rsidRPr="7A250FE5">
        <w:rPr>
          <w:rFonts w:ascii="Times New Roman" w:eastAsia="Times New Roman" w:hAnsi="Times New Roman" w:cs="Times New Roman"/>
          <w:color w:val="000000" w:themeColor="text1"/>
        </w:rPr>
        <w:t xml:space="preserve"> ed.).</w:t>
      </w:r>
      <w:r w:rsidRPr="7A250FE5">
        <w:rPr>
          <w:rFonts w:ascii="Times New Roman" w:eastAsia="Times New Roman" w:hAnsi="Times New Roman" w:cs="Times New Roman"/>
          <w:i/>
          <w:iCs/>
          <w:color w:val="000000" w:themeColor="text1"/>
        </w:rPr>
        <w:t xml:space="preserve"> </w:t>
      </w:r>
      <w:r w:rsidRPr="7A250FE5">
        <w:rPr>
          <w:rFonts w:ascii="Times New Roman" w:eastAsia="Times New Roman" w:hAnsi="Times New Roman" w:cs="Times New Roman"/>
          <w:color w:val="000000" w:themeColor="text1"/>
        </w:rPr>
        <w:t>New York, NY: Routledge.</w:t>
      </w:r>
    </w:p>
    <w:p w14:paraId="118C5460" w14:textId="051EC044" w:rsidR="098ED2D0" w:rsidRDefault="098ED2D0" w:rsidP="7A250FE5">
      <w:pPr>
        <w:ind w:left="720" w:hanging="720"/>
      </w:pPr>
      <w:r w:rsidRPr="7A250FE5">
        <w:rPr>
          <w:rFonts w:ascii="Times New Roman" w:eastAsia="Times New Roman" w:hAnsi="Times New Roman" w:cs="Times New Roman"/>
          <w:color w:val="000000" w:themeColor="text1"/>
        </w:rPr>
        <w:t xml:space="preserve">Miley, K. K., O’Melia, M. W., &amp; DuBois, B. L. (2017). </w:t>
      </w:r>
      <w:r w:rsidRPr="7A250FE5">
        <w:rPr>
          <w:rFonts w:ascii="Times New Roman" w:eastAsia="Times New Roman" w:hAnsi="Times New Roman" w:cs="Times New Roman"/>
          <w:i/>
          <w:iCs/>
          <w:color w:val="000000" w:themeColor="text1"/>
        </w:rPr>
        <w:t>Generalist social work practice: An empowering approach.</w:t>
      </w:r>
      <w:r w:rsidRPr="7A250FE5">
        <w:rPr>
          <w:rFonts w:ascii="Times New Roman" w:eastAsia="Times New Roman" w:hAnsi="Times New Roman" w:cs="Times New Roman"/>
          <w:color w:val="000000" w:themeColor="text1"/>
        </w:rPr>
        <w:t xml:space="preserve"> Boston, MA: Pearson.</w:t>
      </w:r>
    </w:p>
    <w:p w14:paraId="61280131" w14:textId="0558B748" w:rsidR="098ED2D0" w:rsidRDefault="098ED2D0" w:rsidP="7A250FE5">
      <w:pPr>
        <w:ind w:left="720" w:hanging="720"/>
      </w:pPr>
      <w:proofErr w:type="spellStart"/>
      <w:r w:rsidRPr="7A250FE5">
        <w:rPr>
          <w:rFonts w:ascii="Times New Roman" w:eastAsia="Times New Roman" w:hAnsi="Times New Roman" w:cs="Times New Roman"/>
          <w:color w:val="000000" w:themeColor="text1"/>
        </w:rPr>
        <w:t>Raeymaeckers</w:t>
      </w:r>
      <w:proofErr w:type="spellEnd"/>
      <w:r w:rsidRPr="7A250FE5">
        <w:rPr>
          <w:rFonts w:ascii="Times New Roman" w:eastAsia="Times New Roman" w:hAnsi="Times New Roman" w:cs="Times New Roman"/>
          <w:color w:val="000000" w:themeColor="text1"/>
        </w:rPr>
        <w:t xml:space="preserve">, P. (2016). A specialist’s perspective on the value of generalist practice: A qualitative network analysis. </w:t>
      </w:r>
      <w:r w:rsidRPr="7A250FE5">
        <w:rPr>
          <w:rFonts w:ascii="Times New Roman" w:eastAsia="Times New Roman" w:hAnsi="Times New Roman" w:cs="Times New Roman"/>
          <w:i/>
          <w:iCs/>
          <w:color w:val="000000" w:themeColor="text1"/>
        </w:rPr>
        <w:t>Journal of Social Work, 16(5),</w:t>
      </w:r>
      <w:r w:rsidRPr="7A250FE5">
        <w:rPr>
          <w:rFonts w:ascii="Times New Roman" w:eastAsia="Times New Roman" w:hAnsi="Times New Roman" w:cs="Times New Roman"/>
          <w:color w:val="000000" w:themeColor="text1"/>
        </w:rPr>
        <w:t xml:space="preserve"> 610-626.</w:t>
      </w:r>
    </w:p>
    <w:p w14:paraId="51AB91E3" w14:textId="5303E1F9" w:rsidR="098ED2D0" w:rsidRDefault="098ED2D0" w:rsidP="7A250FE5">
      <w:pPr>
        <w:ind w:left="720" w:hanging="720"/>
      </w:pPr>
      <w:r w:rsidRPr="7A250FE5">
        <w:rPr>
          <w:rFonts w:ascii="Times New Roman" w:eastAsia="Times New Roman" w:hAnsi="Times New Roman" w:cs="Times New Roman"/>
          <w:color w:val="000000" w:themeColor="text1"/>
        </w:rPr>
        <w:t xml:space="preserve">Tracy, E. (2017). </w:t>
      </w:r>
      <w:r w:rsidRPr="7A250FE5">
        <w:rPr>
          <w:rFonts w:ascii="Times New Roman" w:eastAsia="Times New Roman" w:hAnsi="Times New Roman" w:cs="Times New Roman"/>
          <w:i/>
          <w:iCs/>
          <w:color w:val="000000" w:themeColor="text1"/>
        </w:rPr>
        <w:t>Reaching high-risk families: Intensive family preservation in human services—Modern applications of social work.</w:t>
      </w:r>
      <w:r w:rsidRPr="7A250FE5">
        <w:rPr>
          <w:rFonts w:ascii="Times New Roman" w:eastAsia="Times New Roman" w:hAnsi="Times New Roman" w:cs="Times New Roman"/>
          <w:color w:val="000000" w:themeColor="text1"/>
        </w:rPr>
        <w:t xml:space="preserve"> New York, NY: Taylor &amp; Francis Group.</w:t>
      </w:r>
    </w:p>
    <w:p w14:paraId="629A8883" w14:textId="0C57F1C7" w:rsidR="098ED2D0" w:rsidRDefault="098ED2D0" w:rsidP="7A250FE5">
      <w:pPr>
        <w:ind w:left="720" w:hanging="720"/>
      </w:pPr>
      <w:r w:rsidRPr="7A250FE5">
        <w:rPr>
          <w:rFonts w:ascii="Times New Roman" w:eastAsia="Times New Roman" w:hAnsi="Times New Roman" w:cs="Times New Roman"/>
          <w:color w:val="000000" w:themeColor="text1"/>
        </w:rPr>
        <w:t>Turner, F. J.</w:t>
      </w:r>
      <w:r w:rsidRPr="7A250FE5">
        <w:rPr>
          <w:rFonts w:ascii="Times New Roman" w:eastAsia="Times New Roman" w:hAnsi="Times New Roman" w:cs="Times New Roman"/>
          <w:i/>
          <w:iCs/>
          <w:color w:val="000000" w:themeColor="text1"/>
        </w:rPr>
        <w:t xml:space="preserve"> </w:t>
      </w:r>
      <w:r w:rsidRPr="7A250FE5">
        <w:rPr>
          <w:rFonts w:ascii="Times New Roman" w:eastAsia="Times New Roman" w:hAnsi="Times New Roman" w:cs="Times New Roman"/>
          <w:color w:val="000000" w:themeColor="text1"/>
        </w:rPr>
        <w:t xml:space="preserve">(2017). </w:t>
      </w:r>
      <w:r w:rsidRPr="7A250FE5">
        <w:rPr>
          <w:rFonts w:ascii="Times New Roman" w:eastAsia="Times New Roman" w:hAnsi="Times New Roman" w:cs="Times New Roman"/>
          <w:i/>
          <w:iCs/>
          <w:color w:val="000000" w:themeColor="text1"/>
        </w:rPr>
        <w:t xml:space="preserve">Social work treatment: Interlocking theoretical approaches </w:t>
      </w:r>
      <w:r w:rsidRPr="7A250FE5">
        <w:rPr>
          <w:rFonts w:ascii="Times New Roman" w:eastAsia="Times New Roman" w:hAnsi="Times New Roman" w:cs="Times New Roman"/>
          <w:color w:val="000000" w:themeColor="text1"/>
        </w:rPr>
        <w:t>(6</w:t>
      </w:r>
      <w:r w:rsidRPr="7A250FE5">
        <w:rPr>
          <w:rFonts w:ascii="Times New Roman" w:eastAsia="Times New Roman" w:hAnsi="Times New Roman" w:cs="Times New Roman"/>
          <w:color w:val="000000" w:themeColor="text1"/>
          <w:vertAlign w:val="superscript"/>
        </w:rPr>
        <w:t>th</w:t>
      </w:r>
      <w:r w:rsidRPr="7A250FE5">
        <w:rPr>
          <w:rFonts w:ascii="Times New Roman" w:eastAsia="Times New Roman" w:hAnsi="Times New Roman" w:cs="Times New Roman"/>
          <w:color w:val="000000" w:themeColor="text1"/>
        </w:rPr>
        <w:t xml:space="preserve"> ed.). New York, NY: Oxford University Press.</w:t>
      </w:r>
    </w:p>
    <w:p w14:paraId="3AB468FC" w14:textId="6E30B33C" w:rsidR="098ED2D0" w:rsidRDefault="098ED2D0" w:rsidP="7A250FE5">
      <w:pPr>
        <w:ind w:left="720" w:hanging="720"/>
      </w:pPr>
      <w:r w:rsidRPr="7A250FE5">
        <w:rPr>
          <w:rFonts w:ascii="Times New Roman" w:eastAsia="Times New Roman" w:hAnsi="Times New Roman" w:cs="Times New Roman"/>
          <w:color w:val="000000" w:themeColor="text1"/>
        </w:rPr>
        <w:t xml:space="preserve">Yeager, K. R. &amp; Roberts, A. R. (2015). </w:t>
      </w:r>
      <w:r w:rsidRPr="7A250FE5">
        <w:rPr>
          <w:rFonts w:ascii="Times New Roman" w:eastAsia="Times New Roman" w:hAnsi="Times New Roman" w:cs="Times New Roman"/>
          <w:i/>
          <w:iCs/>
          <w:color w:val="000000" w:themeColor="text1"/>
        </w:rPr>
        <w:t xml:space="preserve">Crisis intervention handbook: Assessment, treatment, and research </w:t>
      </w:r>
      <w:r w:rsidRPr="7A250FE5">
        <w:rPr>
          <w:rFonts w:ascii="Times New Roman" w:eastAsia="Times New Roman" w:hAnsi="Times New Roman" w:cs="Times New Roman"/>
          <w:color w:val="000000" w:themeColor="text1"/>
        </w:rPr>
        <w:t>(4</w:t>
      </w:r>
      <w:r w:rsidRPr="7A250FE5">
        <w:rPr>
          <w:rFonts w:ascii="Times New Roman" w:eastAsia="Times New Roman" w:hAnsi="Times New Roman" w:cs="Times New Roman"/>
          <w:color w:val="000000" w:themeColor="text1"/>
          <w:vertAlign w:val="superscript"/>
        </w:rPr>
        <w:t>th</w:t>
      </w:r>
      <w:r w:rsidRPr="7A250FE5">
        <w:rPr>
          <w:rFonts w:ascii="Times New Roman" w:eastAsia="Times New Roman" w:hAnsi="Times New Roman" w:cs="Times New Roman"/>
          <w:color w:val="000000" w:themeColor="text1"/>
        </w:rPr>
        <w:t xml:space="preserve"> ed.). New York, NY: Oxford University Press.</w:t>
      </w:r>
    </w:p>
    <w:p w14:paraId="511E40AE" w14:textId="6E36735A" w:rsidR="7A250FE5" w:rsidRDefault="7A250FE5" w:rsidP="7A250FE5">
      <w:pPr>
        <w:ind w:left="720" w:hanging="720"/>
        <w:rPr>
          <w:rFonts w:ascii="Times New Roman" w:hAnsi="Times New Roman" w:cs="Times New Roman"/>
        </w:rPr>
      </w:pPr>
    </w:p>
    <w:sectPr w:rsidR="7A250FE5" w:rsidSect="00464F9B">
      <w:headerReference w:type="even" r:id="rId20"/>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6F0F7" w14:textId="77777777" w:rsidR="00464F9B" w:rsidRDefault="00464F9B" w:rsidP="00A973E6">
      <w:r>
        <w:separator/>
      </w:r>
    </w:p>
  </w:endnote>
  <w:endnote w:type="continuationSeparator" w:id="0">
    <w:p w14:paraId="42D2D99B" w14:textId="77777777" w:rsidR="00464F9B" w:rsidRDefault="00464F9B" w:rsidP="00A973E6">
      <w:r>
        <w:continuationSeparator/>
      </w:r>
    </w:p>
  </w:endnote>
  <w:endnote w:type="continuationNotice" w:id="1">
    <w:p w14:paraId="75405A82" w14:textId="77777777" w:rsidR="00464F9B" w:rsidRDefault="00464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panose1 w:val="00000000000000000000"/>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70DD3000"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8D6348">
      <w:rPr>
        <w:rFonts w:ascii="Times New Roman" w:hAnsi="Times New Roman" w:cs="Times New Roman"/>
        <w:sz w:val="18"/>
      </w:rPr>
      <w:t>3320</w:t>
    </w:r>
    <w:r w:rsidRPr="00152FD8">
      <w:rPr>
        <w:rFonts w:ascii="Times New Roman" w:hAnsi="Times New Roman" w:cs="Times New Roman"/>
        <w:sz w:val="18"/>
      </w:rPr>
      <w:t xml:space="preserve"> | </w:t>
    </w:r>
    <w:r w:rsidR="008D6348">
      <w:rPr>
        <w:rFonts w:ascii="Times New Roman" w:hAnsi="Times New Roman" w:cs="Times New Roman"/>
        <w:sz w:val="18"/>
      </w:rPr>
      <w:t>Social Work Practice I</w:t>
    </w:r>
  </w:p>
  <w:p w14:paraId="4A9CB94D" w14:textId="55125265"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140EE2">
          <w:rPr>
            <w:rFonts w:ascii="Times New Roman" w:hAnsi="Times New Roman" w:cs="Times New Roman"/>
            <w:noProof/>
            <w:sz w:val="18"/>
          </w:rPr>
          <w:t>9</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92E0E" w14:textId="77777777" w:rsidR="00464F9B" w:rsidRDefault="00464F9B" w:rsidP="00A973E6">
      <w:r>
        <w:separator/>
      </w:r>
    </w:p>
  </w:footnote>
  <w:footnote w:type="continuationSeparator" w:id="0">
    <w:p w14:paraId="10B4861F" w14:textId="77777777" w:rsidR="00464F9B" w:rsidRDefault="00464F9B" w:rsidP="00A973E6">
      <w:r>
        <w:continuationSeparator/>
      </w:r>
    </w:p>
  </w:footnote>
  <w:footnote w:type="continuationNotice" w:id="1">
    <w:p w14:paraId="7207509B" w14:textId="77777777" w:rsidR="00464F9B" w:rsidRDefault="00464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9B22B8">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15:restartNumberingAfterBreak="0">
    <w:nsid w:val="3DF817BA"/>
    <w:multiLevelType w:val="hybridMultilevel"/>
    <w:tmpl w:val="067AEAF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728C7"/>
    <w:multiLevelType w:val="multilevel"/>
    <w:tmpl w:val="13CAB0F2"/>
    <w:lvl w:ilvl="0">
      <w:start w:val="1"/>
      <w:numFmt w:val="decimal"/>
      <w:lvlText w:val="%1."/>
      <w:lvlJc w:val="left"/>
      <w:pPr>
        <w:ind w:left="36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40368585">
    <w:abstractNumId w:val="6"/>
  </w:num>
  <w:num w:numId="2" w16cid:durableId="1780293114">
    <w:abstractNumId w:val="3"/>
  </w:num>
  <w:num w:numId="3" w16cid:durableId="436486227">
    <w:abstractNumId w:val="12"/>
  </w:num>
  <w:num w:numId="4" w16cid:durableId="606739294">
    <w:abstractNumId w:val="5"/>
  </w:num>
  <w:num w:numId="5" w16cid:durableId="423495395">
    <w:abstractNumId w:val="12"/>
  </w:num>
  <w:num w:numId="6" w16cid:durableId="1950164384">
    <w:abstractNumId w:val="12"/>
  </w:num>
  <w:num w:numId="7" w16cid:durableId="2066054522">
    <w:abstractNumId w:val="12"/>
  </w:num>
  <w:num w:numId="8" w16cid:durableId="443809844">
    <w:abstractNumId w:val="0"/>
  </w:num>
  <w:num w:numId="9" w16cid:durableId="1041511256">
    <w:abstractNumId w:val="11"/>
  </w:num>
  <w:num w:numId="10" w16cid:durableId="2026714338">
    <w:abstractNumId w:val="15"/>
  </w:num>
  <w:num w:numId="11" w16cid:durableId="1550917301">
    <w:abstractNumId w:val="4"/>
  </w:num>
  <w:num w:numId="12" w16cid:durableId="1431469862">
    <w:abstractNumId w:val="8"/>
  </w:num>
  <w:num w:numId="13" w16cid:durableId="1519346985">
    <w:abstractNumId w:val="1"/>
  </w:num>
  <w:num w:numId="14" w16cid:durableId="1832598603">
    <w:abstractNumId w:val="7"/>
  </w:num>
  <w:num w:numId="15" w16cid:durableId="1075664190">
    <w:abstractNumId w:val="18"/>
  </w:num>
  <w:num w:numId="16" w16cid:durableId="149761944">
    <w:abstractNumId w:val="19"/>
  </w:num>
  <w:num w:numId="17" w16cid:durableId="1905874030">
    <w:abstractNumId w:val="16"/>
  </w:num>
  <w:num w:numId="18" w16cid:durableId="958293613">
    <w:abstractNumId w:val="17"/>
  </w:num>
  <w:num w:numId="19" w16cid:durableId="744182712">
    <w:abstractNumId w:val="14"/>
  </w:num>
  <w:num w:numId="20" w16cid:durableId="1551959226">
    <w:abstractNumId w:val="10"/>
  </w:num>
  <w:num w:numId="21" w16cid:durableId="399444456">
    <w:abstractNumId w:val="2"/>
  </w:num>
  <w:num w:numId="22" w16cid:durableId="1994484902">
    <w:abstractNumId w:val="13"/>
  </w:num>
  <w:num w:numId="23" w16cid:durableId="11429696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0642F"/>
    <w:rsid w:val="00020597"/>
    <w:rsid w:val="00022A5F"/>
    <w:rsid w:val="00035D4B"/>
    <w:rsid w:val="00036705"/>
    <w:rsid w:val="00044318"/>
    <w:rsid w:val="00046658"/>
    <w:rsid w:val="00054D9D"/>
    <w:rsid w:val="000668F9"/>
    <w:rsid w:val="00070C7A"/>
    <w:rsid w:val="000740B1"/>
    <w:rsid w:val="00074B55"/>
    <w:rsid w:val="00083BBA"/>
    <w:rsid w:val="00090978"/>
    <w:rsid w:val="0009208A"/>
    <w:rsid w:val="00092492"/>
    <w:rsid w:val="000A232C"/>
    <w:rsid w:val="000B221C"/>
    <w:rsid w:val="000B3858"/>
    <w:rsid w:val="000D1988"/>
    <w:rsid w:val="000D3B38"/>
    <w:rsid w:val="000E4506"/>
    <w:rsid w:val="000E4DD3"/>
    <w:rsid w:val="000E6D37"/>
    <w:rsid w:val="000F76B4"/>
    <w:rsid w:val="001027FA"/>
    <w:rsid w:val="00113F24"/>
    <w:rsid w:val="00131A2E"/>
    <w:rsid w:val="00135013"/>
    <w:rsid w:val="00140EE2"/>
    <w:rsid w:val="00142C3C"/>
    <w:rsid w:val="001452DE"/>
    <w:rsid w:val="00152435"/>
    <w:rsid w:val="00152FD8"/>
    <w:rsid w:val="001613A4"/>
    <w:rsid w:val="00180141"/>
    <w:rsid w:val="001810B7"/>
    <w:rsid w:val="00182C1B"/>
    <w:rsid w:val="001942BE"/>
    <w:rsid w:val="001951A3"/>
    <w:rsid w:val="00195595"/>
    <w:rsid w:val="001A0659"/>
    <w:rsid w:val="001A093D"/>
    <w:rsid w:val="001B0242"/>
    <w:rsid w:val="001B486E"/>
    <w:rsid w:val="001B4DD5"/>
    <w:rsid w:val="001C6BAC"/>
    <w:rsid w:val="001D28AC"/>
    <w:rsid w:val="001D377C"/>
    <w:rsid w:val="001E6B21"/>
    <w:rsid w:val="001F1712"/>
    <w:rsid w:val="001F7B89"/>
    <w:rsid w:val="002053ED"/>
    <w:rsid w:val="002070B7"/>
    <w:rsid w:val="00222431"/>
    <w:rsid w:val="0022278F"/>
    <w:rsid w:val="00235BC0"/>
    <w:rsid w:val="00235F29"/>
    <w:rsid w:val="00240D93"/>
    <w:rsid w:val="002429B9"/>
    <w:rsid w:val="00245ACC"/>
    <w:rsid w:val="00245B71"/>
    <w:rsid w:val="00245C06"/>
    <w:rsid w:val="0025107E"/>
    <w:rsid w:val="002735A1"/>
    <w:rsid w:val="0028389B"/>
    <w:rsid w:val="00287161"/>
    <w:rsid w:val="002900EA"/>
    <w:rsid w:val="00290BB1"/>
    <w:rsid w:val="0029367E"/>
    <w:rsid w:val="00293E33"/>
    <w:rsid w:val="002966E3"/>
    <w:rsid w:val="002A1F37"/>
    <w:rsid w:val="002B3EC4"/>
    <w:rsid w:val="002C0434"/>
    <w:rsid w:val="002C0B30"/>
    <w:rsid w:val="002C2642"/>
    <w:rsid w:val="002D1574"/>
    <w:rsid w:val="002F0E07"/>
    <w:rsid w:val="002F29C6"/>
    <w:rsid w:val="002F2A88"/>
    <w:rsid w:val="0030650F"/>
    <w:rsid w:val="00310D0D"/>
    <w:rsid w:val="003116AA"/>
    <w:rsid w:val="00311D64"/>
    <w:rsid w:val="00313C05"/>
    <w:rsid w:val="003236D2"/>
    <w:rsid w:val="003279C2"/>
    <w:rsid w:val="00331F26"/>
    <w:rsid w:val="003363DA"/>
    <w:rsid w:val="00341CE7"/>
    <w:rsid w:val="00345AF1"/>
    <w:rsid w:val="00351DAF"/>
    <w:rsid w:val="00365F18"/>
    <w:rsid w:val="00374EDF"/>
    <w:rsid w:val="0038668F"/>
    <w:rsid w:val="0039128F"/>
    <w:rsid w:val="00397287"/>
    <w:rsid w:val="003A15E2"/>
    <w:rsid w:val="003A5AF6"/>
    <w:rsid w:val="003A65EB"/>
    <w:rsid w:val="003A7A49"/>
    <w:rsid w:val="003B7870"/>
    <w:rsid w:val="003C3717"/>
    <w:rsid w:val="003C48CD"/>
    <w:rsid w:val="003C6315"/>
    <w:rsid w:val="003D128A"/>
    <w:rsid w:val="003D4FD9"/>
    <w:rsid w:val="003F00B3"/>
    <w:rsid w:val="003F0CE6"/>
    <w:rsid w:val="004032AE"/>
    <w:rsid w:val="00410516"/>
    <w:rsid w:val="004340EF"/>
    <w:rsid w:val="00441140"/>
    <w:rsid w:val="0044428D"/>
    <w:rsid w:val="00445EB3"/>
    <w:rsid w:val="00454368"/>
    <w:rsid w:val="00464F9B"/>
    <w:rsid w:val="004742EC"/>
    <w:rsid w:val="00486DE8"/>
    <w:rsid w:val="0049602E"/>
    <w:rsid w:val="004B3584"/>
    <w:rsid w:val="004B391A"/>
    <w:rsid w:val="004C3BF2"/>
    <w:rsid w:val="004C4325"/>
    <w:rsid w:val="004C5033"/>
    <w:rsid w:val="004D19DA"/>
    <w:rsid w:val="004D6753"/>
    <w:rsid w:val="005106EC"/>
    <w:rsid w:val="00512A21"/>
    <w:rsid w:val="00525D08"/>
    <w:rsid w:val="00526DF2"/>
    <w:rsid w:val="0052708C"/>
    <w:rsid w:val="00552CEE"/>
    <w:rsid w:val="00555A08"/>
    <w:rsid w:val="00555DDE"/>
    <w:rsid w:val="00556E98"/>
    <w:rsid w:val="00557AFE"/>
    <w:rsid w:val="0057790D"/>
    <w:rsid w:val="005856D4"/>
    <w:rsid w:val="00586BD9"/>
    <w:rsid w:val="005905D3"/>
    <w:rsid w:val="0059349D"/>
    <w:rsid w:val="00593866"/>
    <w:rsid w:val="00596130"/>
    <w:rsid w:val="00596A46"/>
    <w:rsid w:val="005A31E2"/>
    <w:rsid w:val="005A5F4F"/>
    <w:rsid w:val="005D13CB"/>
    <w:rsid w:val="005E1426"/>
    <w:rsid w:val="005F5D79"/>
    <w:rsid w:val="00601B0C"/>
    <w:rsid w:val="0060608B"/>
    <w:rsid w:val="0061396C"/>
    <w:rsid w:val="00620FE7"/>
    <w:rsid w:val="00623F74"/>
    <w:rsid w:val="00624B73"/>
    <w:rsid w:val="00633B66"/>
    <w:rsid w:val="00634787"/>
    <w:rsid w:val="00635F78"/>
    <w:rsid w:val="0064143D"/>
    <w:rsid w:val="0064235D"/>
    <w:rsid w:val="006471AE"/>
    <w:rsid w:val="006549DE"/>
    <w:rsid w:val="00655394"/>
    <w:rsid w:val="0065549D"/>
    <w:rsid w:val="00656FA9"/>
    <w:rsid w:val="006608D3"/>
    <w:rsid w:val="00661677"/>
    <w:rsid w:val="0066345B"/>
    <w:rsid w:val="00665CA4"/>
    <w:rsid w:val="00672206"/>
    <w:rsid w:val="00673BE0"/>
    <w:rsid w:val="00681FFA"/>
    <w:rsid w:val="00683D3B"/>
    <w:rsid w:val="006860F2"/>
    <w:rsid w:val="00687A29"/>
    <w:rsid w:val="00692328"/>
    <w:rsid w:val="006B1474"/>
    <w:rsid w:val="006F3FC9"/>
    <w:rsid w:val="006F47CE"/>
    <w:rsid w:val="006F7FD2"/>
    <w:rsid w:val="007021E2"/>
    <w:rsid w:val="00706047"/>
    <w:rsid w:val="00715DA5"/>
    <w:rsid w:val="00717830"/>
    <w:rsid w:val="00720A80"/>
    <w:rsid w:val="0072307C"/>
    <w:rsid w:val="0072326A"/>
    <w:rsid w:val="007512B7"/>
    <w:rsid w:val="007556FC"/>
    <w:rsid w:val="00762ECA"/>
    <w:rsid w:val="007662C2"/>
    <w:rsid w:val="007843E0"/>
    <w:rsid w:val="00784B28"/>
    <w:rsid w:val="007929C3"/>
    <w:rsid w:val="007965B8"/>
    <w:rsid w:val="007A0102"/>
    <w:rsid w:val="007A49E7"/>
    <w:rsid w:val="007A500C"/>
    <w:rsid w:val="007B1238"/>
    <w:rsid w:val="007D77B4"/>
    <w:rsid w:val="007F3018"/>
    <w:rsid w:val="00806DB7"/>
    <w:rsid w:val="008109F4"/>
    <w:rsid w:val="00821557"/>
    <w:rsid w:val="00823267"/>
    <w:rsid w:val="00824DC9"/>
    <w:rsid w:val="00835EBD"/>
    <w:rsid w:val="00836AA3"/>
    <w:rsid w:val="008505BF"/>
    <w:rsid w:val="00850606"/>
    <w:rsid w:val="00851227"/>
    <w:rsid w:val="00851383"/>
    <w:rsid w:val="00851D77"/>
    <w:rsid w:val="00854A76"/>
    <w:rsid w:val="00855E25"/>
    <w:rsid w:val="00857DF6"/>
    <w:rsid w:val="0086258B"/>
    <w:rsid w:val="00863A42"/>
    <w:rsid w:val="00872F7A"/>
    <w:rsid w:val="0087366E"/>
    <w:rsid w:val="00883E5F"/>
    <w:rsid w:val="008A47C1"/>
    <w:rsid w:val="008A5F2B"/>
    <w:rsid w:val="008A6108"/>
    <w:rsid w:val="008B5645"/>
    <w:rsid w:val="008C2DA9"/>
    <w:rsid w:val="008C356E"/>
    <w:rsid w:val="008D03BC"/>
    <w:rsid w:val="008D37E4"/>
    <w:rsid w:val="008D6348"/>
    <w:rsid w:val="008E0816"/>
    <w:rsid w:val="008E0C2E"/>
    <w:rsid w:val="008E363E"/>
    <w:rsid w:val="008F0416"/>
    <w:rsid w:val="008F24AA"/>
    <w:rsid w:val="00923FF5"/>
    <w:rsid w:val="009243DE"/>
    <w:rsid w:val="00926DFB"/>
    <w:rsid w:val="0093202B"/>
    <w:rsid w:val="00933FF6"/>
    <w:rsid w:val="009433C4"/>
    <w:rsid w:val="00944377"/>
    <w:rsid w:val="00952809"/>
    <w:rsid w:val="009551E1"/>
    <w:rsid w:val="009710B9"/>
    <w:rsid w:val="009714F7"/>
    <w:rsid w:val="009717E4"/>
    <w:rsid w:val="00975E75"/>
    <w:rsid w:val="0098711D"/>
    <w:rsid w:val="00990209"/>
    <w:rsid w:val="0099055D"/>
    <w:rsid w:val="009A0E5B"/>
    <w:rsid w:val="009A5CAA"/>
    <w:rsid w:val="009B22B8"/>
    <w:rsid w:val="009C1805"/>
    <w:rsid w:val="009D0024"/>
    <w:rsid w:val="009D449B"/>
    <w:rsid w:val="009D5D78"/>
    <w:rsid w:val="009F2EA9"/>
    <w:rsid w:val="00A0300E"/>
    <w:rsid w:val="00A05102"/>
    <w:rsid w:val="00A070D5"/>
    <w:rsid w:val="00A101A6"/>
    <w:rsid w:val="00A11C5E"/>
    <w:rsid w:val="00A1787A"/>
    <w:rsid w:val="00A200A6"/>
    <w:rsid w:val="00A31840"/>
    <w:rsid w:val="00A51F2A"/>
    <w:rsid w:val="00A520ED"/>
    <w:rsid w:val="00A57447"/>
    <w:rsid w:val="00A67C1C"/>
    <w:rsid w:val="00A73A43"/>
    <w:rsid w:val="00A80C26"/>
    <w:rsid w:val="00A81DF4"/>
    <w:rsid w:val="00A8544E"/>
    <w:rsid w:val="00A87CDD"/>
    <w:rsid w:val="00A91CF1"/>
    <w:rsid w:val="00A92B3B"/>
    <w:rsid w:val="00A973E6"/>
    <w:rsid w:val="00AA0C14"/>
    <w:rsid w:val="00AB14F5"/>
    <w:rsid w:val="00AB16AA"/>
    <w:rsid w:val="00AB2005"/>
    <w:rsid w:val="00AC5E35"/>
    <w:rsid w:val="00AD24B2"/>
    <w:rsid w:val="00AE0E28"/>
    <w:rsid w:val="00AE2226"/>
    <w:rsid w:val="00AE486B"/>
    <w:rsid w:val="00B1073F"/>
    <w:rsid w:val="00B10BE7"/>
    <w:rsid w:val="00B11F4D"/>
    <w:rsid w:val="00B17AB9"/>
    <w:rsid w:val="00B17E9E"/>
    <w:rsid w:val="00B2461A"/>
    <w:rsid w:val="00B279D3"/>
    <w:rsid w:val="00B33C1B"/>
    <w:rsid w:val="00B43C5E"/>
    <w:rsid w:val="00B51F21"/>
    <w:rsid w:val="00B54126"/>
    <w:rsid w:val="00B62A6A"/>
    <w:rsid w:val="00B74D63"/>
    <w:rsid w:val="00B945F9"/>
    <w:rsid w:val="00BC62A7"/>
    <w:rsid w:val="00BD2050"/>
    <w:rsid w:val="00BD5DF5"/>
    <w:rsid w:val="00BE15D8"/>
    <w:rsid w:val="00BF06B0"/>
    <w:rsid w:val="00C0487B"/>
    <w:rsid w:val="00C056DF"/>
    <w:rsid w:val="00C13DE1"/>
    <w:rsid w:val="00C14CEC"/>
    <w:rsid w:val="00C26900"/>
    <w:rsid w:val="00C32648"/>
    <w:rsid w:val="00C32E8A"/>
    <w:rsid w:val="00C3396F"/>
    <w:rsid w:val="00C35DC8"/>
    <w:rsid w:val="00C504D3"/>
    <w:rsid w:val="00C52C9F"/>
    <w:rsid w:val="00C53CAA"/>
    <w:rsid w:val="00C63FD9"/>
    <w:rsid w:val="00C7432F"/>
    <w:rsid w:val="00C7565E"/>
    <w:rsid w:val="00C81A02"/>
    <w:rsid w:val="00C83580"/>
    <w:rsid w:val="00C849EF"/>
    <w:rsid w:val="00C855AC"/>
    <w:rsid w:val="00C97730"/>
    <w:rsid w:val="00C97BEA"/>
    <w:rsid w:val="00CA014B"/>
    <w:rsid w:val="00CA173B"/>
    <w:rsid w:val="00CA26BD"/>
    <w:rsid w:val="00CB5860"/>
    <w:rsid w:val="00CC380D"/>
    <w:rsid w:val="00CD2BE3"/>
    <w:rsid w:val="00CE495A"/>
    <w:rsid w:val="00CE5883"/>
    <w:rsid w:val="00CE77D8"/>
    <w:rsid w:val="00CF6BE2"/>
    <w:rsid w:val="00D20715"/>
    <w:rsid w:val="00D2590B"/>
    <w:rsid w:val="00D25D7A"/>
    <w:rsid w:val="00D26047"/>
    <w:rsid w:val="00D36E04"/>
    <w:rsid w:val="00D4499F"/>
    <w:rsid w:val="00D62D6F"/>
    <w:rsid w:val="00D75FFD"/>
    <w:rsid w:val="00D76975"/>
    <w:rsid w:val="00D834F7"/>
    <w:rsid w:val="00D84EE7"/>
    <w:rsid w:val="00DB6FD1"/>
    <w:rsid w:val="00DC1F27"/>
    <w:rsid w:val="00DC399D"/>
    <w:rsid w:val="00DE0A03"/>
    <w:rsid w:val="00E01068"/>
    <w:rsid w:val="00E07E8E"/>
    <w:rsid w:val="00E10E60"/>
    <w:rsid w:val="00E10F4F"/>
    <w:rsid w:val="00E21D93"/>
    <w:rsid w:val="00E33DD1"/>
    <w:rsid w:val="00E35CAA"/>
    <w:rsid w:val="00E50841"/>
    <w:rsid w:val="00E5755B"/>
    <w:rsid w:val="00E654A4"/>
    <w:rsid w:val="00E715A3"/>
    <w:rsid w:val="00E738E5"/>
    <w:rsid w:val="00E73DF3"/>
    <w:rsid w:val="00E761CF"/>
    <w:rsid w:val="00E9283C"/>
    <w:rsid w:val="00E92D82"/>
    <w:rsid w:val="00EB0873"/>
    <w:rsid w:val="00EB250C"/>
    <w:rsid w:val="00ED15FC"/>
    <w:rsid w:val="00EE5550"/>
    <w:rsid w:val="00EF5112"/>
    <w:rsid w:val="00F035AA"/>
    <w:rsid w:val="00F0749E"/>
    <w:rsid w:val="00F11F8A"/>
    <w:rsid w:val="00F20799"/>
    <w:rsid w:val="00F21E2E"/>
    <w:rsid w:val="00F31193"/>
    <w:rsid w:val="00F34DA7"/>
    <w:rsid w:val="00F35BF6"/>
    <w:rsid w:val="00F50B3B"/>
    <w:rsid w:val="00F62E1E"/>
    <w:rsid w:val="00F63979"/>
    <w:rsid w:val="00F64BA9"/>
    <w:rsid w:val="00F72C12"/>
    <w:rsid w:val="00F866BF"/>
    <w:rsid w:val="00F9260B"/>
    <w:rsid w:val="00F97077"/>
    <w:rsid w:val="00FA1B3B"/>
    <w:rsid w:val="00FA55B5"/>
    <w:rsid w:val="00FB2189"/>
    <w:rsid w:val="00FB23D2"/>
    <w:rsid w:val="00FB5D37"/>
    <w:rsid w:val="00FB7C6A"/>
    <w:rsid w:val="00FC72D8"/>
    <w:rsid w:val="00FE00A1"/>
    <w:rsid w:val="00FF2DB0"/>
    <w:rsid w:val="00FF3972"/>
    <w:rsid w:val="02AFCAC6"/>
    <w:rsid w:val="02D0FE56"/>
    <w:rsid w:val="0328895C"/>
    <w:rsid w:val="03A88BD3"/>
    <w:rsid w:val="03E1A9C0"/>
    <w:rsid w:val="04599D37"/>
    <w:rsid w:val="053DE5B4"/>
    <w:rsid w:val="057A73EF"/>
    <w:rsid w:val="05EA36AE"/>
    <w:rsid w:val="06B63989"/>
    <w:rsid w:val="06FD7F14"/>
    <w:rsid w:val="074E3BA9"/>
    <w:rsid w:val="098ED2D0"/>
    <w:rsid w:val="0A85DC6B"/>
    <w:rsid w:val="0A8A5673"/>
    <w:rsid w:val="0C9259C9"/>
    <w:rsid w:val="0DFE2A7B"/>
    <w:rsid w:val="0E30782D"/>
    <w:rsid w:val="0F1FF2EE"/>
    <w:rsid w:val="110EA8FB"/>
    <w:rsid w:val="11158B82"/>
    <w:rsid w:val="11357BCC"/>
    <w:rsid w:val="12406582"/>
    <w:rsid w:val="12658B07"/>
    <w:rsid w:val="139BC5F4"/>
    <w:rsid w:val="13CBF635"/>
    <w:rsid w:val="141E03F5"/>
    <w:rsid w:val="155BE5F8"/>
    <w:rsid w:val="173ED7F3"/>
    <w:rsid w:val="175ADD8E"/>
    <w:rsid w:val="17E6C56D"/>
    <w:rsid w:val="1852B6AA"/>
    <w:rsid w:val="193A5D3C"/>
    <w:rsid w:val="1BE23F0C"/>
    <w:rsid w:val="1CB6E09E"/>
    <w:rsid w:val="1EE907C9"/>
    <w:rsid w:val="1F8C0E6F"/>
    <w:rsid w:val="20A1908E"/>
    <w:rsid w:val="21051F8F"/>
    <w:rsid w:val="22B773C6"/>
    <w:rsid w:val="2452EA1A"/>
    <w:rsid w:val="24D15486"/>
    <w:rsid w:val="255C1B0C"/>
    <w:rsid w:val="25C724DC"/>
    <w:rsid w:val="263E2502"/>
    <w:rsid w:val="26D82F19"/>
    <w:rsid w:val="26F7EB6D"/>
    <w:rsid w:val="28B01CC8"/>
    <w:rsid w:val="28BC4BD7"/>
    <w:rsid w:val="293BC827"/>
    <w:rsid w:val="2C431EDB"/>
    <w:rsid w:val="2C49CFD5"/>
    <w:rsid w:val="2DE4C515"/>
    <w:rsid w:val="2E300E8A"/>
    <w:rsid w:val="2E4936E7"/>
    <w:rsid w:val="2E53792C"/>
    <w:rsid w:val="2F435441"/>
    <w:rsid w:val="324819A5"/>
    <w:rsid w:val="336DD800"/>
    <w:rsid w:val="348FB260"/>
    <w:rsid w:val="34EC412B"/>
    <w:rsid w:val="353622A5"/>
    <w:rsid w:val="3618B34F"/>
    <w:rsid w:val="3657B05B"/>
    <w:rsid w:val="3751C759"/>
    <w:rsid w:val="3892CB41"/>
    <w:rsid w:val="3976CC27"/>
    <w:rsid w:val="3B0E6310"/>
    <w:rsid w:val="3E2EBC25"/>
    <w:rsid w:val="3F5A1271"/>
    <w:rsid w:val="40CC3051"/>
    <w:rsid w:val="41CF030C"/>
    <w:rsid w:val="470A1D94"/>
    <w:rsid w:val="474718E9"/>
    <w:rsid w:val="47E6F079"/>
    <w:rsid w:val="48AEC88B"/>
    <w:rsid w:val="4B7040DC"/>
    <w:rsid w:val="4C222D3A"/>
    <w:rsid w:val="4D9B2053"/>
    <w:rsid w:val="4DC509AB"/>
    <w:rsid w:val="4E0578A6"/>
    <w:rsid w:val="50E2B52F"/>
    <w:rsid w:val="512C6A40"/>
    <w:rsid w:val="51857159"/>
    <w:rsid w:val="521EFA5C"/>
    <w:rsid w:val="524AA68B"/>
    <w:rsid w:val="52A00E89"/>
    <w:rsid w:val="52C83982"/>
    <w:rsid w:val="542E45DF"/>
    <w:rsid w:val="5626AEB9"/>
    <w:rsid w:val="567AC447"/>
    <w:rsid w:val="5699F52B"/>
    <w:rsid w:val="58FD183B"/>
    <w:rsid w:val="591AA997"/>
    <w:rsid w:val="5A8190E1"/>
    <w:rsid w:val="5B3113B8"/>
    <w:rsid w:val="5B68EC46"/>
    <w:rsid w:val="5B8AA856"/>
    <w:rsid w:val="5D943C60"/>
    <w:rsid w:val="5DFCF9A2"/>
    <w:rsid w:val="5F0317EA"/>
    <w:rsid w:val="5F134BC2"/>
    <w:rsid w:val="5F4B6CAD"/>
    <w:rsid w:val="5FC42E29"/>
    <w:rsid w:val="6032F6D3"/>
    <w:rsid w:val="60849F70"/>
    <w:rsid w:val="628D4F4E"/>
    <w:rsid w:val="6360CE5C"/>
    <w:rsid w:val="6527A04C"/>
    <w:rsid w:val="65626D63"/>
    <w:rsid w:val="67455D81"/>
    <w:rsid w:val="67613108"/>
    <w:rsid w:val="68FDF607"/>
    <w:rsid w:val="692B9C37"/>
    <w:rsid w:val="699ADA30"/>
    <w:rsid w:val="6AC2544D"/>
    <w:rsid w:val="6C1A7344"/>
    <w:rsid w:val="6C7B4729"/>
    <w:rsid w:val="6E1174A0"/>
    <w:rsid w:val="6E20D6D9"/>
    <w:rsid w:val="70D565B5"/>
    <w:rsid w:val="73AE4DD5"/>
    <w:rsid w:val="73D5D77A"/>
    <w:rsid w:val="74F6593D"/>
    <w:rsid w:val="7583C867"/>
    <w:rsid w:val="7603D18D"/>
    <w:rsid w:val="78500800"/>
    <w:rsid w:val="78AD1AE4"/>
    <w:rsid w:val="7A250FE5"/>
    <w:rsid w:val="7AD186B5"/>
    <w:rsid w:val="7C633793"/>
    <w:rsid w:val="7CD5FC45"/>
    <w:rsid w:val="7EF95C24"/>
    <w:rsid w:val="7FBB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C447AC90-D215-4E28-98BA-772E986B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basedOn w:val="DefaultParagraphFont"/>
    <w:rsid w:val="00E10F4F"/>
  </w:style>
  <w:style w:type="character" w:customStyle="1" w:styleId="UnresolvedMention2">
    <w:name w:val="Unresolved Mention2"/>
    <w:basedOn w:val="DefaultParagraphFont"/>
    <w:uiPriority w:val="99"/>
    <w:semiHidden/>
    <w:unhideWhenUsed/>
    <w:rsid w:val="00E10F4F"/>
    <w:rPr>
      <w:color w:val="605E5C"/>
      <w:shd w:val="clear" w:color="auto" w:fill="E1DFDD"/>
    </w:rPr>
  </w:style>
  <w:style w:type="paragraph" w:styleId="Revision">
    <w:name w:val="Revision"/>
    <w:hidden/>
    <w:uiPriority w:val="99"/>
    <w:semiHidden/>
    <w:rsid w:val="00FB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5836">
      <w:bodyDiv w:val="1"/>
      <w:marLeft w:val="0"/>
      <w:marRight w:val="0"/>
      <w:marTop w:val="0"/>
      <w:marBottom w:val="0"/>
      <w:divBdr>
        <w:top w:val="none" w:sz="0" w:space="0" w:color="auto"/>
        <w:left w:val="none" w:sz="0" w:space="0" w:color="auto"/>
        <w:bottom w:val="none" w:sz="0" w:space="0" w:color="auto"/>
        <w:right w:val="none" w:sz="0" w:space="0" w:color="auto"/>
      </w:divBdr>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21982047">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608004323">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sChild>
    </w:div>
    <w:div w:id="1757050047">
      <w:bodyDiv w:val="1"/>
      <w:marLeft w:val="0"/>
      <w:marRight w:val="0"/>
      <w:marTop w:val="0"/>
      <w:marBottom w:val="0"/>
      <w:divBdr>
        <w:top w:val="none" w:sz="0" w:space="0" w:color="auto"/>
        <w:left w:val="none" w:sz="0" w:space="0" w:color="auto"/>
        <w:bottom w:val="none" w:sz="0" w:space="0" w:color="auto"/>
        <w:right w:val="none" w:sz="0" w:space="0" w:color="auto"/>
      </w:divBdr>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181212431">
          <w:marLeft w:val="0"/>
          <w:marRight w:val="0"/>
          <w:marTop w:val="0"/>
          <w:marBottom w:val="0"/>
          <w:divBdr>
            <w:top w:val="none" w:sz="0" w:space="0" w:color="auto"/>
            <w:left w:val="none" w:sz="0" w:space="0" w:color="auto"/>
            <w:bottom w:val="none" w:sz="0" w:space="0" w:color="auto"/>
            <w:right w:val="none" w:sz="0" w:space="0" w:color="auto"/>
          </w:divBdr>
        </w:div>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5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ntTable" Target="fontTable.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C14A-5832-4942-A2B5-580FDDE5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2771</Words>
  <Characters>15800</Characters>
  <Application>Microsoft Office Word</Application>
  <DocSecurity>4</DocSecurity>
  <Lines>131</Lines>
  <Paragraphs>37</Paragraphs>
  <ScaleCrop>false</ScaleCrop>
  <Company>UNO</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cp:lastPrinted>2020-01-08T21:10:00Z</cp:lastPrinted>
  <dcterms:created xsi:type="dcterms:W3CDTF">2024-05-02T16:47:00Z</dcterms:created>
  <dcterms:modified xsi:type="dcterms:W3CDTF">2024-05-02T16:47:00Z</dcterms:modified>
</cp:coreProperties>
</file>