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1B5C1624" w:rsidR="00990209" w:rsidRPr="00152FD8" w:rsidRDefault="000972EE" w:rsidP="6953EC23">
      <w:pPr>
        <w:pStyle w:val="Title-Black"/>
        <w:spacing w:after="0"/>
        <w:ind w:left="-360" w:right="-360"/>
        <w:jc w:val="center"/>
        <w:rPr>
          <w:rFonts w:ascii="Times New Roman" w:hAnsi="Times New Roman" w:cs="Times New Roman"/>
          <w:b/>
          <w:bCs/>
          <w:color w:val="D71920"/>
          <w:sz w:val="32"/>
          <w:szCs w:val="32"/>
        </w:rPr>
      </w:pPr>
      <w:r w:rsidRPr="6953EC23">
        <w:rPr>
          <w:rFonts w:ascii="Times New Roman" w:hAnsi="Times New Roman" w:cs="Times New Roman"/>
          <w:b/>
          <w:bCs/>
          <w:color w:val="D71920"/>
          <w:sz w:val="32"/>
          <w:szCs w:val="32"/>
        </w:rPr>
        <w:t xml:space="preserve">Social Work with </w:t>
      </w:r>
      <w:r w:rsidR="28FFDE4C" w:rsidRPr="6953EC23">
        <w:rPr>
          <w:rFonts w:ascii="Times New Roman" w:hAnsi="Times New Roman" w:cs="Times New Roman"/>
          <w:b/>
          <w:bCs/>
          <w:color w:val="D71920"/>
          <w:sz w:val="32"/>
          <w:szCs w:val="32"/>
        </w:rPr>
        <w:t>TASK groups, ORGANIZATIONS, &amp; COMMUNITIES</w:t>
      </w:r>
      <w:r w:rsidRPr="6953EC23">
        <w:rPr>
          <w:rFonts w:ascii="Times New Roman" w:hAnsi="Times New Roman" w:cs="Times New Roman"/>
          <w:b/>
          <w:bCs/>
          <w:color w:val="D71920"/>
          <w:sz w:val="32"/>
          <w:szCs w:val="32"/>
        </w:rPr>
        <w:t xml:space="preserve"> </w:t>
      </w:r>
    </w:p>
    <w:p w14:paraId="2A7B1EEC" w14:textId="4683CCF5" w:rsidR="00A92B3B" w:rsidRPr="003B70A4" w:rsidRDefault="0039128F" w:rsidP="004D19DA">
      <w:pPr>
        <w:pStyle w:val="DepartmentInfo-Black"/>
        <w:jc w:val="center"/>
        <w:rPr>
          <w:rFonts w:ascii="Times New Roman" w:hAnsi="Times New Roman"/>
        </w:rPr>
      </w:pPr>
      <w:r w:rsidRPr="003B70A4">
        <w:rPr>
          <w:rFonts w:ascii="Times New Roman" w:hAnsi="Times New Roman"/>
        </w:rPr>
        <w:t>SOWK</w:t>
      </w:r>
      <w:r w:rsidR="00A92B3B" w:rsidRPr="003B70A4">
        <w:rPr>
          <w:rFonts w:ascii="Times New Roman" w:hAnsi="Times New Roman"/>
        </w:rPr>
        <w:t xml:space="preserve"> </w:t>
      </w:r>
      <w:r w:rsidR="00F72BCE" w:rsidRPr="003B70A4">
        <w:rPr>
          <w:rFonts w:ascii="Times New Roman" w:hAnsi="Times New Roman"/>
        </w:rPr>
        <w:t>8150</w:t>
      </w:r>
      <w:r w:rsidR="00C32E8A" w:rsidRPr="003B70A4">
        <w:rPr>
          <w:rFonts w:ascii="Times New Roman" w:hAnsi="Times New Roman"/>
        </w:rPr>
        <w:t xml:space="preserve"> |</w:t>
      </w:r>
      <w:r w:rsidR="00A92B3B" w:rsidRPr="003B70A4">
        <w:rPr>
          <w:rFonts w:ascii="Times New Roman" w:hAnsi="Times New Roman"/>
        </w:rPr>
        <w:t xml:space="preserve"> 3 credit hours</w:t>
      </w:r>
    </w:p>
    <w:p w14:paraId="47256920" w14:textId="316343BE" w:rsidR="00A92B3B" w:rsidRPr="003B70A4" w:rsidRDefault="00445EB3" w:rsidP="004D19DA">
      <w:pPr>
        <w:pStyle w:val="DepartmentInfo-Black"/>
        <w:jc w:val="center"/>
        <w:rPr>
          <w:rFonts w:ascii="Times New Roman" w:hAnsi="Times New Roman"/>
        </w:rPr>
      </w:pPr>
      <w:r w:rsidRPr="6953EC23">
        <w:rPr>
          <w:rFonts w:ascii="Times New Roman" w:hAnsi="Times New Roman"/>
        </w:rPr>
        <w:t>Class Meetings:</w:t>
      </w:r>
      <w:r w:rsidR="006471AE" w:rsidRPr="6953EC23">
        <w:rPr>
          <w:rFonts w:ascii="Times New Roman" w:hAnsi="Times New Roman"/>
        </w:rPr>
        <w:t xml:space="preserve"> </w:t>
      </w:r>
      <w:r w:rsidR="10651522" w:rsidRPr="6953EC23">
        <w:rPr>
          <w:rFonts w:ascii="Times New Roman" w:hAnsi="Times New Roman"/>
        </w:rPr>
        <w:t>TBD</w:t>
      </w:r>
    </w:p>
    <w:p w14:paraId="180AB62B" w14:textId="77777777" w:rsidR="003C3717" w:rsidRPr="003B70A4" w:rsidRDefault="003C3717" w:rsidP="004D19DA">
      <w:pPr>
        <w:pStyle w:val="Body-Black"/>
        <w:spacing w:before="0" w:after="0"/>
        <w:rPr>
          <w:rFonts w:ascii="Times New Roman" w:hAnsi="Times New Roman" w:cs="Times New Roman"/>
          <w:b/>
          <w:sz w:val="24"/>
        </w:rPr>
      </w:pPr>
    </w:p>
    <w:p w14:paraId="10FDF21A" w14:textId="51AEC1ED" w:rsidR="10651522" w:rsidRDefault="10651522" w:rsidP="6953EC23">
      <w:pPr>
        <w:pStyle w:val="Body-Black"/>
        <w:tabs>
          <w:tab w:val="left" w:pos="1890"/>
        </w:tabs>
        <w:spacing w:before="0" w:after="0" w:line="259" w:lineRule="auto"/>
        <w:rPr>
          <w:rFonts w:ascii="Times New Roman" w:eastAsia="Times New Roman" w:hAnsi="Times New Roman" w:cs="Times New Roman"/>
          <w:iCs w:val="0"/>
          <w:sz w:val="24"/>
        </w:rPr>
      </w:pPr>
      <w:r w:rsidRPr="6953EC23">
        <w:rPr>
          <w:rFonts w:ascii="Times New Roman" w:eastAsia="Times New Roman" w:hAnsi="Times New Roman" w:cs="Times New Roman"/>
          <w:b/>
          <w:bCs/>
          <w:iCs w:val="0"/>
          <w:sz w:val="24"/>
        </w:rPr>
        <w:t>Instructor</w:t>
      </w:r>
      <w:r w:rsidRPr="6953EC23">
        <w:rPr>
          <w:rFonts w:ascii="Times New Roman" w:eastAsia="Times New Roman" w:hAnsi="Times New Roman" w:cs="Times New Roman"/>
          <w:iCs w:val="0"/>
          <w:sz w:val="24"/>
        </w:rPr>
        <w:t>:</w:t>
      </w:r>
      <w:r>
        <w:tab/>
      </w:r>
      <w:r w:rsidRPr="6953EC23">
        <w:rPr>
          <w:rFonts w:ascii="Times New Roman" w:eastAsia="Times New Roman" w:hAnsi="Times New Roman" w:cs="Times New Roman"/>
          <w:iCs w:val="0"/>
          <w:sz w:val="24"/>
        </w:rPr>
        <w:t>TBD</w:t>
      </w:r>
    </w:p>
    <w:p w14:paraId="05A9C976" w14:textId="42BF01F9" w:rsidR="6953EC23" w:rsidRDefault="6953EC23" w:rsidP="6953EC23">
      <w:pPr>
        <w:tabs>
          <w:tab w:val="left" w:pos="1890"/>
        </w:tabs>
        <w:rPr>
          <w:rFonts w:ascii="Times New Roman" w:eastAsia="Times New Roman" w:hAnsi="Times New Roman" w:cs="Times New Roman"/>
          <w:color w:val="000000" w:themeColor="text1"/>
        </w:rPr>
      </w:pPr>
    </w:p>
    <w:p w14:paraId="1BDA1CCD" w14:textId="183E845C" w:rsidR="10651522" w:rsidRDefault="10651522" w:rsidP="6953EC23">
      <w:pPr>
        <w:pStyle w:val="Body-Black"/>
        <w:tabs>
          <w:tab w:val="left" w:pos="1890"/>
        </w:tabs>
        <w:spacing w:before="0" w:after="0"/>
        <w:rPr>
          <w:rFonts w:ascii="Times New Roman" w:eastAsia="Times New Roman" w:hAnsi="Times New Roman" w:cs="Times New Roman"/>
          <w:iCs w:val="0"/>
          <w:sz w:val="24"/>
        </w:rPr>
      </w:pPr>
      <w:r w:rsidRPr="6953EC23">
        <w:rPr>
          <w:rFonts w:ascii="Times New Roman" w:eastAsia="Times New Roman" w:hAnsi="Times New Roman" w:cs="Times New Roman"/>
          <w:b/>
          <w:bCs/>
          <w:iCs w:val="0"/>
          <w:sz w:val="24"/>
        </w:rPr>
        <w:t>Office</w:t>
      </w:r>
      <w:r w:rsidRPr="6953EC23">
        <w:rPr>
          <w:rFonts w:ascii="Times New Roman" w:eastAsia="Times New Roman" w:hAnsi="Times New Roman" w:cs="Times New Roman"/>
          <w:iCs w:val="0"/>
          <w:sz w:val="24"/>
        </w:rPr>
        <w:t>:</w:t>
      </w:r>
      <w:r>
        <w:tab/>
      </w:r>
      <w:r w:rsidRPr="6953EC23">
        <w:rPr>
          <w:rFonts w:ascii="Times New Roman" w:eastAsia="Times New Roman" w:hAnsi="Times New Roman" w:cs="Times New Roman"/>
          <w:iCs w:val="0"/>
          <w:sz w:val="24"/>
        </w:rPr>
        <w:t>TBD</w:t>
      </w:r>
    </w:p>
    <w:p w14:paraId="11C978CE" w14:textId="0F81821C" w:rsidR="6953EC23" w:rsidRDefault="6953EC23" w:rsidP="6953EC23">
      <w:pPr>
        <w:tabs>
          <w:tab w:val="left" w:pos="1890"/>
        </w:tabs>
        <w:rPr>
          <w:rFonts w:ascii="Times New Roman" w:eastAsia="Times New Roman" w:hAnsi="Times New Roman" w:cs="Times New Roman"/>
          <w:color w:val="000000" w:themeColor="text1"/>
        </w:rPr>
      </w:pPr>
    </w:p>
    <w:p w14:paraId="4C48A945" w14:textId="4CE5EE27" w:rsidR="10651522" w:rsidRDefault="10651522" w:rsidP="6953EC23">
      <w:pPr>
        <w:pStyle w:val="Body-Black"/>
        <w:tabs>
          <w:tab w:val="left" w:pos="1890"/>
        </w:tabs>
        <w:spacing w:before="0" w:after="0"/>
        <w:rPr>
          <w:rFonts w:ascii="Times New Roman" w:eastAsia="Times New Roman" w:hAnsi="Times New Roman" w:cs="Times New Roman"/>
          <w:iCs w:val="0"/>
          <w:sz w:val="24"/>
        </w:rPr>
      </w:pPr>
      <w:r w:rsidRPr="6953EC23">
        <w:rPr>
          <w:rFonts w:ascii="Times New Roman" w:eastAsia="Times New Roman" w:hAnsi="Times New Roman" w:cs="Times New Roman"/>
          <w:b/>
          <w:bCs/>
          <w:iCs w:val="0"/>
          <w:sz w:val="24"/>
        </w:rPr>
        <w:t>Office</w:t>
      </w:r>
      <w:r w:rsidRPr="6953EC23">
        <w:rPr>
          <w:rFonts w:ascii="Times New Roman" w:eastAsia="Times New Roman" w:hAnsi="Times New Roman" w:cs="Times New Roman"/>
          <w:iCs w:val="0"/>
          <w:sz w:val="24"/>
        </w:rPr>
        <w:t xml:space="preserve"> </w:t>
      </w:r>
      <w:r w:rsidRPr="6953EC23">
        <w:rPr>
          <w:rFonts w:ascii="Times New Roman" w:eastAsia="Times New Roman" w:hAnsi="Times New Roman" w:cs="Times New Roman"/>
          <w:b/>
          <w:bCs/>
          <w:iCs w:val="0"/>
          <w:sz w:val="24"/>
        </w:rPr>
        <w:t>Phone</w:t>
      </w:r>
      <w:r w:rsidRPr="6953EC23">
        <w:rPr>
          <w:rFonts w:ascii="Times New Roman" w:eastAsia="Times New Roman" w:hAnsi="Times New Roman" w:cs="Times New Roman"/>
          <w:iCs w:val="0"/>
          <w:sz w:val="24"/>
        </w:rPr>
        <w:t>:</w:t>
      </w:r>
      <w:r>
        <w:tab/>
      </w:r>
      <w:r w:rsidRPr="6953EC23">
        <w:rPr>
          <w:rFonts w:ascii="Times New Roman" w:eastAsia="Times New Roman" w:hAnsi="Times New Roman" w:cs="Times New Roman"/>
          <w:iCs w:val="0"/>
          <w:sz w:val="24"/>
        </w:rPr>
        <w:t>TBD</w:t>
      </w:r>
    </w:p>
    <w:p w14:paraId="2171E101" w14:textId="042C941D" w:rsidR="6953EC23" w:rsidRDefault="6953EC23" w:rsidP="6953EC23">
      <w:pPr>
        <w:tabs>
          <w:tab w:val="left" w:pos="1890"/>
        </w:tabs>
        <w:rPr>
          <w:rFonts w:ascii="Times New Roman" w:eastAsia="Times New Roman" w:hAnsi="Times New Roman" w:cs="Times New Roman"/>
          <w:color w:val="000000" w:themeColor="text1"/>
        </w:rPr>
      </w:pPr>
    </w:p>
    <w:p w14:paraId="6FD56968" w14:textId="3D46F431" w:rsidR="10651522" w:rsidRDefault="10651522" w:rsidP="6953EC23">
      <w:pPr>
        <w:pStyle w:val="Body-Black"/>
        <w:tabs>
          <w:tab w:val="left" w:pos="1890"/>
        </w:tabs>
        <w:spacing w:before="0" w:after="0" w:line="259" w:lineRule="auto"/>
        <w:rPr>
          <w:rFonts w:ascii="Times New Roman" w:eastAsia="Times New Roman" w:hAnsi="Times New Roman" w:cs="Times New Roman"/>
          <w:iCs w:val="0"/>
          <w:sz w:val="24"/>
        </w:rPr>
      </w:pPr>
      <w:r w:rsidRPr="6953EC23">
        <w:rPr>
          <w:rFonts w:ascii="Times New Roman" w:eastAsia="Times New Roman" w:hAnsi="Times New Roman" w:cs="Times New Roman"/>
          <w:b/>
          <w:bCs/>
          <w:iCs w:val="0"/>
          <w:sz w:val="24"/>
        </w:rPr>
        <w:t>Email</w:t>
      </w:r>
      <w:r w:rsidRPr="6953EC23">
        <w:rPr>
          <w:rFonts w:ascii="Times New Roman" w:eastAsia="Times New Roman" w:hAnsi="Times New Roman" w:cs="Times New Roman"/>
          <w:iCs w:val="0"/>
          <w:sz w:val="24"/>
        </w:rPr>
        <w:t xml:space="preserve">: </w:t>
      </w:r>
      <w:r>
        <w:tab/>
      </w:r>
      <w:r w:rsidRPr="6953EC23">
        <w:rPr>
          <w:rFonts w:ascii="Times New Roman" w:eastAsia="Times New Roman" w:hAnsi="Times New Roman" w:cs="Times New Roman"/>
          <w:iCs w:val="0"/>
          <w:sz w:val="24"/>
        </w:rPr>
        <w:t>TBD</w:t>
      </w:r>
    </w:p>
    <w:p w14:paraId="0B4F22A4" w14:textId="1918938F" w:rsidR="6953EC23" w:rsidRDefault="6953EC23" w:rsidP="6953EC23">
      <w:pPr>
        <w:tabs>
          <w:tab w:val="left" w:pos="1890"/>
        </w:tabs>
        <w:ind w:left="720"/>
        <w:rPr>
          <w:rFonts w:ascii="Times New Roman" w:eastAsia="Times New Roman" w:hAnsi="Times New Roman" w:cs="Times New Roman"/>
          <w:color w:val="000000" w:themeColor="text1"/>
        </w:rPr>
      </w:pPr>
    </w:p>
    <w:p w14:paraId="6099162D" w14:textId="227299B5" w:rsidR="10651522" w:rsidRDefault="10651522" w:rsidP="6953EC23">
      <w:pPr>
        <w:pStyle w:val="Body-Black"/>
        <w:tabs>
          <w:tab w:val="left" w:pos="1890"/>
        </w:tabs>
        <w:spacing w:before="0" w:after="0" w:line="259" w:lineRule="auto"/>
        <w:rPr>
          <w:rFonts w:ascii="Times New Roman" w:eastAsia="Times New Roman" w:hAnsi="Times New Roman" w:cs="Times New Roman"/>
          <w:iCs w:val="0"/>
          <w:sz w:val="24"/>
        </w:rPr>
      </w:pPr>
      <w:r w:rsidRPr="6953EC23">
        <w:rPr>
          <w:rFonts w:ascii="Times New Roman" w:eastAsia="Times New Roman" w:hAnsi="Times New Roman" w:cs="Times New Roman"/>
          <w:b/>
          <w:bCs/>
          <w:iCs w:val="0"/>
          <w:sz w:val="24"/>
        </w:rPr>
        <w:t>Office</w:t>
      </w:r>
      <w:r w:rsidRPr="6953EC23">
        <w:rPr>
          <w:rFonts w:ascii="Times New Roman" w:eastAsia="Times New Roman" w:hAnsi="Times New Roman" w:cs="Times New Roman"/>
          <w:iCs w:val="0"/>
          <w:sz w:val="24"/>
        </w:rPr>
        <w:t xml:space="preserve"> </w:t>
      </w:r>
      <w:r w:rsidRPr="6953EC23">
        <w:rPr>
          <w:rFonts w:ascii="Times New Roman" w:eastAsia="Times New Roman" w:hAnsi="Times New Roman" w:cs="Times New Roman"/>
          <w:b/>
          <w:bCs/>
          <w:iCs w:val="0"/>
          <w:sz w:val="24"/>
        </w:rPr>
        <w:t>Hours</w:t>
      </w:r>
      <w:r w:rsidRPr="6953EC23">
        <w:rPr>
          <w:rFonts w:ascii="Times New Roman" w:eastAsia="Times New Roman" w:hAnsi="Times New Roman" w:cs="Times New Roman"/>
          <w:iCs w:val="0"/>
          <w:sz w:val="24"/>
        </w:rPr>
        <w:t>:</w:t>
      </w:r>
      <w:r>
        <w:tab/>
      </w:r>
      <w:r w:rsidRPr="6953EC23">
        <w:rPr>
          <w:rFonts w:ascii="Times New Roman" w:eastAsia="Times New Roman" w:hAnsi="Times New Roman" w:cs="Times New Roman"/>
          <w:iCs w:val="0"/>
          <w:sz w:val="24"/>
        </w:rPr>
        <w:t>TBD</w:t>
      </w:r>
    </w:p>
    <w:p w14:paraId="0BA5F2BC" w14:textId="46753C15" w:rsidR="6953EC23" w:rsidRDefault="6953EC23" w:rsidP="6953EC23">
      <w:pPr>
        <w:tabs>
          <w:tab w:val="left" w:pos="1890"/>
        </w:tabs>
        <w:ind w:firstLine="720"/>
        <w:rPr>
          <w:rFonts w:ascii="Times New Roman" w:eastAsia="Times New Roman" w:hAnsi="Times New Roman" w:cs="Times New Roman"/>
          <w:color w:val="000000" w:themeColor="text1"/>
        </w:rPr>
      </w:pPr>
    </w:p>
    <w:p w14:paraId="5126852E" w14:textId="6423C40E" w:rsidR="10651522" w:rsidRDefault="10651522" w:rsidP="6953EC23">
      <w:pPr>
        <w:pStyle w:val="Body-Black"/>
        <w:tabs>
          <w:tab w:val="left" w:pos="1890"/>
        </w:tabs>
        <w:spacing w:before="0" w:after="0"/>
        <w:rPr>
          <w:rFonts w:ascii="Times New Roman" w:eastAsia="Times New Roman" w:hAnsi="Times New Roman" w:cs="Times New Roman"/>
          <w:iCs w:val="0"/>
          <w:sz w:val="24"/>
        </w:rPr>
      </w:pPr>
      <w:r w:rsidRPr="6953EC23">
        <w:rPr>
          <w:rFonts w:ascii="Times New Roman" w:eastAsia="Times New Roman" w:hAnsi="Times New Roman" w:cs="Times New Roman"/>
          <w:b/>
          <w:bCs/>
          <w:iCs w:val="0"/>
          <w:sz w:val="24"/>
        </w:rPr>
        <w:t>Department:</w:t>
      </w:r>
      <w:r>
        <w:tab/>
      </w:r>
      <w:r w:rsidRPr="6953EC23">
        <w:rPr>
          <w:rFonts w:ascii="Times New Roman" w:eastAsia="Times New Roman" w:hAnsi="Times New Roman" w:cs="Times New Roman"/>
          <w:iCs w:val="0"/>
          <w:sz w:val="24"/>
        </w:rPr>
        <w:t>Grace Abbott School of Social Work</w:t>
      </w:r>
    </w:p>
    <w:p w14:paraId="757081BB" w14:textId="2065C8CF" w:rsidR="10651522" w:rsidRDefault="10651522" w:rsidP="6953EC23">
      <w:pPr>
        <w:pStyle w:val="Body-Black"/>
        <w:tabs>
          <w:tab w:val="left" w:pos="1890"/>
        </w:tabs>
        <w:spacing w:before="0" w:after="0"/>
        <w:rPr>
          <w:rFonts w:ascii="Times New Roman" w:eastAsia="Times New Roman" w:hAnsi="Times New Roman" w:cs="Times New Roman"/>
          <w:iCs w:val="0"/>
          <w:sz w:val="24"/>
        </w:rPr>
      </w:pPr>
      <w:r w:rsidRPr="6953EC23">
        <w:rPr>
          <w:rFonts w:ascii="Times New Roman" w:eastAsia="Times New Roman" w:hAnsi="Times New Roman" w:cs="Times New Roman"/>
          <w:b/>
          <w:bCs/>
          <w:iCs w:val="0"/>
          <w:sz w:val="24"/>
        </w:rPr>
        <w:t>Main Office:</w:t>
      </w:r>
      <w:r>
        <w:tab/>
      </w:r>
      <w:r w:rsidRPr="6953EC23">
        <w:rPr>
          <w:rFonts w:ascii="Times New Roman" w:eastAsia="Times New Roman" w:hAnsi="Times New Roman" w:cs="Times New Roman"/>
          <w:iCs w:val="0"/>
          <w:sz w:val="24"/>
        </w:rPr>
        <w:t>206 CPACS</w:t>
      </w:r>
    </w:p>
    <w:p w14:paraId="52BD5E03" w14:textId="7178DAFF" w:rsidR="10651522" w:rsidRDefault="10651522" w:rsidP="6953EC23">
      <w:pPr>
        <w:pStyle w:val="Body-Black"/>
        <w:tabs>
          <w:tab w:val="left" w:pos="1890"/>
        </w:tabs>
        <w:spacing w:before="0" w:after="0"/>
        <w:rPr>
          <w:rFonts w:ascii="Times New Roman" w:eastAsia="Times New Roman" w:hAnsi="Times New Roman" w:cs="Times New Roman"/>
          <w:iCs w:val="0"/>
          <w:sz w:val="24"/>
        </w:rPr>
      </w:pPr>
      <w:r w:rsidRPr="6953EC23">
        <w:rPr>
          <w:rFonts w:ascii="Times New Roman" w:eastAsia="Times New Roman" w:hAnsi="Times New Roman" w:cs="Times New Roman"/>
          <w:b/>
          <w:bCs/>
          <w:iCs w:val="0"/>
          <w:sz w:val="24"/>
        </w:rPr>
        <w:t xml:space="preserve">Dept. Phone: </w:t>
      </w:r>
      <w:r>
        <w:tab/>
      </w:r>
      <w:r w:rsidRPr="6953EC23">
        <w:rPr>
          <w:rFonts w:ascii="Times New Roman" w:eastAsia="Times New Roman" w:hAnsi="Times New Roman" w:cs="Times New Roman"/>
          <w:iCs w:val="0"/>
          <w:sz w:val="24"/>
        </w:rPr>
        <w:t>402.554.2793</w:t>
      </w:r>
    </w:p>
    <w:p w14:paraId="4CB3CD02" w14:textId="1406287B" w:rsidR="10651522" w:rsidRDefault="10651522" w:rsidP="6953EC23">
      <w:pPr>
        <w:pStyle w:val="Body-Black"/>
        <w:tabs>
          <w:tab w:val="left" w:pos="1890"/>
        </w:tabs>
        <w:spacing w:before="0" w:after="0"/>
        <w:rPr>
          <w:rFonts w:ascii="Times New Roman" w:eastAsia="Times New Roman" w:hAnsi="Times New Roman" w:cs="Times New Roman"/>
          <w:iCs w:val="0"/>
          <w:sz w:val="24"/>
        </w:rPr>
      </w:pPr>
      <w:r w:rsidRPr="6953EC23">
        <w:rPr>
          <w:rFonts w:ascii="Times New Roman" w:eastAsia="Times New Roman" w:hAnsi="Times New Roman" w:cs="Times New Roman"/>
          <w:b/>
          <w:bCs/>
          <w:iCs w:val="0"/>
          <w:sz w:val="24"/>
        </w:rPr>
        <w:t>Dept. Email:</w:t>
      </w:r>
      <w:r w:rsidRPr="6953EC23">
        <w:rPr>
          <w:rFonts w:ascii="Times New Roman" w:eastAsia="Times New Roman" w:hAnsi="Times New Roman" w:cs="Times New Roman"/>
          <w:iCs w:val="0"/>
          <w:sz w:val="24"/>
        </w:rPr>
        <w:t xml:space="preserve"> </w:t>
      </w:r>
      <w:hyperlink r:id="rId9">
        <w:r w:rsidRPr="6953EC23">
          <w:rPr>
            <w:rStyle w:val="Hyperlink"/>
            <w:rFonts w:ascii="Times New Roman" w:eastAsia="Times New Roman" w:hAnsi="Times New Roman" w:cs="Times New Roman"/>
            <w:iCs w:val="0"/>
            <w:sz w:val="24"/>
          </w:rPr>
          <w:t>graceabbott@unomaha.edu</w:t>
        </w:r>
      </w:hyperlink>
    </w:p>
    <w:p w14:paraId="1407950C" w14:textId="26BF6627" w:rsidR="000740B1" w:rsidRPr="003B70A4" w:rsidRDefault="000740B1">
      <w:pPr>
        <w:rPr>
          <w:rFonts w:ascii="Times New Roman" w:hAnsi="Times New Roman" w:cs="Times New Roman"/>
          <w:b/>
          <w:caps/>
          <w:color w:val="D71920"/>
        </w:rPr>
      </w:pPr>
    </w:p>
    <w:p w14:paraId="2EE8EBAB" w14:textId="097CCE6B" w:rsidR="00A92B3B" w:rsidRPr="003B70A4" w:rsidRDefault="00486DE8" w:rsidP="0064235D">
      <w:pPr>
        <w:pStyle w:val="Subhead-Red"/>
        <w:rPr>
          <w:rFonts w:ascii="Times New Roman" w:hAnsi="Times New Roman" w:cs="Times New Roman"/>
          <w:sz w:val="24"/>
          <w:szCs w:val="24"/>
        </w:rPr>
      </w:pPr>
      <w:r w:rsidRPr="003B70A4">
        <w:rPr>
          <w:rFonts w:ascii="Times New Roman" w:hAnsi="Times New Roman" w:cs="Times New Roman"/>
          <w:sz w:val="24"/>
          <w:szCs w:val="24"/>
        </w:rPr>
        <w:t>Course Information</w:t>
      </w:r>
    </w:p>
    <w:p w14:paraId="651132BA" w14:textId="77777777" w:rsidR="00C0487B" w:rsidRPr="003B70A4" w:rsidRDefault="00C0487B" w:rsidP="6953EC23">
      <w:pPr>
        <w:pStyle w:val="Body-Black"/>
        <w:spacing w:before="0" w:after="0"/>
        <w:rPr>
          <w:rStyle w:val="EmphasisHyperlink-Black"/>
          <w:rFonts w:ascii="Times New Roman" w:hAnsi="Times New Roman" w:cs="Times New Roman"/>
          <w:b/>
          <w:bCs/>
          <w:sz w:val="24"/>
        </w:rPr>
      </w:pPr>
      <w:r w:rsidRPr="6953EC23">
        <w:rPr>
          <w:rStyle w:val="EmphasisHyperlink-Black"/>
          <w:rFonts w:ascii="Times New Roman" w:hAnsi="Times New Roman" w:cs="Times New Roman"/>
          <w:b/>
          <w:bCs/>
          <w:sz w:val="24"/>
        </w:rPr>
        <w:t>Description</w:t>
      </w:r>
    </w:p>
    <w:p w14:paraId="154F1299" w14:textId="5A3A32B1" w:rsidR="003F00B3" w:rsidRPr="003B70A4" w:rsidRDefault="00F72BCE" w:rsidP="53895C0E">
      <w:pPr>
        <w:pStyle w:val="Body-Black"/>
        <w:tabs>
          <w:tab w:val="left" w:pos="6195"/>
        </w:tabs>
        <w:spacing w:before="0" w:after="0"/>
        <w:ind w:left="720"/>
        <w:rPr>
          <w:rStyle w:val="EmphasisHyperlink-Black"/>
          <w:rFonts w:ascii="Times New Roman" w:hAnsi="Times New Roman" w:cs="Times New Roman"/>
          <w:sz w:val="24"/>
        </w:rPr>
      </w:pPr>
      <w:r w:rsidRPr="6953EC23">
        <w:rPr>
          <w:rFonts w:ascii="Times New Roman" w:hAnsi="Times New Roman" w:cs="Times New Roman"/>
          <w:sz w:val="24"/>
        </w:rPr>
        <w:t>This practice course is an introduction to a goal-oriented planned change process with an emphasis on</w:t>
      </w:r>
      <w:r w:rsidR="69339177" w:rsidRPr="6953EC23">
        <w:rPr>
          <w:rFonts w:ascii="Times New Roman" w:hAnsi="Times New Roman" w:cs="Times New Roman"/>
          <w:sz w:val="24"/>
        </w:rPr>
        <w:t xml:space="preserve"> </w:t>
      </w:r>
      <w:r w:rsidRPr="6953EC23">
        <w:rPr>
          <w:rFonts w:ascii="Times New Roman" w:hAnsi="Times New Roman" w:cs="Times New Roman"/>
          <w:sz w:val="24"/>
        </w:rPr>
        <w:t>task groups, organizations, and communities. The focus is on building knowledge and developing indirect practice skills in collaboration, planning, empowerment, and advocacy to effect social change using the Generalist Intervention Model.</w:t>
      </w:r>
    </w:p>
    <w:p w14:paraId="16406A13" w14:textId="77777777" w:rsidR="00F72BCE" w:rsidRPr="003B70A4" w:rsidRDefault="00F72BCE" w:rsidP="6953EC23">
      <w:pPr>
        <w:pStyle w:val="Body-Black"/>
        <w:tabs>
          <w:tab w:val="left" w:pos="6195"/>
        </w:tabs>
        <w:spacing w:before="0" w:after="0"/>
        <w:ind w:left="720"/>
        <w:rPr>
          <w:rStyle w:val="EmphasisHyperlink-Black"/>
          <w:rFonts w:ascii="Times New Roman" w:hAnsi="Times New Roman" w:cs="Times New Roman"/>
          <w:sz w:val="24"/>
        </w:rPr>
      </w:pPr>
    </w:p>
    <w:p w14:paraId="6414C7C6" w14:textId="340AFF94" w:rsidR="00C0487B" w:rsidRPr="003B70A4" w:rsidRDefault="00C0487B" w:rsidP="6953EC23">
      <w:pPr>
        <w:pStyle w:val="Body-Black"/>
        <w:spacing w:before="0" w:after="0"/>
        <w:rPr>
          <w:rStyle w:val="EmphasisHyperlink-Black"/>
          <w:rFonts w:ascii="Times New Roman" w:hAnsi="Times New Roman" w:cs="Times New Roman"/>
          <w:b/>
          <w:bCs/>
          <w:sz w:val="24"/>
        </w:rPr>
      </w:pPr>
      <w:r w:rsidRPr="6953EC23">
        <w:rPr>
          <w:rStyle w:val="EmphasisHyperlink-Black"/>
          <w:rFonts w:ascii="Times New Roman" w:hAnsi="Times New Roman" w:cs="Times New Roman"/>
          <w:b/>
          <w:bCs/>
          <w:sz w:val="24"/>
        </w:rPr>
        <w:t>Rationale</w:t>
      </w:r>
      <w:r w:rsidR="006552F6" w:rsidRPr="6953EC23">
        <w:rPr>
          <w:rStyle w:val="EmphasisHyperlink-Black"/>
          <w:rFonts w:ascii="Times New Roman" w:hAnsi="Times New Roman" w:cs="Times New Roman"/>
          <w:b/>
          <w:bCs/>
          <w:sz w:val="24"/>
        </w:rPr>
        <w:t>/Overview</w:t>
      </w:r>
    </w:p>
    <w:p w14:paraId="7F501433" w14:textId="400083FC" w:rsidR="00152FD8" w:rsidRPr="003B70A4" w:rsidRDefault="00F72BCE" w:rsidP="53895C0E">
      <w:pPr>
        <w:pStyle w:val="Body-Black"/>
        <w:spacing w:before="0" w:after="0"/>
        <w:ind w:left="720"/>
        <w:rPr>
          <w:rFonts w:ascii="Times New Roman" w:hAnsi="Times New Roman" w:cs="Times New Roman"/>
          <w:sz w:val="24"/>
        </w:rPr>
      </w:pPr>
      <w:r w:rsidRPr="6953EC23">
        <w:rPr>
          <w:rFonts w:ascii="Times New Roman" w:hAnsi="Times New Roman" w:cs="Times New Roman"/>
          <w:sz w:val="24"/>
        </w:rPr>
        <w:t>This course is designed to build on the concepts</w:t>
      </w:r>
      <w:r w:rsidR="6BC805AA" w:rsidRPr="6953EC23">
        <w:rPr>
          <w:rFonts w:ascii="Times New Roman" w:hAnsi="Times New Roman" w:cs="Times New Roman"/>
          <w:sz w:val="24"/>
        </w:rPr>
        <w:t xml:space="preserve"> </w:t>
      </w:r>
      <w:r w:rsidRPr="6953EC23">
        <w:rPr>
          <w:rFonts w:ascii="Times New Roman" w:hAnsi="Times New Roman" w:cs="Times New Roman"/>
          <w:sz w:val="24"/>
        </w:rPr>
        <w:t>introduced in SOWK 8130.</w:t>
      </w:r>
      <w:r w:rsidR="552A3F10" w:rsidRPr="6953EC23">
        <w:rPr>
          <w:rFonts w:ascii="Times New Roman" w:hAnsi="Times New Roman" w:cs="Times New Roman"/>
          <w:sz w:val="24"/>
        </w:rPr>
        <w:t xml:space="preserve"> </w:t>
      </w:r>
      <w:r w:rsidR="32B1370D" w:rsidRPr="6953EC23">
        <w:rPr>
          <w:rFonts w:ascii="Times New Roman" w:hAnsi="Times New Roman" w:cs="Times New Roman"/>
          <w:sz w:val="24"/>
        </w:rPr>
        <w:t>This course prepares students to g</w:t>
      </w:r>
      <w:r w:rsidR="552A3F10" w:rsidRPr="6953EC23">
        <w:rPr>
          <w:rFonts w:ascii="Times New Roman" w:hAnsi="Times New Roman" w:cs="Times New Roman"/>
          <w:sz w:val="24"/>
        </w:rPr>
        <w:t xml:space="preserve">ain an understanding of social work at the macro level, including engagement, assessment, intervention, and evaluation with task groups, organizations, and communities. </w:t>
      </w:r>
    </w:p>
    <w:p w14:paraId="5B0B14A9" w14:textId="77777777" w:rsidR="00F72BCE" w:rsidRPr="003B70A4" w:rsidRDefault="00F72BCE" w:rsidP="6953EC23">
      <w:pPr>
        <w:pStyle w:val="Body-Black"/>
        <w:spacing w:before="0" w:after="0"/>
        <w:ind w:left="720"/>
        <w:rPr>
          <w:rFonts w:ascii="Times New Roman" w:hAnsi="Times New Roman" w:cs="Times New Roman"/>
          <w:sz w:val="24"/>
        </w:rPr>
      </w:pPr>
    </w:p>
    <w:p w14:paraId="64677A15" w14:textId="1B1E3A22" w:rsidR="00293E33" w:rsidRPr="003B70A4" w:rsidRDefault="00836AA3" w:rsidP="6953EC23">
      <w:pPr>
        <w:pStyle w:val="Body-Black"/>
        <w:keepNext/>
        <w:spacing w:before="0" w:after="0"/>
        <w:rPr>
          <w:rFonts w:ascii="Times New Roman" w:hAnsi="Times New Roman" w:cs="Times New Roman"/>
          <w:b/>
          <w:bCs/>
          <w:sz w:val="24"/>
        </w:rPr>
      </w:pPr>
      <w:r w:rsidRPr="6953EC23">
        <w:rPr>
          <w:rFonts w:ascii="Times New Roman" w:hAnsi="Times New Roman" w:cs="Times New Roman"/>
          <w:b/>
          <w:bCs/>
          <w:sz w:val="24"/>
        </w:rPr>
        <w:lastRenderedPageBreak/>
        <w:t>Course Objectives</w:t>
      </w:r>
      <w:r w:rsidR="00131A2E" w:rsidRPr="6953EC23">
        <w:rPr>
          <w:rFonts w:ascii="Times New Roman" w:hAnsi="Times New Roman" w:cs="Times New Roman"/>
          <w:b/>
          <w:bCs/>
          <w:sz w:val="24"/>
        </w:rPr>
        <w:t>/Student Learning Outcomes</w:t>
      </w:r>
    </w:p>
    <w:p w14:paraId="2C2FCF3D" w14:textId="39D7194E" w:rsidR="007B1238" w:rsidRDefault="006C52A3" w:rsidP="53895C0E">
      <w:pPr>
        <w:pStyle w:val="Body-Black"/>
        <w:keepNext/>
        <w:numPr>
          <w:ilvl w:val="0"/>
          <w:numId w:val="29"/>
        </w:numPr>
        <w:spacing w:before="0" w:after="0"/>
        <w:ind w:left="1080"/>
        <w:rPr>
          <w:rFonts w:ascii="Times New Roman" w:hAnsi="Times New Roman" w:cs="Times New Roman"/>
          <w:sz w:val="24"/>
        </w:rPr>
      </w:pPr>
      <w:r w:rsidRPr="53895C0E">
        <w:rPr>
          <w:rFonts w:ascii="Times New Roman" w:hAnsi="Times New Roman" w:cs="Times New Roman"/>
          <w:sz w:val="24"/>
        </w:rPr>
        <w:t xml:space="preserve">Reinforce a commitment to </w:t>
      </w:r>
      <w:r w:rsidR="000972EE" w:rsidRPr="53895C0E">
        <w:rPr>
          <w:rFonts w:ascii="Times New Roman" w:hAnsi="Times New Roman" w:cs="Times New Roman"/>
          <w:sz w:val="24"/>
        </w:rPr>
        <w:t xml:space="preserve">macro </w:t>
      </w:r>
      <w:r w:rsidRPr="53895C0E">
        <w:rPr>
          <w:rFonts w:ascii="Times New Roman" w:hAnsi="Times New Roman" w:cs="Times New Roman"/>
          <w:sz w:val="24"/>
        </w:rPr>
        <w:t>social work practice and its purpose, values, and ethics</w:t>
      </w:r>
      <w:r w:rsidR="000972EE" w:rsidRPr="53895C0E">
        <w:rPr>
          <w:rFonts w:ascii="Times New Roman" w:hAnsi="Times New Roman" w:cs="Times New Roman"/>
          <w:sz w:val="24"/>
        </w:rPr>
        <w:t>.</w:t>
      </w:r>
    </w:p>
    <w:p w14:paraId="2E18FDDE" w14:textId="49E11C19" w:rsidR="000972EE" w:rsidRPr="000972EE" w:rsidRDefault="650E3105" w:rsidP="53895C0E">
      <w:pPr>
        <w:pStyle w:val="Body-Black"/>
        <w:keepNext/>
        <w:numPr>
          <w:ilvl w:val="0"/>
          <w:numId w:val="29"/>
        </w:numPr>
        <w:spacing w:before="0" w:after="0"/>
        <w:ind w:left="1080"/>
        <w:rPr>
          <w:rFonts w:ascii="Times New Roman" w:hAnsi="Times New Roman" w:cs="Times New Roman"/>
          <w:sz w:val="24"/>
        </w:rPr>
      </w:pPr>
      <w:r w:rsidRPr="53895C0E">
        <w:rPr>
          <w:rFonts w:ascii="Times New Roman" w:hAnsi="Times New Roman" w:cs="Times New Roman"/>
          <w:sz w:val="24"/>
        </w:rPr>
        <w:t>Analyze the importance of anti-racism, diversity, equity, and inclusion (ADEI)</w:t>
      </w:r>
      <w:r w:rsidR="5BF16504" w:rsidRPr="53895C0E">
        <w:rPr>
          <w:rFonts w:ascii="Times New Roman" w:hAnsi="Times New Roman" w:cs="Times New Roman"/>
          <w:sz w:val="24"/>
        </w:rPr>
        <w:t xml:space="preserve"> regarding macro practice with task groups, organizations, and communities</w:t>
      </w:r>
      <w:r w:rsidRPr="53895C0E">
        <w:rPr>
          <w:rFonts w:ascii="Times New Roman" w:hAnsi="Times New Roman" w:cs="Times New Roman"/>
          <w:sz w:val="24"/>
        </w:rPr>
        <w:t>.</w:t>
      </w:r>
    </w:p>
    <w:p w14:paraId="489740D5" w14:textId="122EE145" w:rsidR="000972EE" w:rsidRPr="000972EE" w:rsidRDefault="650E3105" w:rsidP="53895C0E">
      <w:pPr>
        <w:pStyle w:val="Body-Black"/>
        <w:keepNext/>
        <w:numPr>
          <w:ilvl w:val="0"/>
          <w:numId w:val="29"/>
        </w:numPr>
        <w:spacing w:before="0" w:after="0"/>
        <w:ind w:left="1080"/>
        <w:rPr>
          <w:rFonts w:ascii="Times New Roman" w:hAnsi="Times New Roman" w:cs="Times New Roman"/>
          <w:sz w:val="24"/>
        </w:rPr>
      </w:pPr>
      <w:r w:rsidRPr="53895C0E">
        <w:rPr>
          <w:rFonts w:ascii="Times New Roman" w:hAnsi="Times New Roman" w:cs="Times New Roman"/>
          <w:sz w:val="24"/>
        </w:rPr>
        <w:t xml:space="preserve">Assess </w:t>
      </w:r>
      <w:r w:rsidR="4DDDFF2F" w:rsidRPr="53895C0E">
        <w:rPr>
          <w:rFonts w:ascii="Times New Roman" w:hAnsi="Times New Roman" w:cs="Times New Roman"/>
          <w:sz w:val="24"/>
        </w:rPr>
        <w:t xml:space="preserve">effective and ineffective strategies when working </w:t>
      </w:r>
      <w:r w:rsidR="692D5A76" w:rsidRPr="53895C0E">
        <w:rPr>
          <w:rFonts w:ascii="Times New Roman" w:hAnsi="Times New Roman" w:cs="Times New Roman"/>
          <w:sz w:val="24"/>
        </w:rPr>
        <w:t xml:space="preserve">with </w:t>
      </w:r>
      <w:r w:rsidRPr="53895C0E">
        <w:rPr>
          <w:rFonts w:ascii="Times New Roman" w:hAnsi="Times New Roman" w:cs="Times New Roman"/>
          <w:sz w:val="24"/>
        </w:rPr>
        <w:t>human service</w:t>
      </w:r>
      <w:r w:rsidR="26C06C5D" w:rsidRPr="53895C0E">
        <w:rPr>
          <w:rFonts w:ascii="Times New Roman" w:hAnsi="Times New Roman" w:cs="Times New Roman"/>
          <w:sz w:val="24"/>
        </w:rPr>
        <w:t xml:space="preserve"> task groups,</w:t>
      </w:r>
      <w:r w:rsidRPr="53895C0E">
        <w:rPr>
          <w:rFonts w:ascii="Times New Roman" w:hAnsi="Times New Roman" w:cs="Times New Roman"/>
          <w:sz w:val="24"/>
        </w:rPr>
        <w:t xml:space="preserve"> organizations</w:t>
      </w:r>
      <w:r w:rsidR="097DD287" w:rsidRPr="53895C0E">
        <w:rPr>
          <w:rFonts w:ascii="Times New Roman" w:hAnsi="Times New Roman" w:cs="Times New Roman"/>
          <w:sz w:val="24"/>
        </w:rPr>
        <w:t>, and communities</w:t>
      </w:r>
      <w:r w:rsidRPr="53895C0E">
        <w:rPr>
          <w:rFonts w:ascii="Times New Roman" w:hAnsi="Times New Roman" w:cs="Times New Roman"/>
          <w:sz w:val="24"/>
        </w:rPr>
        <w:t>.</w:t>
      </w:r>
    </w:p>
    <w:p w14:paraId="0331AD2B" w14:textId="0A3D6B39" w:rsidR="000972EE" w:rsidRPr="000972EE" w:rsidRDefault="60108E75" w:rsidP="53895C0E">
      <w:pPr>
        <w:pStyle w:val="Body-Black"/>
        <w:keepNext/>
        <w:numPr>
          <w:ilvl w:val="0"/>
          <w:numId w:val="29"/>
        </w:numPr>
        <w:spacing w:before="0" w:after="0"/>
        <w:ind w:left="1080"/>
        <w:rPr>
          <w:rFonts w:ascii="Times New Roman" w:hAnsi="Times New Roman" w:cs="Times New Roman"/>
          <w:sz w:val="24"/>
        </w:rPr>
      </w:pPr>
      <w:r w:rsidRPr="53895C0E">
        <w:rPr>
          <w:rFonts w:ascii="Times New Roman" w:hAnsi="Times New Roman" w:cs="Times New Roman"/>
          <w:sz w:val="24"/>
        </w:rPr>
        <w:t xml:space="preserve">Dissect </w:t>
      </w:r>
      <w:r w:rsidR="650E3105" w:rsidRPr="53895C0E">
        <w:rPr>
          <w:rFonts w:ascii="Times New Roman" w:hAnsi="Times New Roman" w:cs="Times New Roman"/>
          <w:sz w:val="24"/>
        </w:rPr>
        <w:t>community practice theories</w:t>
      </w:r>
      <w:r w:rsidR="4CF234C1" w:rsidRPr="53895C0E">
        <w:rPr>
          <w:rFonts w:ascii="Times New Roman" w:hAnsi="Times New Roman" w:cs="Times New Roman"/>
          <w:sz w:val="24"/>
        </w:rPr>
        <w:t xml:space="preserve"> related to macro practice</w:t>
      </w:r>
      <w:r w:rsidR="650E3105" w:rsidRPr="53895C0E">
        <w:rPr>
          <w:rFonts w:ascii="Times New Roman" w:hAnsi="Times New Roman" w:cs="Times New Roman"/>
          <w:sz w:val="24"/>
        </w:rPr>
        <w:t>.</w:t>
      </w:r>
      <w:r w:rsidR="38B3B716" w:rsidRPr="53895C0E">
        <w:rPr>
          <w:rFonts w:ascii="Times New Roman" w:hAnsi="Times New Roman" w:cs="Times New Roman"/>
          <w:sz w:val="24"/>
        </w:rPr>
        <w:t xml:space="preserve"> </w:t>
      </w:r>
    </w:p>
    <w:p w14:paraId="2201B244" w14:textId="05060F34" w:rsidR="53895C0E" w:rsidRDefault="53895C0E" w:rsidP="53895C0E">
      <w:pPr>
        <w:pStyle w:val="Body-Black"/>
        <w:keepNext/>
        <w:spacing w:before="0" w:after="0"/>
        <w:rPr>
          <w:rFonts w:ascii="Times New Roman" w:hAnsi="Times New Roman" w:cs="Times New Roman"/>
          <w:szCs w:val="20"/>
        </w:rPr>
      </w:pPr>
    </w:p>
    <w:p w14:paraId="6CEA46D0" w14:textId="5CA3DB2A" w:rsidR="002966E3" w:rsidRPr="003B70A4" w:rsidRDefault="002966E3" w:rsidP="0064235D">
      <w:pPr>
        <w:pStyle w:val="Subhead-Red"/>
        <w:rPr>
          <w:rFonts w:ascii="Times New Roman" w:hAnsi="Times New Roman" w:cs="Times New Roman"/>
          <w:sz w:val="24"/>
          <w:szCs w:val="24"/>
        </w:rPr>
      </w:pPr>
      <w:r w:rsidRPr="003B70A4">
        <w:rPr>
          <w:rFonts w:ascii="Times New Roman" w:hAnsi="Times New Roman" w:cs="Times New Roman"/>
          <w:sz w:val="24"/>
          <w:szCs w:val="24"/>
        </w:rPr>
        <w:t>required text</w:t>
      </w:r>
      <w:r w:rsidR="00851383" w:rsidRPr="003B70A4">
        <w:rPr>
          <w:rFonts w:ascii="Times New Roman" w:hAnsi="Times New Roman" w:cs="Times New Roman"/>
          <w:sz w:val="24"/>
          <w:szCs w:val="24"/>
        </w:rPr>
        <w:t>(s</w:t>
      </w:r>
      <w:r w:rsidR="00AB2005" w:rsidRPr="003B70A4">
        <w:rPr>
          <w:rFonts w:ascii="Times New Roman" w:hAnsi="Times New Roman" w:cs="Times New Roman"/>
          <w:sz w:val="24"/>
          <w:szCs w:val="24"/>
        </w:rPr>
        <w:t>)</w:t>
      </w:r>
      <w:r w:rsidR="006552F6" w:rsidRPr="003B70A4">
        <w:rPr>
          <w:rFonts w:ascii="Times New Roman" w:hAnsi="Times New Roman" w:cs="Times New Roman"/>
          <w:sz w:val="24"/>
          <w:szCs w:val="24"/>
        </w:rPr>
        <w:t>/supplemental materials</w:t>
      </w:r>
    </w:p>
    <w:p w14:paraId="65039708" w14:textId="1000C4F5" w:rsidR="006552F6" w:rsidRPr="003B70A4" w:rsidRDefault="006552F6" w:rsidP="00F72BCE">
      <w:pPr>
        <w:rPr>
          <w:rFonts w:ascii="Times New Roman" w:hAnsi="Times New Roman" w:cs="Times New Roman"/>
          <w:b/>
        </w:rPr>
      </w:pPr>
      <w:r w:rsidRPr="6953EC23">
        <w:rPr>
          <w:rFonts w:ascii="Times New Roman" w:hAnsi="Times New Roman" w:cs="Times New Roman"/>
          <w:b/>
          <w:bCs/>
        </w:rPr>
        <w:t>Required Text(s)</w:t>
      </w:r>
    </w:p>
    <w:p w14:paraId="2771B568" w14:textId="29BF9214" w:rsidR="3AE0ACF0" w:rsidRDefault="3AE0ACF0" w:rsidP="6953EC23">
      <w:pPr>
        <w:spacing w:line="259" w:lineRule="auto"/>
        <w:ind w:left="720"/>
      </w:pPr>
      <w:r w:rsidRPr="6953EC23">
        <w:rPr>
          <w:rFonts w:ascii="Times New Roman" w:hAnsi="Times New Roman" w:cs="Times New Roman"/>
        </w:rPr>
        <w:t>TBD</w:t>
      </w:r>
    </w:p>
    <w:p w14:paraId="0C57E62E" w14:textId="77777777" w:rsidR="00AB2005" w:rsidRPr="003B70A4" w:rsidRDefault="00AB2005" w:rsidP="00F72BCE">
      <w:pPr>
        <w:pStyle w:val="Body-Black"/>
        <w:spacing w:before="0" w:after="0"/>
        <w:rPr>
          <w:rFonts w:ascii="Times New Roman" w:hAnsi="Times New Roman" w:cs="Times New Roman"/>
          <w:b/>
          <w:sz w:val="24"/>
        </w:rPr>
      </w:pPr>
    </w:p>
    <w:p w14:paraId="104911CA" w14:textId="776B3983" w:rsidR="00A973E6" w:rsidRPr="003B70A4" w:rsidRDefault="009D449B" w:rsidP="0064235D">
      <w:pPr>
        <w:pStyle w:val="Subhead-Red"/>
        <w:rPr>
          <w:rFonts w:ascii="Times New Roman" w:hAnsi="Times New Roman" w:cs="Times New Roman"/>
          <w:sz w:val="24"/>
          <w:szCs w:val="24"/>
        </w:rPr>
      </w:pPr>
      <w:r w:rsidRPr="003B70A4">
        <w:rPr>
          <w:rFonts w:ascii="Times New Roman" w:hAnsi="Times New Roman" w:cs="Times New Roman"/>
          <w:sz w:val="24"/>
          <w:szCs w:val="24"/>
        </w:rPr>
        <w:t>Course structure/format</w:t>
      </w:r>
    </w:p>
    <w:p w14:paraId="27F441AF" w14:textId="177B61CA" w:rsidR="00D75FFD" w:rsidRPr="003B70A4" w:rsidRDefault="0099055D" w:rsidP="00D75FFD">
      <w:pPr>
        <w:rPr>
          <w:rFonts w:ascii="Times New Roman" w:hAnsi="Times New Roman" w:cs="Times New Roman"/>
        </w:rPr>
      </w:pPr>
      <w:r w:rsidRPr="003B70A4">
        <w:rPr>
          <w:rFonts w:ascii="Times New Roman" w:hAnsi="Times New Roman" w:cs="Times New Roman"/>
        </w:rPr>
        <w:t>Lecture, discussion, experiential learning experiences, video and Internet resources, and guest presentations.</w:t>
      </w:r>
    </w:p>
    <w:p w14:paraId="4548793F" w14:textId="77777777" w:rsidR="00C13DE1" w:rsidRPr="003B70A4" w:rsidRDefault="00C13DE1" w:rsidP="00952809">
      <w:pPr>
        <w:pStyle w:val="Subhead-Red"/>
        <w:rPr>
          <w:rFonts w:ascii="Times New Roman" w:hAnsi="Times New Roman" w:cs="Times New Roman"/>
          <w:sz w:val="24"/>
          <w:szCs w:val="24"/>
        </w:rPr>
      </w:pPr>
    </w:p>
    <w:p w14:paraId="0C28274F" w14:textId="24FE27C5" w:rsidR="00952809" w:rsidRPr="003B70A4" w:rsidRDefault="00952809" w:rsidP="00952809">
      <w:pPr>
        <w:pStyle w:val="Subhead-Red"/>
        <w:rPr>
          <w:rFonts w:ascii="Times New Roman" w:hAnsi="Times New Roman" w:cs="Times New Roman"/>
          <w:sz w:val="24"/>
          <w:szCs w:val="24"/>
        </w:rPr>
      </w:pPr>
      <w:r w:rsidRPr="003B70A4">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3959"/>
        <w:gridCol w:w="4430"/>
      </w:tblGrid>
      <w:tr w:rsidR="005856D4" w:rsidRPr="003B70A4" w14:paraId="4F72275E" w14:textId="77777777" w:rsidTr="002F0E07">
        <w:trPr>
          <w:cantSplit/>
          <w:tblHeader/>
        </w:trPr>
        <w:tc>
          <w:tcPr>
            <w:tcW w:w="834" w:type="pct"/>
            <w:shd w:val="clear" w:color="auto" w:fill="E7E6E6" w:themeFill="background2"/>
          </w:tcPr>
          <w:p w14:paraId="7B78B52C" w14:textId="3FBACC4E" w:rsidR="005856D4" w:rsidRPr="003B70A4" w:rsidRDefault="005856D4" w:rsidP="00952809">
            <w:pPr>
              <w:pStyle w:val="Body-Black"/>
              <w:spacing w:before="0" w:after="0"/>
              <w:jc w:val="center"/>
              <w:rPr>
                <w:rFonts w:ascii="Times New Roman" w:hAnsi="Times New Roman" w:cs="Times New Roman"/>
                <w:b/>
                <w:sz w:val="24"/>
              </w:rPr>
            </w:pPr>
            <w:r w:rsidRPr="003B70A4">
              <w:rPr>
                <w:rFonts w:ascii="Times New Roman" w:hAnsi="Times New Roman" w:cs="Times New Roman"/>
                <w:b/>
                <w:sz w:val="24"/>
              </w:rPr>
              <w:t>Session</w:t>
            </w:r>
            <w:r w:rsidR="005E1426" w:rsidRPr="003B70A4">
              <w:rPr>
                <w:rFonts w:ascii="Times New Roman" w:hAnsi="Times New Roman" w:cs="Times New Roman"/>
                <w:b/>
                <w:sz w:val="24"/>
              </w:rPr>
              <w:t>/Date</w:t>
            </w:r>
          </w:p>
        </w:tc>
        <w:tc>
          <w:tcPr>
            <w:tcW w:w="1966" w:type="pct"/>
            <w:shd w:val="clear" w:color="auto" w:fill="E7E6E6" w:themeFill="background2"/>
            <w:vAlign w:val="bottom"/>
          </w:tcPr>
          <w:p w14:paraId="60CB5105" w14:textId="77777777" w:rsidR="005856D4" w:rsidRPr="003B70A4" w:rsidRDefault="005856D4" w:rsidP="001951A3">
            <w:pPr>
              <w:pStyle w:val="Body-Black"/>
              <w:spacing w:before="0" w:after="0"/>
              <w:jc w:val="center"/>
              <w:rPr>
                <w:rFonts w:ascii="Times New Roman" w:hAnsi="Times New Roman" w:cs="Times New Roman"/>
                <w:b/>
                <w:sz w:val="24"/>
              </w:rPr>
            </w:pPr>
            <w:r w:rsidRPr="003B70A4">
              <w:rPr>
                <w:rFonts w:ascii="Times New Roman" w:hAnsi="Times New Roman" w:cs="Times New Roman"/>
                <w:b/>
                <w:sz w:val="24"/>
              </w:rPr>
              <w:t>Topic</w:t>
            </w:r>
          </w:p>
        </w:tc>
        <w:tc>
          <w:tcPr>
            <w:tcW w:w="2200" w:type="pct"/>
            <w:shd w:val="clear" w:color="auto" w:fill="E7E6E6" w:themeFill="background2"/>
            <w:vAlign w:val="bottom"/>
          </w:tcPr>
          <w:p w14:paraId="72F0065A" w14:textId="7288A024" w:rsidR="005856D4" w:rsidRPr="003B70A4" w:rsidRDefault="005856D4" w:rsidP="001951A3">
            <w:pPr>
              <w:pStyle w:val="Body-Black"/>
              <w:spacing w:before="0" w:after="0"/>
              <w:jc w:val="center"/>
              <w:rPr>
                <w:rFonts w:ascii="Times New Roman" w:hAnsi="Times New Roman" w:cs="Times New Roman"/>
                <w:b/>
                <w:sz w:val="24"/>
              </w:rPr>
            </w:pPr>
            <w:r w:rsidRPr="003B70A4">
              <w:rPr>
                <w:rFonts w:ascii="Times New Roman" w:hAnsi="Times New Roman" w:cs="Times New Roman"/>
                <w:b/>
                <w:sz w:val="24"/>
              </w:rPr>
              <w:t>Assignment</w:t>
            </w:r>
          </w:p>
        </w:tc>
      </w:tr>
      <w:tr w:rsidR="005856D4" w:rsidRPr="003B70A4" w14:paraId="42239DB4" w14:textId="77777777" w:rsidTr="002F0E07">
        <w:trPr>
          <w:cantSplit/>
          <w:trHeight w:val="350"/>
        </w:trPr>
        <w:tc>
          <w:tcPr>
            <w:tcW w:w="834" w:type="pct"/>
          </w:tcPr>
          <w:p w14:paraId="695D1BE2" w14:textId="11B74F55" w:rsidR="005856D4" w:rsidRPr="003B70A4" w:rsidRDefault="005856D4" w:rsidP="00F63979">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Session 1</w:t>
            </w:r>
            <w:r w:rsidR="005E1426" w:rsidRPr="003B70A4">
              <w:rPr>
                <w:rFonts w:ascii="Times New Roman" w:hAnsi="Times New Roman" w:cs="Times New Roman"/>
                <w:sz w:val="24"/>
              </w:rPr>
              <w:t xml:space="preserve"> [date]</w:t>
            </w:r>
          </w:p>
        </w:tc>
        <w:tc>
          <w:tcPr>
            <w:tcW w:w="1966" w:type="pct"/>
          </w:tcPr>
          <w:p w14:paraId="0BEB7D36" w14:textId="5DD3AF4A" w:rsidR="005856D4" w:rsidRPr="003B70A4" w:rsidRDefault="005856D4" w:rsidP="00851227">
            <w:pPr>
              <w:rPr>
                <w:rFonts w:ascii="Times New Roman" w:hAnsi="Times New Roman" w:cs="Times New Roman"/>
                <w:bCs/>
              </w:rPr>
            </w:pPr>
            <w:r w:rsidRPr="003B70A4">
              <w:rPr>
                <w:rFonts w:ascii="Times New Roman" w:hAnsi="Times New Roman" w:cs="Times New Roman"/>
                <w:bCs/>
              </w:rPr>
              <w:t xml:space="preserve">Introduction </w:t>
            </w:r>
            <w:r w:rsidR="00784CD3" w:rsidRPr="003B70A4">
              <w:rPr>
                <w:rFonts w:ascii="Times New Roman" w:hAnsi="Times New Roman" w:cs="Times New Roman"/>
                <w:bCs/>
              </w:rPr>
              <w:t xml:space="preserve">to the course </w:t>
            </w:r>
            <w:r w:rsidRPr="003B70A4">
              <w:rPr>
                <w:rFonts w:ascii="Times New Roman" w:hAnsi="Times New Roman" w:cs="Times New Roman"/>
                <w:bCs/>
              </w:rPr>
              <w:t>and review syllabus</w:t>
            </w:r>
          </w:p>
        </w:tc>
        <w:tc>
          <w:tcPr>
            <w:tcW w:w="2200" w:type="pct"/>
          </w:tcPr>
          <w:p w14:paraId="285E05F0" w14:textId="1B9EDE43" w:rsidR="005856D4" w:rsidRPr="003B70A4" w:rsidRDefault="00313B0A" w:rsidP="00952809">
            <w:pPr>
              <w:pStyle w:val="Body-Black"/>
              <w:spacing w:before="0" w:after="0"/>
              <w:rPr>
                <w:rFonts w:ascii="Times New Roman" w:hAnsi="Times New Roman" w:cs="Times New Roman"/>
                <w:sz w:val="24"/>
              </w:rPr>
            </w:pPr>
            <w:r w:rsidRPr="003B70A4">
              <w:rPr>
                <w:rFonts w:ascii="Times New Roman" w:hAnsi="Times New Roman" w:cs="Times New Roman"/>
                <w:sz w:val="24"/>
              </w:rPr>
              <w:t>Read: Ch. 1 and 2 (Brueggemann)</w:t>
            </w:r>
          </w:p>
          <w:p w14:paraId="642F2CF9" w14:textId="38C1616B" w:rsidR="00313B0A" w:rsidRPr="003B70A4" w:rsidRDefault="00313B0A" w:rsidP="00952809">
            <w:pPr>
              <w:pStyle w:val="Body-Black"/>
              <w:spacing w:before="0" w:after="0"/>
              <w:rPr>
                <w:rFonts w:ascii="Times New Roman" w:hAnsi="Times New Roman" w:cs="Times New Roman"/>
                <w:sz w:val="24"/>
              </w:rPr>
            </w:pPr>
            <w:r w:rsidRPr="003B70A4">
              <w:rPr>
                <w:rFonts w:ascii="Times New Roman" w:hAnsi="Times New Roman" w:cs="Times New Roman"/>
                <w:sz w:val="24"/>
              </w:rPr>
              <w:t xml:space="preserve">Quiz #1 </w:t>
            </w:r>
          </w:p>
        </w:tc>
      </w:tr>
      <w:tr w:rsidR="00C849EF" w:rsidRPr="003B70A4" w14:paraId="16A5D9CD" w14:textId="77777777" w:rsidTr="002F0E07">
        <w:trPr>
          <w:cantSplit/>
        </w:trPr>
        <w:tc>
          <w:tcPr>
            <w:tcW w:w="834" w:type="pct"/>
          </w:tcPr>
          <w:p w14:paraId="73434665" w14:textId="77777777" w:rsidR="00C849EF" w:rsidRPr="003B70A4" w:rsidRDefault="00C849EF" w:rsidP="00C849EF">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Session 2</w:t>
            </w:r>
          </w:p>
          <w:p w14:paraId="6B65C753" w14:textId="76F07FA8" w:rsidR="00C849EF" w:rsidRPr="003B70A4" w:rsidRDefault="00C849EF" w:rsidP="00C849EF">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[date]</w:t>
            </w:r>
          </w:p>
        </w:tc>
        <w:tc>
          <w:tcPr>
            <w:tcW w:w="1966" w:type="pct"/>
          </w:tcPr>
          <w:p w14:paraId="3A9CB031" w14:textId="2FE45A06" w:rsidR="00C849EF" w:rsidRPr="003B70A4" w:rsidRDefault="00C849EF" w:rsidP="00C849EF">
            <w:pPr>
              <w:pStyle w:val="Body-Black"/>
              <w:spacing w:before="0" w:after="0"/>
              <w:rPr>
                <w:rFonts w:ascii="Times New Roman" w:hAnsi="Times New Roman" w:cs="Times New Roman"/>
                <w:bCs/>
                <w:sz w:val="24"/>
              </w:rPr>
            </w:pPr>
            <w:r w:rsidRPr="003B70A4">
              <w:rPr>
                <w:rFonts w:ascii="Times New Roman" w:hAnsi="Times New Roman" w:cs="Times New Roman"/>
                <w:bCs/>
                <w:sz w:val="24"/>
              </w:rPr>
              <w:t xml:space="preserve">Lecture: </w:t>
            </w:r>
            <w:r w:rsidR="00B75A29" w:rsidRPr="003B70A4">
              <w:rPr>
                <w:rFonts w:ascii="Times New Roman" w:hAnsi="Times New Roman" w:cs="Times New Roman"/>
                <w:bCs/>
                <w:sz w:val="24"/>
              </w:rPr>
              <w:t>Social problems and social change</w:t>
            </w:r>
          </w:p>
        </w:tc>
        <w:tc>
          <w:tcPr>
            <w:tcW w:w="2200" w:type="pct"/>
          </w:tcPr>
          <w:p w14:paraId="28201727" w14:textId="534E7A51" w:rsidR="00C849EF" w:rsidRPr="003B70A4" w:rsidRDefault="00074B55" w:rsidP="00C849EF">
            <w:pPr>
              <w:pStyle w:val="Body-Black"/>
              <w:spacing w:before="0" w:after="0"/>
              <w:rPr>
                <w:rFonts w:ascii="Times New Roman" w:hAnsi="Times New Roman" w:cs="Times New Roman"/>
                <w:sz w:val="24"/>
              </w:rPr>
            </w:pPr>
            <w:r w:rsidRPr="003B70A4">
              <w:rPr>
                <w:rFonts w:ascii="Times New Roman" w:hAnsi="Times New Roman" w:cs="Times New Roman"/>
                <w:sz w:val="24"/>
              </w:rPr>
              <w:t>Read:</w:t>
            </w:r>
            <w:r w:rsidR="00B75A29" w:rsidRPr="003B70A4">
              <w:rPr>
                <w:rFonts w:ascii="Times New Roman" w:hAnsi="Times New Roman" w:cs="Times New Roman"/>
                <w:sz w:val="24"/>
              </w:rPr>
              <w:t xml:space="preserve"> Ch. 4 (Brueggemann)</w:t>
            </w:r>
          </w:p>
        </w:tc>
      </w:tr>
      <w:tr w:rsidR="00C849EF" w:rsidRPr="003B70A4" w14:paraId="44FFB82C" w14:textId="77777777" w:rsidTr="002F0E07">
        <w:trPr>
          <w:cantSplit/>
        </w:trPr>
        <w:tc>
          <w:tcPr>
            <w:tcW w:w="834" w:type="pct"/>
          </w:tcPr>
          <w:p w14:paraId="544A1EC4" w14:textId="77777777" w:rsidR="00C849EF" w:rsidRPr="003B70A4" w:rsidRDefault="00C849EF" w:rsidP="00C849EF">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Session 3</w:t>
            </w:r>
          </w:p>
          <w:p w14:paraId="73A15CD2" w14:textId="3A8B3333" w:rsidR="00C849EF" w:rsidRPr="003B70A4" w:rsidRDefault="00C849EF" w:rsidP="00C849EF">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[date]</w:t>
            </w:r>
          </w:p>
        </w:tc>
        <w:tc>
          <w:tcPr>
            <w:tcW w:w="1966" w:type="pct"/>
          </w:tcPr>
          <w:p w14:paraId="1072CBD8" w14:textId="36CE92A5" w:rsidR="00C849EF" w:rsidRPr="003B70A4" w:rsidRDefault="00C849EF" w:rsidP="00B75A29">
            <w:pPr>
              <w:pStyle w:val="Body-Black"/>
              <w:spacing w:before="0" w:after="0"/>
              <w:rPr>
                <w:rFonts w:ascii="Times New Roman" w:hAnsi="Times New Roman" w:cs="Times New Roman"/>
                <w:sz w:val="24"/>
              </w:rPr>
            </w:pPr>
            <w:r w:rsidRPr="003B70A4">
              <w:rPr>
                <w:rFonts w:ascii="Times New Roman" w:hAnsi="Times New Roman" w:cs="Times New Roman"/>
                <w:bCs/>
                <w:sz w:val="24"/>
              </w:rPr>
              <w:t xml:space="preserve">Lecture: </w:t>
            </w:r>
            <w:r w:rsidR="00B75A29" w:rsidRPr="003B70A4">
              <w:rPr>
                <w:rFonts w:ascii="Times New Roman" w:hAnsi="Times New Roman" w:cs="Times New Roman"/>
                <w:bCs/>
                <w:sz w:val="24"/>
              </w:rPr>
              <w:t>Problem solving models</w:t>
            </w:r>
          </w:p>
        </w:tc>
        <w:tc>
          <w:tcPr>
            <w:tcW w:w="2200" w:type="pct"/>
          </w:tcPr>
          <w:p w14:paraId="284F1E8F" w14:textId="77777777" w:rsidR="00C849EF" w:rsidRPr="003B70A4" w:rsidRDefault="00074B55" w:rsidP="00C849EF">
            <w:pPr>
              <w:pStyle w:val="Body-Black"/>
              <w:spacing w:before="0" w:after="0"/>
              <w:rPr>
                <w:rFonts w:ascii="Times New Roman" w:hAnsi="Times New Roman" w:cs="Times New Roman"/>
                <w:sz w:val="24"/>
              </w:rPr>
            </w:pPr>
            <w:r w:rsidRPr="003B70A4">
              <w:rPr>
                <w:rFonts w:ascii="Times New Roman" w:hAnsi="Times New Roman" w:cs="Times New Roman"/>
                <w:sz w:val="24"/>
              </w:rPr>
              <w:t>Read:</w:t>
            </w:r>
            <w:r w:rsidR="00B75A29" w:rsidRPr="003B70A4">
              <w:rPr>
                <w:rFonts w:ascii="Times New Roman" w:hAnsi="Times New Roman" w:cs="Times New Roman"/>
                <w:sz w:val="24"/>
              </w:rPr>
              <w:t xml:space="preserve"> Ch. 5 (Brueggemann)</w:t>
            </w:r>
          </w:p>
          <w:p w14:paraId="102C7C1F" w14:textId="77777777" w:rsidR="00B75A29" w:rsidRPr="003B70A4" w:rsidRDefault="00B75A29" w:rsidP="00C849EF">
            <w:pPr>
              <w:pStyle w:val="Body-Black"/>
              <w:spacing w:before="0" w:after="0"/>
              <w:rPr>
                <w:rFonts w:ascii="Times New Roman" w:hAnsi="Times New Roman" w:cs="Times New Roman"/>
                <w:sz w:val="24"/>
              </w:rPr>
            </w:pPr>
            <w:r w:rsidRPr="003B70A4">
              <w:rPr>
                <w:rFonts w:ascii="Times New Roman" w:hAnsi="Times New Roman" w:cs="Times New Roman"/>
                <w:sz w:val="24"/>
              </w:rPr>
              <w:t>Political contacts list</w:t>
            </w:r>
          </w:p>
          <w:p w14:paraId="1F02D225" w14:textId="050CE3E5" w:rsidR="00B75A29" w:rsidRPr="003B70A4" w:rsidRDefault="00B75A29" w:rsidP="00C849EF">
            <w:pPr>
              <w:pStyle w:val="Body-Black"/>
              <w:spacing w:before="0" w:after="0"/>
              <w:rPr>
                <w:rFonts w:ascii="Times New Roman" w:hAnsi="Times New Roman" w:cs="Times New Roman"/>
                <w:sz w:val="24"/>
              </w:rPr>
            </w:pPr>
            <w:r w:rsidRPr="003B70A4">
              <w:rPr>
                <w:rFonts w:ascii="Times New Roman" w:hAnsi="Times New Roman" w:cs="Times New Roman"/>
                <w:sz w:val="24"/>
              </w:rPr>
              <w:t>Quiz #2</w:t>
            </w:r>
          </w:p>
        </w:tc>
      </w:tr>
      <w:tr w:rsidR="00C849EF" w:rsidRPr="003B70A4" w14:paraId="0572F168" w14:textId="77777777" w:rsidTr="002F0E07">
        <w:trPr>
          <w:cantSplit/>
        </w:trPr>
        <w:tc>
          <w:tcPr>
            <w:tcW w:w="834" w:type="pct"/>
          </w:tcPr>
          <w:p w14:paraId="432D5019" w14:textId="77777777" w:rsidR="00C849EF" w:rsidRPr="003B70A4" w:rsidRDefault="00C849EF" w:rsidP="00C849EF">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Session 4</w:t>
            </w:r>
          </w:p>
          <w:p w14:paraId="21494B8D" w14:textId="3C66B55C" w:rsidR="00C849EF" w:rsidRPr="003B70A4" w:rsidRDefault="00C849EF" w:rsidP="00C849EF">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[date]</w:t>
            </w:r>
          </w:p>
        </w:tc>
        <w:tc>
          <w:tcPr>
            <w:tcW w:w="1966" w:type="pct"/>
          </w:tcPr>
          <w:p w14:paraId="13E4125A" w14:textId="28C463D3" w:rsidR="00C849EF" w:rsidRPr="003B70A4" w:rsidRDefault="00C849EF" w:rsidP="004953A2">
            <w:pPr>
              <w:pStyle w:val="Body-Black"/>
              <w:spacing w:before="0" w:after="0"/>
              <w:rPr>
                <w:rFonts w:ascii="Times New Roman" w:hAnsi="Times New Roman" w:cs="Times New Roman"/>
                <w:sz w:val="24"/>
              </w:rPr>
            </w:pPr>
            <w:r w:rsidRPr="003B70A4">
              <w:rPr>
                <w:rFonts w:ascii="Times New Roman" w:hAnsi="Times New Roman" w:cs="Times New Roman"/>
                <w:bCs/>
                <w:sz w:val="24"/>
              </w:rPr>
              <w:t xml:space="preserve">Lecture: </w:t>
            </w:r>
            <w:r w:rsidR="004953A2" w:rsidRPr="003B70A4">
              <w:rPr>
                <w:rFonts w:ascii="Times New Roman" w:hAnsi="Times New Roman" w:cs="Times New Roman"/>
                <w:bCs/>
                <w:sz w:val="24"/>
              </w:rPr>
              <w:t>Leadership and facilitating task groups and meetings</w:t>
            </w:r>
          </w:p>
        </w:tc>
        <w:tc>
          <w:tcPr>
            <w:tcW w:w="2200" w:type="pct"/>
          </w:tcPr>
          <w:p w14:paraId="1791D402" w14:textId="77777777" w:rsidR="00C849EF" w:rsidRPr="003B70A4" w:rsidRDefault="00074B55" w:rsidP="00C849EF">
            <w:pPr>
              <w:pStyle w:val="Body-Black"/>
              <w:spacing w:before="0" w:after="0"/>
              <w:rPr>
                <w:rFonts w:ascii="Times New Roman" w:hAnsi="Times New Roman" w:cs="Times New Roman"/>
                <w:sz w:val="24"/>
              </w:rPr>
            </w:pPr>
            <w:r w:rsidRPr="003B70A4">
              <w:rPr>
                <w:rFonts w:ascii="Times New Roman" w:hAnsi="Times New Roman" w:cs="Times New Roman"/>
                <w:sz w:val="24"/>
              </w:rPr>
              <w:t>Read:</w:t>
            </w:r>
            <w:r w:rsidR="004953A2" w:rsidRPr="003B70A4">
              <w:rPr>
                <w:rFonts w:ascii="Times New Roman" w:hAnsi="Times New Roman" w:cs="Times New Roman"/>
                <w:sz w:val="24"/>
              </w:rPr>
              <w:t xml:space="preserve"> Ch. 3 (Brueggemann)</w:t>
            </w:r>
          </w:p>
          <w:p w14:paraId="2FA0CE07" w14:textId="05068BC3" w:rsidR="004953A2" w:rsidRPr="003B70A4" w:rsidRDefault="004953A2" w:rsidP="00C849EF">
            <w:pPr>
              <w:pStyle w:val="Body-Black"/>
              <w:spacing w:before="0" w:after="0"/>
              <w:rPr>
                <w:rFonts w:ascii="Times New Roman" w:hAnsi="Times New Roman" w:cs="Times New Roman"/>
                <w:sz w:val="24"/>
              </w:rPr>
            </w:pPr>
            <w:r w:rsidRPr="003B70A4">
              <w:rPr>
                <w:rFonts w:ascii="Times New Roman" w:hAnsi="Times New Roman" w:cs="Times New Roman"/>
                <w:sz w:val="24"/>
              </w:rPr>
              <w:t>Group reflection #1</w:t>
            </w:r>
          </w:p>
        </w:tc>
      </w:tr>
      <w:tr w:rsidR="00C849EF" w:rsidRPr="003B70A4" w14:paraId="5FD7ACC9" w14:textId="77777777" w:rsidTr="002F0E07">
        <w:trPr>
          <w:cantSplit/>
        </w:trPr>
        <w:tc>
          <w:tcPr>
            <w:tcW w:w="834" w:type="pct"/>
          </w:tcPr>
          <w:p w14:paraId="32E21406" w14:textId="77777777" w:rsidR="00C849EF" w:rsidRPr="003B70A4" w:rsidRDefault="00C849EF" w:rsidP="00C849EF">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Session 5</w:t>
            </w:r>
          </w:p>
          <w:p w14:paraId="25A3E1F3" w14:textId="2626E9DF" w:rsidR="00C849EF" w:rsidRPr="003B70A4" w:rsidRDefault="00C849EF" w:rsidP="00C849EF">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[date]</w:t>
            </w:r>
          </w:p>
        </w:tc>
        <w:tc>
          <w:tcPr>
            <w:tcW w:w="1966" w:type="pct"/>
          </w:tcPr>
          <w:p w14:paraId="1B1FDF7A" w14:textId="3FF95C16" w:rsidR="00C849EF" w:rsidRPr="003B70A4" w:rsidRDefault="00C849EF" w:rsidP="006B02E1">
            <w:pPr>
              <w:pStyle w:val="Body-Black"/>
              <w:spacing w:before="0" w:after="0"/>
              <w:rPr>
                <w:rFonts w:ascii="Times New Roman" w:hAnsi="Times New Roman" w:cs="Times New Roman"/>
                <w:sz w:val="24"/>
              </w:rPr>
            </w:pPr>
            <w:r w:rsidRPr="003B70A4">
              <w:rPr>
                <w:rFonts w:ascii="Times New Roman" w:hAnsi="Times New Roman" w:cs="Times New Roman"/>
                <w:bCs/>
                <w:sz w:val="24"/>
              </w:rPr>
              <w:t xml:space="preserve">Lecture: </w:t>
            </w:r>
            <w:r w:rsidR="006B02E1" w:rsidRPr="003B70A4">
              <w:rPr>
                <w:rFonts w:ascii="Times New Roman" w:hAnsi="Times New Roman" w:cs="Times New Roman"/>
                <w:bCs/>
                <w:sz w:val="24"/>
              </w:rPr>
              <w:t>Communities and theories, and Models of communities</w:t>
            </w:r>
          </w:p>
        </w:tc>
        <w:tc>
          <w:tcPr>
            <w:tcW w:w="2200" w:type="pct"/>
          </w:tcPr>
          <w:p w14:paraId="39C54230" w14:textId="77777777" w:rsidR="00C849EF" w:rsidRPr="003B70A4" w:rsidRDefault="00074B55" w:rsidP="00C849EF">
            <w:pPr>
              <w:pStyle w:val="Body-Black"/>
              <w:spacing w:before="0" w:after="0"/>
              <w:rPr>
                <w:rFonts w:ascii="Times New Roman" w:hAnsi="Times New Roman" w:cs="Times New Roman"/>
                <w:sz w:val="24"/>
              </w:rPr>
            </w:pPr>
            <w:r w:rsidRPr="003B70A4">
              <w:rPr>
                <w:rFonts w:ascii="Times New Roman" w:hAnsi="Times New Roman" w:cs="Times New Roman"/>
                <w:sz w:val="24"/>
              </w:rPr>
              <w:t>Read:</w:t>
            </w:r>
            <w:r w:rsidR="006B02E1" w:rsidRPr="003B70A4">
              <w:rPr>
                <w:rFonts w:ascii="Times New Roman" w:hAnsi="Times New Roman" w:cs="Times New Roman"/>
                <w:sz w:val="24"/>
              </w:rPr>
              <w:t xml:space="preserve"> Ch. 6 (Brueggemann)</w:t>
            </w:r>
          </w:p>
          <w:p w14:paraId="04DACB29" w14:textId="77777777" w:rsidR="006B02E1" w:rsidRPr="003B70A4" w:rsidRDefault="006B02E1" w:rsidP="00C849EF">
            <w:pPr>
              <w:pStyle w:val="Body-Black"/>
              <w:spacing w:before="0" w:after="0"/>
              <w:rPr>
                <w:rFonts w:ascii="Times New Roman" w:hAnsi="Times New Roman" w:cs="Times New Roman"/>
                <w:sz w:val="24"/>
              </w:rPr>
            </w:pPr>
            <w:r w:rsidRPr="003B70A4">
              <w:rPr>
                <w:rFonts w:ascii="Times New Roman" w:hAnsi="Times New Roman" w:cs="Times New Roman"/>
                <w:sz w:val="24"/>
              </w:rPr>
              <w:t>Advocacy letter</w:t>
            </w:r>
          </w:p>
          <w:p w14:paraId="30CD07A4" w14:textId="6FBFE6C2" w:rsidR="006B02E1" w:rsidRPr="003B70A4" w:rsidRDefault="006B02E1" w:rsidP="00C849EF">
            <w:pPr>
              <w:pStyle w:val="Body-Black"/>
              <w:spacing w:before="0" w:after="0"/>
              <w:rPr>
                <w:rFonts w:ascii="Times New Roman" w:hAnsi="Times New Roman" w:cs="Times New Roman"/>
                <w:sz w:val="24"/>
              </w:rPr>
            </w:pPr>
            <w:r w:rsidRPr="003B70A4">
              <w:rPr>
                <w:rFonts w:ascii="Times New Roman" w:hAnsi="Times New Roman" w:cs="Times New Roman"/>
                <w:sz w:val="24"/>
              </w:rPr>
              <w:t>Quiz #3</w:t>
            </w:r>
          </w:p>
        </w:tc>
      </w:tr>
      <w:tr w:rsidR="00C849EF" w:rsidRPr="003B70A4" w14:paraId="3AB1DDA4" w14:textId="77777777" w:rsidTr="002F0E07">
        <w:trPr>
          <w:cantSplit/>
        </w:trPr>
        <w:tc>
          <w:tcPr>
            <w:tcW w:w="834" w:type="pct"/>
          </w:tcPr>
          <w:p w14:paraId="5B2B09F5" w14:textId="77777777" w:rsidR="00C849EF" w:rsidRPr="003B70A4" w:rsidRDefault="00C849EF" w:rsidP="00C849EF">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Session 6</w:t>
            </w:r>
          </w:p>
          <w:p w14:paraId="700C7ED2" w14:textId="1D29E0EF" w:rsidR="00C849EF" w:rsidRPr="003B70A4" w:rsidRDefault="00C849EF" w:rsidP="00C849EF">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[date]</w:t>
            </w:r>
          </w:p>
        </w:tc>
        <w:tc>
          <w:tcPr>
            <w:tcW w:w="1966" w:type="pct"/>
          </w:tcPr>
          <w:p w14:paraId="2A6A3C65" w14:textId="596C46BC" w:rsidR="00C849EF" w:rsidRPr="003B70A4" w:rsidRDefault="00C849EF" w:rsidP="00C849EF">
            <w:pPr>
              <w:pStyle w:val="Body-Black"/>
              <w:spacing w:before="0" w:after="0"/>
              <w:rPr>
                <w:rFonts w:ascii="Times New Roman" w:hAnsi="Times New Roman" w:cs="Times New Roman"/>
                <w:bCs/>
                <w:sz w:val="24"/>
              </w:rPr>
            </w:pPr>
            <w:r w:rsidRPr="003B70A4">
              <w:rPr>
                <w:rFonts w:ascii="Times New Roman" w:hAnsi="Times New Roman" w:cs="Times New Roman"/>
                <w:bCs/>
                <w:sz w:val="24"/>
              </w:rPr>
              <w:t xml:space="preserve">Lecture: </w:t>
            </w:r>
            <w:r w:rsidR="006B02E1" w:rsidRPr="003B70A4">
              <w:rPr>
                <w:rFonts w:ascii="Times New Roman" w:hAnsi="Times New Roman" w:cs="Times New Roman"/>
                <w:bCs/>
                <w:sz w:val="24"/>
              </w:rPr>
              <w:t>Community research and planning</w:t>
            </w:r>
          </w:p>
        </w:tc>
        <w:tc>
          <w:tcPr>
            <w:tcW w:w="2200" w:type="pct"/>
          </w:tcPr>
          <w:p w14:paraId="52E4453E" w14:textId="77777777" w:rsidR="00C849EF" w:rsidRPr="003B70A4" w:rsidRDefault="00074B55" w:rsidP="00C849EF">
            <w:pPr>
              <w:pStyle w:val="Body-Black"/>
              <w:spacing w:before="0" w:after="0"/>
              <w:rPr>
                <w:rFonts w:ascii="Times New Roman" w:hAnsi="Times New Roman" w:cs="Times New Roman"/>
                <w:sz w:val="24"/>
              </w:rPr>
            </w:pPr>
            <w:r w:rsidRPr="003B70A4">
              <w:rPr>
                <w:rFonts w:ascii="Times New Roman" w:hAnsi="Times New Roman" w:cs="Times New Roman"/>
                <w:sz w:val="24"/>
              </w:rPr>
              <w:t>Read:</w:t>
            </w:r>
            <w:r w:rsidR="006B02E1" w:rsidRPr="003B70A4">
              <w:rPr>
                <w:rFonts w:ascii="Times New Roman" w:hAnsi="Times New Roman" w:cs="Times New Roman"/>
                <w:sz w:val="24"/>
              </w:rPr>
              <w:t xml:space="preserve"> Ch. 7 (Brueggemann)</w:t>
            </w:r>
          </w:p>
          <w:p w14:paraId="489BBD24" w14:textId="0ACB4B76" w:rsidR="006B02E1" w:rsidRPr="003B70A4" w:rsidRDefault="006B02E1" w:rsidP="00C849EF">
            <w:pPr>
              <w:pStyle w:val="Body-Black"/>
              <w:spacing w:before="0" w:after="0"/>
              <w:rPr>
                <w:rFonts w:ascii="Times New Roman" w:hAnsi="Times New Roman" w:cs="Times New Roman"/>
                <w:sz w:val="24"/>
              </w:rPr>
            </w:pPr>
            <w:r w:rsidRPr="003B70A4">
              <w:rPr>
                <w:rFonts w:ascii="Times New Roman" w:hAnsi="Times New Roman" w:cs="Times New Roman"/>
                <w:sz w:val="24"/>
              </w:rPr>
              <w:t>Group reflection #2</w:t>
            </w:r>
          </w:p>
        </w:tc>
      </w:tr>
      <w:tr w:rsidR="00C849EF" w:rsidRPr="003B70A4" w14:paraId="4C5A1EC8" w14:textId="77777777" w:rsidTr="002F0E07">
        <w:trPr>
          <w:cantSplit/>
        </w:trPr>
        <w:tc>
          <w:tcPr>
            <w:tcW w:w="834" w:type="pct"/>
          </w:tcPr>
          <w:p w14:paraId="236B234A" w14:textId="77777777" w:rsidR="00C849EF" w:rsidRPr="003B70A4" w:rsidRDefault="00C849EF" w:rsidP="00C849EF">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Session 7</w:t>
            </w:r>
          </w:p>
          <w:p w14:paraId="5490C122" w14:textId="603586D4" w:rsidR="00C849EF" w:rsidRPr="003B70A4" w:rsidRDefault="00C849EF" w:rsidP="00C849EF">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[date]</w:t>
            </w:r>
          </w:p>
        </w:tc>
        <w:tc>
          <w:tcPr>
            <w:tcW w:w="1966" w:type="pct"/>
          </w:tcPr>
          <w:p w14:paraId="504E060C" w14:textId="1EB42A08" w:rsidR="00C849EF" w:rsidRPr="003B70A4" w:rsidRDefault="00C849EF" w:rsidP="00C849EF">
            <w:pPr>
              <w:pStyle w:val="Body-Black"/>
              <w:spacing w:before="0" w:after="0"/>
              <w:rPr>
                <w:rFonts w:ascii="Times New Roman" w:hAnsi="Times New Roman" w:cs="Times New Roman"/>
                <w:bCs/>
                <w:sz w:val="24"/>
              </w:rPr>
            </w:pPr>
            <w:r w:rsidRPr="003B70A4">
              <w:rPr>
                <w:rFonts w:ascii="Times New Roman" w:hAnsi="Times New Roman" w:cs="Times New Roman"/>
                <w:bCs/>
                <w:sz w:val="24"/>
              </w:rPr>
              <w:t xml:space="preserve">Lecture: </w:t>
            </w:r>
            <w:r w:rsidR="00DB7976" w:rsidRPr="003B70A4">
              <w:rPr>
                <w:rFonts w:ascii="Times New Roman" w:hAnsi="Times New Roman" w:cs="Times New Roman"/>
                <w:bCs/>
                <w:sz w:val="24"/>
              </w:rPr>
              <w:t>Community development</w:t>
            </w:r>
          </w:p>
        </w:tc>
        <w:tc>
          <w:tcPr>
            <w:tcW w:w="2200" w:type="pct"/>
          </w:tcPr>
          <w:p w14:paraId="347B2723" w14:textId="77777777" w:rsidR="00C849EF" w:rsidRPr="003B70A4" w:rsidRDefault="00074B55" w:rsidP="00C849EF">
            <w:pPr>
              <w:pStyle w:val="Body-Black"/>
              <w:spacing w:before="0" w:after="0"/>
              <w:rPr>
                <w:rFonts w:ascii="Times New Roman" w:hAnsi="Times New Roman" w:cs="Times New Roman"/>
                <w:sz w:val="24"/>
              </w:rPr>
            </w:pPr>
            <w:r w:rsidRPr="003B70A4">
              <w:rPr>
                <w:rFonts w:ascii="Times New Roman" w:hAnsi="Times New Roman" w:cs="Times New Roman"/>
                <w:sz w:val="24"/>
              </w:rPr>
              <w:t>Read:</w:t>
            </w:r>
            <w:r w:rsidR="00DB7976" w:rsidRPr="003B70A4">
              <w:rPr>
                <w:rFonts w:ascii="Times New Roman" w:hAnsi="Times New Roman" w:cs="Times New Roman"/>
                <w:sz w:val="24"/>
              </w:rPr>
              <w:t xml:space="preserve"> Ch. 8 (Brueggemann)</w:t>
            </w:r>
          </w:p>
          <w:p w14:paraId="30E04CA1" w14:textId="77777777" w:rsidR="00DB7976" w:rsidRPr="003B70A4" w:rsidRDefault="00DB7976" w:rsidP="00C849EF">
            <w:pPr>
              <w:pStyle w:val="Body-Black"/>
              <w:spacing w:before="0" w:after="0"/>
              <w:rPr>
                <w:rFonts w:ascii="Times New Roman" w:hAnsi="Times New Roman" w:cs="Times New Roman"/>
                <w:sz w:val="24"/>
              </w:rPr>
            </w:pPr>
            <w:r w:rsidRPr="003B70A4">
              <w:rPr>
                <w:rFonts w:ascii="Times New Roman" w:hAnsi="Times New Roman" w:cs="Times New Roman"/>
                <w:sz w:val="24"/>
              </w:rPr>
              <w:t>Project discussion</w:t>
            </w:r>
          </w:p>
          <w:p w14:paraId="5C4AEC40" w14:textId="71990756" w:rsidR="00DB7976" w:rsidRPr="003B70A4" w:rsidRDefault="00DB7976" w:rsidP="00C849EF">
            <w:pPr>
              <w:pStyle w:val="Body-Black"/>
              <w:spacing w:before="0" w:after="0"/>
              <w:rPr>
                <w:rFonts w:ascii="Times New Roman" w:hAnsi="Times New Roman" w:cs="Times New Roman"/>
                <w:sz w:val="24"/>
              </w:rPr>
            </w:pPr>
            <w:r w:rsidRPr="003B70A4">
              <w:rPr>
                <w:rFonts w:ascii="Times New Roman" w:hAnsi="Times New Roman" w:cs="Times New Roman"/>
                <w:sz w:val="24"/>
              </w:rPr>
              <w:t>Quiz #4</w:t>
            </w:r>
          </w:p>
        </w:tc>
      </w:tr>
      <w:tr w:rsidR="00C849EF" w:rsidRPr="003B70A4" w14:paraId="06114E92" w14:textId="77777777" w:rsidTr="002F0E07">
        <w:trPr>
          <w:cantSplit/>
        </w:trPr>
        <w:tc>
          <w:tcPr>
            <w:tcW w:w="834" w:type="pct"/>
          </w:tcPr>
          <w:p w14:paraId="22103C21" w14:textId="77777777" w:rsidR="00C849EF" w:rsidRPr="003B70A4" w:rsidRDefault="00C849EF" w:rsidP="00C849EF">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Session 8</w:t>
            </w:r>
          </w:p>
          <w:p w14:paraId="385BC130" w14:textId="63DF8133" w:rsidR="00C849EF" w:rsidRPr="003B70A4" w:rsidRDefault="00C849EF" w:rsidP="00C849EF">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[date]</w:t>
            </w:r>
          </w:p>
        </w:tc>
        <w:tc>
          <w:tcPr>
            <w:tcW w:w="1966" w:type="pct"/>
          </w:tcPr>
          <w:p w14:paraId="330F22CF" w14:textId="62992D73" w:rsidR="00C849EF" w:rsidRPr="003B70A4" w:rsidRDefault="00C849EF" w:rsidP="00FE6B8C">
            <w:pPr>
              <w:pStyle w:val="Body-Black"/>
              <w:spacing w:before="0" w:after="0"/>
              <w:rPr>
                <w:rFonts w:ascii="Times New Roman" w:hAnsi="Times New Roman" w:cs="Times New Roman"/>
                <w:sz w:val="24"/>
              </w:rPr>
            </w:pPr>
            <w:r w:rsidRPr="003B70A4">
              <w:rPr>
                <w:rFonts w:ascii="Times New Roman" w:hAnsi="Times New Roman" w:cs="Times New Roman"/>
                <w:bCs/>
                <w:sz w:val="24"/>
              </w:rPr>
              <w:t xml:space="preserve">Lecture: </w:t>
            </w:r>
            <w:r w:rsidR="00FE6B8C" w:rsidRPr="003B70A4">
              <w:rPr>
                <w:rFonts w:ascii="Times New Roman" w:hAnsi="Times New Roman" w:cs="Times New Roman"/>
                <w:bCs/>
                <w:sz w:val="24"/>
              </w:rPr>
              <w:t>Community organizations</w:t>
            </w:r>
          </w:p>
        </w:tc>
        <w:tc>
          <w:tcPr>
            <w:tcW w:w="2200" w:type="pct"/>
          </w:tcPr>
          <w:p w14:paraId="66B726E7" w14:textId="2B51FF61" w:rsidR="00FE6B8C" w:rsidRPr="003B70A4" w:rsidRDefault="00FE6B8C" w:rsidP="00C849EF">
            <w:pPr>
              <w:pStyle w:val="Body-Black"/>
              <w:spacing w:before="0" w:after="0"/>
              <w:rPr>
                <w:rFonts w:ascii="Times New Roman" w:hAnsi="Times New Roman" w:cs="Times New Roman"/>
                <w:sz w:val="24"/>
              </w:rPr>
            </w:pPr>
            <w:r w:rsidRPr="003B70A4">
              <w:rPr>
                <w:rFonts w:ascii="Times New Roman" w:hAnsi="Times New Roman" w:cs="Times New Roman"/>
                <w:sz w:val="24"/>
              </w:rPr>
              <w:t>Read: Ch. 9</w:t>
            </w:r>
          </w:p>
        </w:tc>
      </w:tr>
      <w:tr w:rsidR="00FE6B8C" w:rsidRPr="003B70A4" w14:paraId="47683AE8" w14:textId="77777777" w:rsidTr="002F0E07">
        <w:trPr>
          <w:cantSplit/>
        </w:trPr>
        <w:tc>
          <w:tcPr>
            <w:tcW w:w="834" w:type="pct"/>
          </w:tcPr>
          <w:p w14:paraId="294E9776" w14:textId="77777777" w:rsidR="00FE6B8C" w:rsidRPr="003B70A4" w:rsidRDefault="00FE6B8C" w:rsidP="00FE6B8C">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Session 9</w:t>
            </w:r>
          </w:p>
          <w:p w14:paraId="60FFDBE7" w14:textId="471543C9" w:rsidR="00FE6B8C" w:rsidRPr="003B70A4" w:rsidRDefault="00FE6B8C" w:rsidP="00FE6B8C">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[date]</w:t>
            </w:r>
          </w:p>
        </w:tc>
        <w:tc>
          <w:tcPr>
            <w:tcW w:w="1966" w:type="pct"/>
          </w:tcPr>
          <w:p w14:paraId="52A414D8" w14:textId="621E1D29" w:rsidR="00FE6B8C" w:rsidRPr="003B70A4" w:rsidRDefault="00FE6B8C" w:rsidP="00FE6B8C">
            <w:pPr>
              <w:pStyle w:val="Body-Black"/>
              <w:spacing w:before="0" w:after="0"/>
              <w:rPr>
                <w:rFonts w:ascii="Times New Roman" w:hAnsi="Times New Roman" w:cs="Times New Roman"/>
                <w:sz w:val="24"/>
              </w:rPr>
            </w:pPr>
            <w:r w:rsidRPr="003B70A4">
              <w:rPr>
                <w:rFonts w:ascii="Times New Roman" w:hAnsi="Times New Roman" w:cs="Times New Roman"/>
                <w:bCs/>
                <w:sz w:val="24"/>
              </w:rPr>
              <w:t xml:space="preserve">Lecture: Social </w:t>
            </w:r>
            <w:r w:rsidR="006552F6" w:rsidRPr="003B70A4">
              <w:rPr>
                <w:rFonts w:ascii="Times New Roman" w:hAnsi="Times New Roman" w:cs="Times New Roman"/>
                <w:bCs/>
                <w:sz w:val="24"/>
              </w:rPr>
              <w:t>o</w:t>
            </w:r>
            <w:r w:rsidRPr="003B70A4">
              <w:rPr>
                <w:rFonts w:ascii="Times New Roman" w:hAnsi="Times New Roman" w:cs="Times New Roman"/>
                <w:bCs/>
                <w:sz w:val="24"/>
              </w:rPr>
              <w:t>rganizations</w:t>
            </w:r>
          </w:p>
        </w:tc>
        <w:tc>
          <w:tcPr>
            <w:tcW w:w="2200" w:type="pct"/>
          </w:tcPr>
          <w:p w14:paraId="73F883EF" w14:textId="77777777" w:rsidR="00FE6B8C" w:rsidRPr="003B70A4" w:rsidRDefault="00FE6B8C" w:rsidP="00FE6B8C">
            <w:pPr>
              <w:pStyle w:val="Body-Black"/>
              <w:spacing w:before="0" w:after="0"/>
              <w:rPr>
                <w:rFonts w:ascii="Times New Roman" w:hAnsi="Times New Roman" w:cs="Times New Roman"/>
                <w:sz w:val="24"/>
              </w:rPr>
            </w:pPr>
            <w:r w:rsidRPr="003B70A4">
              <w:rPr>
                <w:rFonts w:ascii="Times New Roman" w:hAnsi="Times New Roman" w:cs="Times New Roman"/>
                <w:sz w:val="24"/>
              </w:rPr>
              <w:t>Read: Ch. 10 (Brueggemann)</w:t>
            </w:r>
          </w:p>
          <w:p w14:paraId="7BC079D5" w14:textId="1FEA5020" w:rsidR="00FE6B8C" w:rsidRPr="003B70A4" w:rsidRDefault="00FE6B8C" w:rsidP="00FE6B8C">
            <w:pPr>
              <w:rPr>
                <w:rFonts w:ascii="Times New Roman" w:hAnsi="Times New Roman" w:cs="Times New Roman"/>
                <w:bCs/>
              </w:rPr>
            </w:pPr>
            <w:r w:rsidRPr="003B70A4">
              <w:rPr>
                <w:rFonts w:ascii="Times New Roman" w:hAnsi="Times New Roman" w:cs="Times New Roman"/>
              </w:rPr>
              <w:t>Quiz #5</w:t>
            </w:r>
          </w:p>
        </w:tc>
      </w:tr>
      <w:tr w:rsidR="00FE6B8C" w:rsidRPr="003B70A4" w14:paraId="37FBC8C6" w14:textId="77777777" w:rsidTr="002F0E07">
        <w:trPr>
          <w:cantSplit/>
        </w:trPr>
        <w:tc>
          <w:tcPr>
            <w:tcW w:w="834" w:type="pct"/>
          </w:tcPr>
          <w:p w14:paraId="5C1B4190" w14:textId="77777777" w:rsidR="00FE6B8C" w:rsidRPr="003B70A4" w:rsidRDefault="00FE6B8C" w:rsidP="00FE6B8C">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Session 10</w:t>
            </w:r>
          </w:p>
          <w:p w14:paraId="04A8BE6F" w14:textId="1CAF1FC2" w:rsidR="00FE6B8C" w:rsidRPr="003B70A4" w:rsidRDefault="00FE6B8C" w:rsidP="00FE6B8C">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[date]</w:t>
            </w:r>
          </w:p>
        </w:tc>
        <w:tc>
          <w:tcPr>
            <w:tcW w:w="1966" w:type="pct"/>
          </w:tcPr>
          <w:p w14:paraId="589E6E3B" w14:textId="3490A4C3" w:rsidR="00FE6B8C" w:rsidRPr="003B70A4" w:rsidRDefault="00FE6B8C" w:rsidP="00FE6B8C">
            <w:pPr>
              <w:pStyle w:val="Body-Black"/>
              <w:spacing w:before="0" w:after="0"/>
              <w:rPr>
                <w:rFonts w:ascii="Times New Roman" w:hAnsi="Times New Roman" w:cs="Times New Roman"/>
                <w:bCs/>
                <w:sz w:val="24"/>
              </w:rPr>
            </w:pPr>
            <w:r w:rsidRPr="003B70A4">
              <w:rPr>
                <w:rFonts w:ascii="Times New Roman" w:hAnsi="Times New Roman" w:cs="Times New Roman"/>
                <w:bCs/>
                <w:sz w:val="24"/>
              </w:rPr>
              <w:t>Lecture: Organizational development</w:t>
            </w:r>
          </w:p>
        </w:tc>
        <w:tc>
          <w:tcPr>
            <w:tcW w:w="2200" w:type="pct"/>
          </w:tcPr>
          <w:p w14:paraId="4A287240" w14:textId="77777777" w:rsidR="00FE6B8C" w:rsidRPr="003B70A4" w:rsidRDefault="00FE6B8C" w:rsidP="00FE6B8C">
            <w:pPr>
              <w:rPr>
                <w:rFonts w:ascii="Times New Roman" w:hAnsi="Times New Roman" w:cs="Times New Roman"/>
              </w:rPr>
            </w:pPr>
            <w:r w:rsidRPr="003B70A4">
              <w:rPr>
                <w:rFonts w:ascii="Times New Roman" w:hAnsi="Times New Roman" w:cs="Times New Roman"/>
              </w:rPr>
              <w:t>Read: Ch. 11 (Brueggemann)</w:t>
            </w:r>
          </w:p>
          <w:p w14:paraId="0CB3CB35" w14:textId="77777777" w:rsidR="00FE6B8C" w:rsidRPr="003B70A4" w:rsidRDefault="00FE6B8C" w:rsidP="00FE6B8C">
            <w:pPr>
              <w:rPr>
                <w:rFonts w:ascii="Times New Roman" w:hAnsi="Times New Roman" w:cs="Times New Roman"/>
                <w:bCs/>
              </w:rPr>
            </w:pPr>
            <w:r w:rsidRPr="003B70A4">
              <w:rPr>
                <w:rFonts w:ascii="Times New Roman" w:hAnsi="Times New Roman" w:cs="Times New Roman"/>
                <w:bCs/>
              </w:rPr>
              <w:t>Community meeting</w:t>
            </w:r>
          </w:p>
          <w:p w14:paraId="50F7B954" w14:textId="68876E71" w:rsidR="00FE6B8C" w:rsidRPr="003B70A4" w:rsidRDefault="00FE6B8C" w:rsidP="00FE6B8C">
            <w:pPr>
              <w:pStyle w:val="Body-Black"/>
              <w:spacing w:before="0" w:after="0"/>
              <w:rPr>
                <w:rFonts w:ascii="Times New Roman" w:hAnsi="Times New Roman" w:cs="Times New Roman"/>
                <w:sz w:val="24"/>
              </w:rPr>
            </w:pPr>
            <w:r w:rsidRPr="003B70A4">
              <w:rPr>
                <w:rFonts w:ascii="Times New Roman" w:hAnsi="Times New Roman" w:cs="Times New Roman"/>
                <w:bCs/>
                <w:sz w:val="24"/>
              </w:rPr>
              <w:t>Group reflection #3</w:t>
            </w:r>
          </w:p>
        </w:tc>
      </w:tr>
      <w:tr w:rsidR="00FE6B8C" w:rsidRPr="003B70A4" w14:paraId="397D9FEE" w14:textId="77777777" w:rsidTr="002F0E07">
        <w:trPr>
          <w:cantSplit/>
        </w:trPr>
        <w:tc>
          <w:tcPr>
            <w:tcW w:w="834" w:type="pct"/>
          </w:tcPr>
          <w:p w14:paraId="213CD96E" w14:textId="77777777" w:rsidR="00FE6B8C" w:rsidRPr="003B70A4" w:rsidRDefault="00FE6B8C" w:rsidP="00FE6B8C">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Session 11</w:t>
            </w:r>
          </w:p>
          <w:p w14:paraId="51523543" w14:textId="366E1320" w:rsidR="00FE6B8C" w:rsidRPr="003B70A4" w:rsidRDefault="00FE6B8C" w:rsidP="00FE6B8C">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[date]</w:t>
            </w:r>
          </w:p>
        </w:tc>
        <w:tc>
          <w:tcPr>
            <w:tcW w:w="1966" w:type="pct"/>
          </w:tcPr>
          <w:p w14:paraId="59D2234E" w14:textId="62B2F668" w:rsidR="00FE6B8C" w:rsidRPr="003B70A4" w:rsidRDefault="00FE6B8C" w:rsidP="00FE6B8C">
            <w:pPr>
              <w:pStyle w:val="Body-Black"/>
              <w:spacing w:before="0" w:after="0"/>
              <w:rPr>
                <w:rFonts w:ascii="Times New Roman" w:hAnsi="Times New Roman" w:cs="Times New Roman"/>
                <w:sz w:val="24"/>
              </w:rPr>
            </w:pPr>
            <w:r w:rsidRPr="003B70A4">
              <w:rPr>
                <w:rFonts w:ascii="Times New Roman" w:hAnsi="Times New Roman" w:cs="Times New Roman"/>
                <w:bCs/>
                <w:sz w:val="24"/>
              </w:rPr>
              <w:t>Lecture: Social work administration</w:t>
            </w:r>
          </w:p>
        </w:tc>
        <w:tc>
          <w:tcPr>
            <w:tcW w:w="2200" w:type="pct"/>
          </w:tcPr>
          <w:p w14:paraId="3DED9F89" w14:textId="77777777" w:rsidR="00FE6B8C" w:rsidRPr="003B70A4" w:rsidRDefault="00FE6B8C" w:rsidP="00FE6B8C">
            <w:pPr>
              <w:pStyle w:val="Body-Black"/>
              <w:spacing w:before="0" w:after="0"/>
              <w:rPr>
                <w:rFonts w:ascii="Times New Roman" w:hAnsi="Times New Roman" w:cs="Times New Roman"/>
                <w:sz w:val="24"/>
              </w:rPr>
            </w:pPr>
            <w:r w:rsidRPr="003B70A4">
              <w:rPr>
                <w:rFonts w:ascii="Times New Roman" w:hAnsi="Times New Roman" w:cs="Times New Roman"/>
                <w:sz w:val="24"/>
              </w:rPr>
              <w:t>Read: Ch. 12 (Brueggemann)</w:t>
            </w:r>
          </w:p>
          <w:p w14:paraId="6DA14A9D" w14:textId="6745E9B1" w:rsidR="00FE6B8C" w:rsidRPr="003B70A4" w:rsidRDefault="00FE6B8C" w:rsidP="00FE6B8C">
            <w:pPr>
              <w:pStyle w:val="Body-Black"/>
              <w:spacing w:before="0" w:after="0"/>
              <w:rPr>
                <w:rFonts w:ascii="Times New Roman" w:hAnsi="Times New Roman" w:cs="Times New Roman"/>
                <w:sz w:val="24"/>
              </w:rPr>
            </w:pPr>
            <w:r w:rsidRPr="003B70A4">
              <w:rPr>
                <w:rFonts w:ascii="Times New Roman" w:hAnsi="Times New Roman" w:cs="Times New Roman"/>
                <w:sz w:val="24"/>
              </w:rPr>
              <w:t>Quiz #6</w:t>
            </w:r>
          </w:p>
        </w:tc>
      </w:tr>
      <w:tr w:rsidR="00FE6B8C" w:rsidRPr="003B70A4" w14:paraId="2FE44BD5" w14:textId="77777777" w:rsidTr="002F0E07">
        <w:trPr>
          <w:cantSplit/>
        </w:trPr>
        <w:tc>
          <w:tcPr>
            <w:tcW w:w="834" w:type="pct"/>
          </w:tcPr>
          <w:p w14:paraId="38F5CB62" w14:textId="77777777" w:rsidR="00FE6B8C" w:rsidRPr="003B70A4" w:rsidRDefault="00FE6B8C" w:rsidP="00FE6B8C">
            <w:pPr>
              <w:pStyle w:val="Body-Black"/>
              <w:spacing w:before="0" w:after="0"/>
              <w:jc w:val="center"/>
              <w:rPr>
                <w:rFonts w:ascii="Times New Roman" w:hAnsi="Times New Roman" w:cs="Times New Roman"/>
                <w:sz w:val="24"/>
              </w:rPr>
            </w:pPr>
            <w:r w:rsidRPr="003B70A4">
              <w:rPr>
                <w:rFonts w:ascii="Times New Roman" w:hAnsi="Times New Roman" w:cs="Times New Roman"/>
                <w:sz w:val="24"/>
              </w:rPr>
              <w:lastRenderedPageBreak/>
              <w:t>Session 12</w:t>
            </w:r>
          </w:p>
          <w:p w14:paraId="236D45E1" w14:textId="48883988" w:rsidR="00FE6B8C" w:rsidRPr="003B70A4" w:rsidRDefault="00FE6B8C" w:rsidP="00FE6B8C">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[date]</w:t>
            </w:r>
          </w:p>
        </w:tc>
        <w:tc>
          <w:tcPr>
            <w:tcW w:w="1966" w:type="pct"/>
          </w:tcPr>
          <w:p w14:paraId="321E891A" w14:textId="7D8B2C4D" w:rsidR="00FE6B8C" w:rsidRPr="003B70A4" w:rsidRDefault="00FE6B8C" w:rsidP="00FE6B8C">
            <w:pPr>
              <w:pStyle w:val="Body-Black"/>
              <w:spacing w:before="0" w:after="0"/>
              <w:rPr>
                <w:rFonts w:ascii="Times New Roman" w:hAnsi="Times New Roman" w:cs="Times New Roman"/>
                <w:bCs/>
                <w:sz w:val="24"/>
              </w:rPr>
            </w:pPr>
            <w:r w:rsidRPr="003B70A4">
              <w:rPr>
                <w:rFonts w:ascii="Times New Roman" w:hAnsi="Times New Roman" w:cs="Times New Roman"/>
                <w:bCs/>
                <w:sz w:val="24"/>
              </w:rPr>
              <w:t xml:space="preserve">Lecture: </w:t>
            </w:r>
            <w:r w:rsidR="00337723" w:rsidRPr="003B70A4">
              <w:rPr>
                <w:rFonts w:ascii="Times New Roman" w:hAnsi="Times New Roman" w:cs="Times New Roman"/>
                <w:bCs/>
                <w:sz w:val="24"/>
              </w:rPr>
              <w:t>Policy advocacy</w:t>
            </w:r>
          </w:p>
        </w:tc>
        <w:tc>
          <w:tcPr>
            <w:tcW w:w="2200" w:type="pct"/>
          </w:tcPr>
          <w:p w14:paraId="06CB5A7E" w14:textId="77777777" w:rsidR="00FE6B8C" w:rsidRPr="003B70A4" w:rsidRDefault="00FE6B8C" w:rsidP="00FE6B8C">
            <w:pPr>
              <w:pStyle w:val="Body-Black"/>
              <w:spacing w:before="0" w:after="0"/>
              <w:rPr>
                <w:rFonts w:ascii="Times New Roman" w:hAnsi="Times New Roman" w:cs="Times New Roman"/>
                <w:sz w:val="24"/>
              </w:rPr>
            </w:pPr>
            <w:r w:rsidRPr="003B70A4">
              <w:rPr>
                <w:rFonts w:ascii="Times New Roman" w:hAnsi="Times New Roman" w:cs="Times New Roman"/>
                <w:sz w:val="24"/>
              </w:rPr>
              <w:t>Read:</w:t>
            </w:r>
            <w:r w:rsidR="00337723" w:rsidRPr="003B70A4">
              <w:rPr>
                <w:rFonts w:ascii="Times New Roman" w:hAnsi="Times New Roman" w:cs="Times New Roman"/>
                <w:sz w:val="24"/>
              </w:rPr>
              <w:t xml:space="preserve"> Ch. 13 (Brueggemann)</w:t>
            </w:r>
          </w:p>
          <w:p w14:paraId="587E8568" w14:textId="636BB500" w:rsidR="00337723" w:rsidRPr="003B70A4" w:rsidRDefault="00337723" w:rsidP="00FE6B8C">
            <w:pPr>
              <w:pStyle w:val="Body-Black"/>
              <w:spacing w:before="0" w:after="0"/>
              <w:rPr>
                <w:rFonts w:ascii="Times New Roman" w:hAnsi="Times New Roman" w:cs="Times New Roman"/>
                <w:sz w:val="24"/>
              </w:rPr>
            </w:pPr>
            <w:r w:rsidRPr="003B70A4">
              <w:rPr>
                <w:rFonts w:ascii="Times New Roman" w:hAnsi="Times New Roman" w:cs="Times New Roman"/>
                <w:sz w:val="24"/>
              </w:rPr>
              <w:t>Quiz #7</w:t>
            </w:r>
          </w:p>
        </w:tc>
      </w:tr>
      <w:tr w:rsidR="00FE6B8C" w:rsidRPr="003B70A4" w14:paraId="470E50A9" w14:textId="77777777" w:rsidTr="002F0E07">
        <w:trPr>
          <w:cantSplit/>
        </w:trPr>
        <w:tc>
          <w:tcPr>
            <w:tcW w:w="834" w:type="pct"/>
          </w:tcPr>
          <w:p w14:paraId="6EE38A5A" w14:textId="77777777" w:rsidR="00FE6B8C" w:rsidRPr="003B70A4" w:rsidRDefault="00FE6B8C" w:rsidP="00FE6B8C">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Session 13</w:t>
            </w:r>
          </w:p>
          <w:p w14:paraId="643DF42E" w14:textId="2A3F9575" w:rsidR="00FE6B8C" w:rsidRPr="003B70A4" w:rsidRDefault="00FE6B8C" w:rsidP="00FE6B8C">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[date]</w:t>
            </w:r>
          </w:p>
        </w:tc>
        <w:tc>
          <w:tcPr>
            <w:tcW w:w="1966" w:type="pct"/>
          </w:tcPr>
          <w:p w14:paraId="37CD85B1" w14:textId="7EE3C4B1" w:rsidR="00FE6B8C" w:rsidRPr="003B70A4" w:rsidRDefault="00FE6B8C" w:rsidP="00FE6B8C">
            <w:pPr>
              <w:pStyle w:val="Body-Black"/>
              <w:spacing w:before="0" w:after="0"/>
              <w:rPr>
                <w:rFonts w:ascii="Times New Roman" w:hAnsi="Times New Roman" w:cs="Times New Roman"/>
                <w:bCs/>
                <w:sz w:val="24"/>
              </w:rPr>
            </w:pPr>
            <w:r w:rsidRPr="003B70A4">
              <w:rPr>
                <w:rFonts w:ascii="Times New Roman" w:hAnsi="Times New Roman" w:cs="Times New Roman"/>
                <w:bCs/>
                <w:sz w:val="24"/>
              </w:rPr>
              <w:t xml:space="preserve">Lecture: </w:t>
            </w:r>
            <w:r w:rsidR="00337723" w:rsidRPr="003B70A4">
              <w:rPr>
                <w:rFonts w:ascii="Times New Roman" w:hAnsi="Times New Roman" w:cs="Times New Roman"/>
                <w:bCs/>
                <w:sz w:val="24"/>
              </w:rPr>
              <w:t>International social work</w:t>
            </w:r>
          </w:p>
        </w:tc>
        <w:tc>
          <w:tcPr>
            <w:tcW w:w="2200" w:type="pct"/>
          </w:tcPr>
          <w:p w14:paraId="09F22C4A" w14:textId="77777777" w:rsidR="00FE6B8C" w:rsidRPr="003B70A4" w:rsidRDefault="00FE6B8C" w:rsidP="00FE6B8C">
            <w:pPr>
              <w:pStyle w:val="Body-Black"/>
              <w:spacing w:before="0" w:after="0"/>
              <w:rPr>
                <w:rFonts w:ascii="Times New Roman" w:hAnsi="Times New Roman" w:cs="Times New Roman"/>
                <w:sz w:val="24"/>
              </w:rPr>
            </w:pPr>
            <w:r w:rsidRPr="003B70A4">
              <w:rPr>
                <w:rFonts w:ascii="Times New Roman" w:hAnsi="Times New Roman" w:cs="Times New Roman"/>
                <w:sz w:val="24"/>
              </w:rPr>
              <w:t>Read:</w:t>
            </w:r>
            <w:r w:rsidR="00337723" w:rsidRPr="003B70A4">
              <w:rPr>
                <w:rFonts w:ascii="Times New Roman" w:hAnsi="Times New Roman" w:cs="Times New Roman"/>
                <w:sz w:val="24"/>
              </w:rPr>
              <w:t xml:space="preserve"> Ch. 14 (Brueggemann)</w:t>
            </w:r>
          </w:p>
          <w:p w14:paraId="628EB03D" w14:textId="59429A08" w:rsidR="00337723" w:rsidRPr="003B70A4" w:rsidRDefault="00337723" w:rsidP="00FE6B8C">
            <w:pPr>
              <w:pStyle w:val="Body-Black"/>
              <w:spacing w:before="0" w:after="0"/>
              <w:rPr>
                <w:rFonts w:ascii="Times New Roman" w:hAnsi="Times New Roman" w:cs="Times New Roman"/>
                <w:sz w:val="24"/>
              </w:rPr>
            </w:pPr>
            <w:r w:rsidRPr="003B70A4">
              <w:rPr>
                <w:rFonts w:ascii="Times New Roman" w:hAnsi="Times New Roman" w:cs="Times New Roman"/>
                <w:sz w:val="24"/>
              </w:rPr>
              <w:t>Quiz #8</w:t>
            </w:r>
          </w:p>
        </w:tc>
      </w:tr>
      <w:tr w:rsidR="00FE6B8C" w:rsidRPr="003B70A4" w14:paraId="52215F75" w14:textId="77777777" w:rsidTr="002F0E07">
        <w:trPr>
          <w:cantSplit/>
        </w:trPr>
        <w:tc>
          <w:tcPr>
            <w:tcW w:w="834" w:type="pct"/>
          </w:tcPr>
          <w:p w14:paraId="3F0CDF1B" w14:textId="77777777" w:rsidR="00FE6B8C" w:rsidRPr="003B70A4" w:rsidRDefault="00FE6B8C" w:rsidP="00FE6B8C">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Session 14</w:t>
            </w:r>
          </w:p>
          <w:p w14:paraId="41063CFD" w14:textId="6BD7F66F" w:rsidR="00FE6B8C" w:rsidRPr="003B70A4" w:rsidRDefault="00FE6B8C" w:rsidP="00FE6B8C">
            <w:pPr>
              <w:pStyle w:val="Body-Black"/>
              <w:spacing w:before="0" w:after="0"/>
              <w:jc w:val="center"/>
              <w:rPr>
                <w:rFonts w:ascii="Times New Roman" w:hAnsi="Times New Roman" w:cs="Times New Roman"/>
                <w:sz w:val="24"/>
              </w:rPr>
            </w:pPr>
            <w:r w:rsidRPr="003B70A4">
              <w:rPr>
                <w:rFonts w:ascii="Times New Roman" w:hAnsi="Times New Roman" w:cs="Times New Roman"/>
                <w:sz w:val="24"/>
              </w:rPr>
              <w:t>[date]</w:t>
            </w:r>
          </w:p>
        </w:tc>
        <w:tc>
          <w:tcPr>
            <w:tcW w:w="1966" w:type="pct"/>
          </w:tcPr>
          <w:p w14:paraId="275E9D76" w14:textId="3EE95786" w:rsidR="00FE6B8C" w:rsidRPr="003B70A4" w:rsidRDefault="00337723" w:rsidP="00337723">
            <w:pPr>
              <w:pStyle w:val="Body-Black"/>
              <w:spacing w:before="0" w:after="0"/>
              <w:rPr>
                <w:rFonts w:ascii="Times New Roman" w:hAnsi="Times New Roman" w:cs="Times New Roman"/>
                <w:sz w:val="24"/>
              </w:rPr>
            </w:pPr>
            <w:r w:rsidRPr="003B70A4">
              <w:rPr>
                <w:rFonts w:ascii="Times New Roman" w:hAnsi="Times New Roman" w:cs="Times New Roman"/>
                <w:sz w:val="24"/>
              </w:rPr>
              <w:t>Student presentations and wrap-up</w:t>
            </w:r>
          </w:p>
        </w:tc>
        <w:tc>
          <w:tcPr>
            <w:tcW w:w="2200" w:type="pct"/>
          </w:tcPr>
          <w:p w14:paraId="73CB92C1" w14:textId="15DE632E" w:rsidR="00FE6B8C" w:rsidRPr="003B70A4" w:rsidRDefault="00337723" w:rsidP="00FE6B8C">
            <w:pPr>
              <w:pStyle w:val="Body-Black"/>
              <w:spacing w:before="0" w:after="0"/>
              <w:rPr>
                <w:rFonts w:ascii="Times New Roman" w:hAnsi="Times New Roman" w:cs="Times New Roman"/>
                <w:sz w:val="24"/>
              </w:rPr>
            </w:pPr>
            <w:r w:rsidRPr="003B70A4">
              <w:rPr>
                <w:rFonts w:ascii="Times New Roman" w:hAnsi="Times New Roman" w:cs="Times New Roman"/>
                <w:sz w:val="24"/>
              </w:rPr>
              <w:t>Paper</w:t>
            </w:r>
          </w:p>
        </w:tc>
      </w:tr>
    </w:tbl>
    <w:p w14:paraId="1CB60106" w14:textId="77777777" w:rsidR="00E01068" w:rsidRPr="003B70A4" w:rsidRDefault="00E01068" w:rsidP="00E01068">
      <w:pPr>
        <w:pStyle w:val="Body-Black"/>
        <w:spacing w:before="0" w:after="0"/>
        <w:rPr>
          <w:rFonts w:ascii="Times New Roman" w:hAnsi="Times New Roman" w:cs="Times New Roman"/>
          <w:sz w:val="24"/>
        </w:rPr>
      </w:pPr>
    </w:p>
    <w:p w14:paraId="0D520FD6" w14:textId="77777777" w:rsidR="00E01068" w:rsidRPr="003B70A4" w:rsidRDefault="00E01068" w:rsidP="00E01068">
      <w:pPr>
        <w:pStyle w:val="Body-Black"/>
        <w:spacing w:before="0" w:after="0"/>
        <w:rPr>
          <w:rFonts w:ascii="Times New Roman" w:hAnsi="Times New Roman" w:cs="Times New Roman"/>
          <w:b/>
          <w:caps/>
          <w:color w:val="D71920"/>
          <w:sz w:val="24"/>
        </w:rPr>
      </w:pPr>
      <w:r w:rsidRPr="003B70A4">
        <w:rPr>
          <w:rFonts w:ascii="Times New Roman" w:hAnsi="Times New Roman" w:cs="Times New Roman"/>
          <w:b/>
          <w:caps/>
          <w:color w:val="D71920"/>
          <w:sz w:val="24"/>
        </w:rPr>
        <w:t>Important Dates</w:t>
      </w:r>
    </w:p>
    <w:p w14:paraId="20363140" w14:textId="53E4AE80" w:rsidR="00E01068" w:rsidRPr="003B70A4" w:rsidRDefault="00E01068" w:rsidP="6953EC23">
      <w:pPr>
        <w:pStyle w:val="Body-Black"/>
        <w:tabs>
          <w:tab w:val="right" w:pos="9360"/>
        </w:tabs>
        <w:spacing w:before="0" w:after="0"/>
        <w:rPr>
          <w:rFonts w:ascii="Times New Roman" w:hAnsi="Times New Roman" w:cs="Times New Roman"/>
          <w:sz w:val="24"/>
        </w:rPr>
      </w:pPr>
      <w:r w:rsidRPr="6953EC23">
        <w:rPr>
          <w:rFonts w:ascii="Times New Roman" w:hAnsi="Times New Roman" w:cs="Times New Roman"/>
          <w:sz w:val="24"/>
        </w:rPr>
        <w:t xml:space="preserve">Last day to drop a course </w:t>
      </w:r>
      <w:r w:rsidR="00F21E2E" w:rsidRPr="6953EC23">
        <w:rPr>
          <w:rFonts w:ascii="Times New Roman" w:hAnsi="Times New Roman" w:cs="Times New Roman"/>
          <w:sz w:val="24"/>
        </w:rPr>
        <w:t xml:space="preserve">(via </w:t>
      </w:r>
      <w:proofErr w:type="spellStart"/>
      <w:r w:rsidR="00F21E2E" w:rsidRPr="6953EC23">
        <w:rPr>
          <w:rFonts w:ascii="Times New Roman" w:hAnsi="Times New Roman" w:cs="Times New Roman"/>
          <w:sz w:val="24"/>
        </w:rPr>
        <w:t>MavLink</w:t>
      </w:r>
      <w:proofErr w:type="spellEnd"/>
      <w:r w:rsidR="00F21E2E" w:rsidRPr="6953EC23">
        <w:rPr>
          <w:rFonts w:ascii="Times New Roman" w:hAnsi="Times New Roman" w:cs="Times New Roman"/>
          <w:sz w:val="24"/>
        </w:rPr>
        <w:t xml:space="preserve">) </w:t>
      </w:r>
      <w:r w:rsidRPr="6953EC23">
        <w:rPr>
          <w:rFonts w:ascii="Times New Roman" w:hAnsi="Times New Roman" w:cs="Times New Roman"/>
          <w:sz w:val="24"/>
        </w:rPr>
        <w:t>and receive a 100% refund</w:t>
      </w:r>
      <w:r>
        <w:tab/>
      </w:r>
      <w:r w:rsidR="33FAAB0B" w:rsidRPr="6953EC23">
        <w:rPr>
          <w:rFonts w:ascii="Times New Roman" w:hAnsi="Times New Roman" w:cs="Times New Roman"/>
          <w:sz w:val="24"/>
        </w:rPr>
        <w:t>TBD</w:t>
      </w:r>
    </w:p>
    <w:p w14:paraId="5A0C3A0B" w14:textId="610878AB" w:rsidR="00E01068" w:rsidRPr="003B70A4" w:rsidRDefault="00E01068" w:rsidP="6953EC23">
      <w:pPr>
        <w:pStyle w:val="Body-Black"/>
        <w:tabs>
          <w:tab w:val="right" w:pos="9360"/>
        </w:tabs>
        <w:spacing w:before="0" w:after="0"/>
        <w:rPr>
          <w:rFonts w:ascii="Times New Roman" w:hAnsi="Times New Roman" w:cs="Times New Roman"/>
          <w:sz w:val="24"/>
        </w:rPr>
      </w:pPr>
      <w:r w:rsidRPr="6953EC23">
        <w:rPr>
          <w:rFonts w:ascii="Times New Roman" w:hAnsi="Times New Roman" w:cs="Times New Roman"/>
          <w:sz w:val="24"/>
        </w:rPr>
        <w:t xml:space="preserve">Last day to withdraw from a course </w:t>
      </w:r>
      <w:r w:rsidR="00F21E2E" w:rsidRPr="6953EC23">
        <w:rPr>
          <w:rFonts w:ascii="Times New Roman" w:hAnsi="Times New Roman" w:cs="Times New Roman"/>
          <w:sz w:val="24"/>
        </w:rPr>
        <w:t xml:space="preserve">(via </w:t>
      </w:r>
      <w:proofErr w:type="spellStart"/>
      <w:r w:rsidR="00F21E2E" w:rsidRPr="6953EC23">
        <w:rPr>
          <w:rFonts w:ascii="Times New Roman" w:hAnsi="Times New Roman" w:cs="Times New Roman"/>
          <w:sz w:val="24"/>
        </w:rPr>
        <w:t>MavLink</w:t>
      </w:r>
      <w:proofErr w:type="spellEnd"/>
      <w:r w:rsidR="00F21E2E" w:rsidRPr="6953EC23">
        <w:rPr>
          <w:rFonts w:ascii="Times New Roman" w:hAnsi="Times New Roman" w:cs="Times New Roman"/>
          <w:sz w:val="24"/>
        </w:rPr>
        <w:t xml:space="preserve">) </w:t>
      </w:r>
      <w:r w:rsidRPr="6953EC23">
        <w:rPr>
          <w:rFonts w:ascii="Times New Roman" w:hAnsi="Times New Roman" w:cs="Times New Roman"/>
          <w:sz w:val="24"/>
        </w:rPr>
        <w:t>with a grade of “W”</w:t>
      </w:r>
      <w:r>
        <w:tab/>
      </w:r>
      <w:r w:rsidR="571777A0" w:rsidRPr="6953EC23">
        <w:rPr>
          <w:rFonts w:ascii="Times New Roman" w:hAnsi="Times New Roman" w:cs="Times New Roman"/>
          <w:sz w:val="24"/>
        </w:rPr>
        <w:t>TBD</w:t>
      </w:r>
    </w:p>
    <w:p w14:paraId="221B9103" w14:textId="77777777" w:rsidR="00E01068" w:rsidRPr="003B70A4" w:rsidRDefault="00E01068" w:rsidP="00E01068">
      <w:pPr>
        <w:pStyle w:val="Body-Black"/>
        <w:spacing w:before="0" w:after="0"/>
        <w:rPr>
          <w:rFonts w:ascii="Times New Roman" w:hAnsi="Times New Roman" w:cs="Times New Roman"/>
          <w:sz w:val="24"/>
        </w:rPr>
      </w:pPr>
    </w:p>
    <w:p w14:paraId="1696F1D7" w14:textId="12372BA5" w:rsidR="00E01068" w:rsidRPr="003B70A4" w:rsidRDefault="00E01068" w:rsidP="00E01068">
      <w:pPr>
        <w:pStyle w:val="Body-Black"/>
        <w:spacing w:before="0" w:after="0"/>
        <w:rPr>
          <w:rFonts w:ascii="Times New Roman" w:hAnsi="Times New Roman" w:cs="Times New Roman"/>
          <w:sz w:val="24"/>
        </w:rPr>
      </w:pPr>
      <w:r w:rsidRPr="003B70A4">
        <w:rPr>
          <w:rFonts w:ascii="Times New Roman" w:hAnsi="Times New Roman" w:cs="Times New Roman"/>
          <w:sz w:val="24"/>
        </w:rPr>
        <w:t xml:space="preserve">NOTE: This syllabus is written as an expectation of class topics, learning activities, and expected learning outcomes. However, </w:t>
      </w:r>
      <w:r w:rsidR="009710B9" w:rsidRPr="003B70A4">
        <w:rPr>
          <w:rFonts w:ascii="Times New Roman" w:hAnsi="Times New Roman" w:cs="Times New Roman"/>
          <w:sz w:val="24"/>
        </w:rPr>
        <w:t>the instructor</w:t>
      </w:r>
      <w:r w:rsidRPr="003B70A4">
        <w:rPr>
          <w:rFonts w:ascii="Times New Roman" w:hAnsi="Times New Roman" w:cs="Times New Roman"/>
          <w:sz w:val="24"/>
        </w:rPr>
        <w:t xml:space="preserve"> reserve</w:t>
      </w:r>
      <w:r w:rsidR="009710B9" w:rsidRPr="003B70A4">
        <w:rPr>
          <w:rFonts w:ascii="Times New Roman" w:hAnsi="Times New Roman" w:cs="Times New Roman"/>
          <w:sz w:val="24"/>
        </w:rPr>
        <w:t>s</w:t>
      </w:r>
      <w:r w:rsidRPr="003B70A4">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3B70A4" w:rsidRDefault="00E01068" w:rsidP="0064235D">
      <w:pPr>
        <w:pStyle w:val="Subhead-Red"/>
        <w:rPr>
          <w:rFonts w:ascii="Times New Roman" w:hAnsi="Times New Roman" w:cs="Times New Roman"/>
          <w:sz w:val="24"/>
          <w:szCs w:val="24"/>
        </w:rPr>
      </w:pPr>
    </w:p>
    <w:p w14:paraId="43F740A7" w14:textId="10B50F8E" w:rsidR="00665CA4" w:rsidRPr="003B70A4" w:rsidRDefault="00665CA4" w:rsidP="0064235D">
      <w:pPr>
        <w:pStyle w:val="Subhead-Red"/>
        <w:rPr>
          <w:rFonts w:ascii="Times New Roman" w:hAnsi="Times New Roman" w:cs="Times New Roman"/>
          <w:sz w:val="24"/>
          <w:szCs w:val="24"/>
        </w:rPr>
      </w:pPr>
      <w:r w:rsidRPr="003B70A4">
        <w:rPr>
          <w:rFonts w:ascii="Times New Roman" w:hAnsi="Times New Roman" w:cs="Times New Roman"/>
          <w:sz w:val="24"/>
          <w:szCs w:val="24"/>
        </w:rPr>
        <w:t>Assessments (</w:t>
      </w:r>
      <w:r w:rsidR="003F00B3" w:rsidRPr="003B70A4">
        <w:rPr>
          <w:rFonts w:ascii="Times New Roman" w:hAnsi="Times New Roman" w:cs="Times New Roman"/>
          <w:sz w:val="24"/>
          <w:szCs w:val="24"/>
        </w:rPr>
        <w:t>A</w:t>
      </w:r>
      <w:r w:rsidRPr="003B70A4">
        <w:rPr>
          <w:rFonts w:ascii="Times New Roman" w:hAnsi="Times New Roman" w:cs="Times New Roman"/>
          <w:sz w:val="24"/>
          <w:szCs w:val="24"/>
        </w:rPr>
        <w:t xml:space="preserve">ctivities, Assignments, </w:t>
      </w:r>
      <w:r w:rsidR="00E83A01" w:rsidRPr="003B70A4">
        <w:rPr>
          <w:rFonts w:ascii="Times New Roman" w:hAnsi="Times New Roman" w:cs="Times New Roman"/>
          <w:sz w:val="24"/>
          <w:szCs w:val="24"/>
        </w:rPr>
        <w:t>and</w:t>
      </w:r>
      <w:r w:rsidRPr="003B70A4">
        <w:rPr>
          <w:rFonts w:ascii="Times New Roman" w:hAnsi="Times New Roman" w:cs="Times New Roman"/>
          <w:sz w:val="24"/>
          <w:szCs w:val="24"/>
        </w:rPr>
        <w:t xml:space="preserve"> Exams)</w:t>
      </w:r>
    </w:p>
    <w:p w14:paraId="626D392F" w14:textId="4137E67C" w:rsidR="00665CA4" w:rsidRPr="003B70A4" w:rsidRDefault="008F400A" w:rsidP="004D19DA">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b/>
          <w:sz w:val="24"/>
        </w:rPr>
        <w:t>Quizzes</w:t>
      </w:r>
      <w:r w:rsidR="00665CA4" w:rsidRPr="003B70A4">
        <w:rPr>
          <w:rFonts w:ascii="Times New Roman" w:hAnsi="Times New Roman" w:cs="Times New Roman"/>
          <w:b/>
          <w:sz w:val="24"/>
        </w:rPr>
        <w:t xml:space="preserve"> (</w:t>
      </w:r>
      <w:r w:rsidRPr="003B70A4">
        <w:rPr>
          <w:rFonts w:ascii="Times New Roman" w:hAnsi="Times New Roman" w:cs="Times New Roman"/>
          <w:b/>
          <w:sz w:val="24"/>
        </w:rPr>
        <w:t>8)</w:t>
      </w:r>
      <w:r w:rsidR="00665CA4" w:rsidRPr="003B70A4">
        <w:rPr>
          <w:rFonts w:ascii="Times New Roman" w:hAnsi="Times New Roman" w:cs="Times New Roman"/>
          <w:i/>
          <w:sz w:val="24"/>
        </w:rPr>
        <w:tab/>
      </w:r>
      <w:r w:rsidRPr="003B70A4">
        <w:rPr>
          <w:rFonts w:ascii="Times New Roman" w:hAnsi="Times New Roman" w:cs="Times New Roman"/>
          <w:sz w:val="24"/>
        </w:rPr>
        <w:t>8</w:t>
      </w:r>
      <w:r w:rsidR="00665CA4" w:rsidRPr="003B70A4">
        <w:rPr>
          <w:rFonts w:ascii="Times New Roman" w:hAnsi="Times New Roman" w:cs="Times New Roman"/>
          <w:sz w:val="24"/>
        </w:rPr>
        <w:t>0 points (total)</w:t>
      </w:r>
    </w:p>
    <w:p w14:paraId="5F655FB6" w14:textId="0009E89C" w:rsidR="00665CA4" w:rsidRPr="003B70A4" w:rsidRDefault="008F400A" w:rsidP="004D19DA">
      <w:pPr>
        <w:pStyle w:val="Body-Black"/>
        <w:spacing w:before="0" w:after="0"/>
        <w:ind w:left="720" w:right="1440"/>
        <w:rPr>
          <w:rFonts w:ascii="Times New Roman" w:hAnsi="Times New Roman" w:cs="Times New Roman"/>
          <w:sz w:val="24"/>
        </w:rPr>
      </w:pPr>
      <w:r w:rsidRPr="003B70A4">
        <w:rPr>
          <w:rFonts w:ascii="Times New Roman" w:hAnsi="Times New Roman" w:cs="Times New Roman"/>
          <w:sz w:val="24"/>
        </w:rPr>
        <w:t xml:space="preserve">Eight quizzes </w:t>
      </w:r>
      <w:r w:rsidR="00C35DC8" w:rsidRPr="003B70A4">
        <w:rPr>
          <w:rFonts w:ascii="Times New Roman" w:hAnsi="Times New Roman" w:cs="Times New Roman"/>
          <w:sz w:val="24"/>
        </w:rPr>
        <w:t xml:space="preserve">worth </w:t>
      </w:r>
      <w:r w:rsidRPr="003B70A4">
        <w:rPr>
          <w:rFonts w:ascii="Times New Roman" w:hAnsi="Times New Roman" w:cs="Times New Roman"/>
          <w:sz w:val="24"/>
        </w:rPr>
        <w:t>1</w:t>
      </w:r>
      <w:r w:rsidR="00C35DC8" w:rsidRPr="003B70A4">
        <w:rPr>
          <w:rFonts w:ascii="Times New Roman" w:hAnsi="Times New Roman" w:cs="Times New Roman"/>
          <w:sz w:val="24"/>
        </w:rPr>
        <w:t>0 points each.</w:t>
      </w:r>
    </w:p>
    <w:p w14:paraId="7BAE1601" w14:textId="77777777" w:rsidR="003F00B3" w:rsidRPr="003B70A4" w:rsidRDefault="003F00B3" w:rsidP="004D19DA">
      <w:pPr>
        <w:pStyle w:val="Body-Black"/>
        <w:tabs>
          <w:tab w:val="right" w:pos="9360"/>
        </w:tabs>
        <w:spacing w:before="0" w:after="0"/>
        <w:rPr>
          <w:rFonts w:ascii="Times New Roman" w:hAnsi="Times New Roman" w:cs="Times New Roman"/>
          <w:sz w:val="24"/>
        </w:rPr>
      </w:pPr>
    </w:p>
    <w:p w14:paraId="0E860582" w14:textId="0934F2C1" w:rsidR="003D128A" w:rsidRPr="003B70A4" w:rsidRDefault="008F400A" w:rsidP="004D19DA">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b/>
          <w:sz w:val="24"/>
        </w:rPr>
        <w:t xml:space="preserve">Weekly Article Readings and Posts </w:t>
      </w:r>
      <w:r w:rsidR="003D128A" w:rsidRPr="003B70A4">
        <w:rPr>
          <w:rFonts w:ascii="Times New Roman" w:hAnsi="Times New Roman" w:cs="Times New Roman"/>
          <w:b/>
          <w:sz w:val="24"/>
        </w:rPr>
        <w:t>(</w:t>
      </w:r>
      <w:r w:rsidRPr="003B70A4">
        <w:rPr>
          <w:rFonts w:ascii="Times New Roman" w:hAnsi="Times New Roman" w:cs="Times New Roman"/>
          <w:b/>
          <w:sz w:val="24"/>
        </w:rPr>
        <w:t>3</w:t>
      </w:r>
      <w:r w:rsidR="003D128A" w:rsidRPr="003B70A4">
        <w:rPr>
          <w:rFonts w:ascii="Times New Roman" w:hAnsi="Times New Roman" w:cs="Times New Roman"/>
          <w:b/>
          <w:sz w:val="24"/>
        </w:rPr>
        <w:t>)</w:t>
      </w:r>
      <w:r w:rsidR="003D128A" w:rsidRPr="003B70A4">
        <w:rPr>
          <w:rFonts w:ascii="Times New Roman" w:hAnsi="Times New Roman" w:cs="Times New Roman"/>
          <w:sz w:val="24"/>
        </w:rPr>
        <w:tab/>
        <w:t>15 points (total)</w:t>
      </w:r>
    </w:p>
    <w:p w14:paraId="296CD7BF" w14:textId="374FBDE6" w:rsidR="003D128A" w:rsidRPr="003B70A4" w:rsidRDefault="008F400A" w:rsidP="004D19DA">
      <w:pPr>
        <w:pStyle w:val="Body-Black"/>
        <w:spacing w:before="0" w:after="0"/>
        <w:ind w:left="720" w:right="1440"/>
        <w:rPr>
          <w:rFonts w:ascii="Times New Roman" w:hAnsi="Times New Roman" w:cs="Times New Roman"/>
          <w:sz w:val="24"/>
        </w:rPr>
      </w:pPr>
      <w:r w:rsidRPr="003B70A4">
        <w:rPr>
          <w:rFonts w:ascii="Times New Roman" w:hAnsi="Times New Roman" w:cs="Times New Roman"/>
          <w:sz w:val="24"/>
        </w:rPr>
        <w:t>Two article posts worth 5 points each and overall readings/prep worth 5 points</w:t>
      </w:r>
    </w:p>
    <w:p w14:paraId="5D4F27D4" w14:textId="77777777" w:rsidR="006F7FD2" w:rsidRPr="003B70A4" w:rsidRDefault="006F7FD2" w:rsidP="004D19DA">
      <w:pPr>
        <w:pStyle w:val="Body-Black"/>
        <w:spacing w:before="0" w:after="0"/>
        <w:ind w:left="720" w:right="1440"/>
        <w:rPr>
          <w:rFonts w:ascii="Times New Roman" w:hAnsi="Times New Roman" w:cs="Times New Roman"/>
          <w:sz w:val="24"/>
        </w:rPr>
      </w:pPr>
    </w:p>
    <w:p w14:paraId="27EB5B54" w14:textId="30F3F219" w:rsidR="003D128A" w:rsidRPr="003B70A4" w:rsidRDefault="008F400A" w:rsidP="004D19DA">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b/>
          <w:sz w:val="24"/>
        </w:rPr>
        <w:t xml:space="preserve">Political Contacts List </w:t>
      </w:r>
      <w:r w:rsidR="003D128A" w:rsidRPr="003B70A4">
        <w:rPr>
          <w:rFonts w:ascii="Times New Roman" w:hAnsi="Times New Roman" w:cs="Times New Roman"/>
          <w:b/>
          <w:sz w:val="24"/>
        </w:rPr>
        <w:t>(</w:t>
      </w:r>
      <w:r w:rsidR="0087366E" w:rsidRPr="003B70A4">
        <w:rPr>
          <w:rFonts w:ascii="Times New Roman" w:hAnsi="Times New Roman" w:cs="Times New Roman"/>
          <w:b/>
          <w:sz w:val="24"/>
        </w:rPr>
        <w:t>1</w:t>
      </w:r>
      <w:r w:rsidR="003D128A" w:rsidRPr="003B70A4">
        <w:rPr>
          <w:rFonts w:ascii="Times New Roman" w:hAnsi="Times New Roman" w:cs="Times New Roman"/>
          <w:b/>
          <w:sz w:val="24"/>
        </w:rPr>
        <w:t>)</w:t>
      </w:r>
      <w:r w:rsidR="003D128A" w:rsidRPr="003B70A4">
        <w:rPr>
          <w:rFonts w:ascii="Times New Roman" w:hAnsi="Times New Roman" w:cs="Times New Roman"/>
          <w:sz w:val="24"/>
        </w:rPr>
        <w:tab/>
      </w:r>
      <w:r w:rsidRPr="003B70A4">
        <w:rPr>
          <w:rFonts w:ascii="Times New Roman" w:hAnsi="Times New Roman" w:cs="Times New Roman"/>
          <w:sz w:val="24"/>
        </w:rPr>
        <w:t>10</w:t>
      </w:r>
      <w:r w:rsidR="003D128A" w:rsidRPr="003B70A4">
        <w:rPr>
          <w:rFonts w:ascii="Times New Roman" w:hAnsi="Times New Roman" w:cs="Times New Roman"/>
          <w:sz w:val="24"/>
        </w:rPr>
        <w:t xml:space="preserve"> points (total)</w:t>
      </w:r>
    </w:p>
    <w:p w14:paraId="14F47C10" w14:textId="1E5832F6" w:rsidR="003D128A" w:rsidRPr="003B70A4" w:rsidRDefault="0087366E" w:rsidP="004D19DA">
      <w:pPr>
        <w:pStyle w:val="Body-Black"/>
        <w:tabs>
          <w:tab w:val="right" w:pos="7920"/>
        </w:tabs>
        <w:spacing w:before="0" w:after="0"/>
        <w:ind w:left="720" w:right="1440"/>
        <w:rPr>
          <w:rFonts w:ascii="Times New Roman" w:hAnsi="Times New Roman" w:cs="Times New Roman"/>
          <w:sz w:val="24"/>
        </w:rPr>
      </w:pPr>
      <w:r w:rsidRPr="003B70A4">
        <w:rPr>
          <w:rFonts w:ascii="Times New Roman" w:hAnsi="Times New Roman" w:cs="Times New Roman"/>
          <w:sz w:val="24"/>
        </w:rPr>
        <w:t xml:space="preserve">One </w:t>
      </w:r>
      <w:r w:rsidR="008F400A" w:rsidRPr="003B70A4">
        <w:rPr>
          <w:rFonts w:ascii="Times New Roman" w:hAnsi="Times New Roman" w:cs="Times New Roman"/>
          <w:sz w:val="24"/>
        </w:rPr>
        <w:t>political contacts list worth 10</w:t>
      </w:r>
      <w:r w:rsidRPr="003B70A4">
        <w:rPr>
          <w:rFonts w:ascii="Times New Roman" w:hAnsi="Times New Roman" w:cs="Times New Roman"/>
          <w:sz w:val="24"/>
        </w:rPr>
        <w:t xml:space="preserve"> points.</w:t>
      </w:r>
    </w:p>
    <w:p w14:paraId="608F10C8" w14:textId="77777777" w:rsidR="003F00B3" w:rsidRPr="003B70A4" w:rsidRDefault="003F00B3" w:rsidP="004D19DA">
      <w:pPr>
        <w:pStyle w:val="Body-Black"/>
        <w:tabs>
          <w:tab w:val="right" w:pos="9360"/>
        </w:tabs>
        <w:spacing w:before="0" w:after="0"/>
        <w:rPr>
          <w:rFonts w:ascii="Times New Roman" w:hAnsi="Times New Roman" w:cs="Times New Roman"/>
          <w:sz w:val="24"/>
        </w:rPr>
      </w:pPr>
    </w:p>
    <w:p w14:paraId="531C8E54" w14:textId="434B1F34" w:rsidR="0087366E" w:rsidRPr="003B70A4" w:rsidRDefault="008F400A" w:rsidP="0087366E">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b/>
          <w:sz w:val="24"/>
        </w:rPr>
        <w:t>Advocacy Letter</w:t>
      </w:r>
      <w:r w:rsidR="0087366E" w:rsidRPr="003B70A4">
        <w:rPr>
          <w:rFonts w:ascii="Times New Roman" w:hAnsi="Times New Roman" w:cs="Times New Roman"/>
          <w:b/>
          <w:sz w:val="24"/>
        </w:rPr>
        <w:t xml:space="preserve"> (1)</w:t>
      </w:r>
      <w:r w:rsidR="0087366E" w:rsidRPr="003B70A4">
        <w:rPr>
          <w:rFonts w:ascii="Times New Roman" w:hAnsi="Times New Roman" w:cs="Times New Roman"/>
          <w:sz w:val="24"/>
        </w:rPr>
        <w:tab/>
      </w:r>
      <w:r w:rsidR="00B852E2" w:rsidRPr="003B70A4">
        <w:rPr>
          <w:rFonts w:ascii="Times New Roman" w:hAnsi="Times New Roman" w:cs="Times New Roman"/>
          <w:sz w:val="24"/>
        </w:rPr>
        <w:t>25</w:t>
      </w:r>
      <w:r w:rsidR="0087366E" w:rsidRPr="003B70A4">
        <w:rPr>
          <w:rFonts w:ascii="Times New Roman" w:hAnsi="Times New Roman" w:cs="Times New Roman"/>
          <w:sz w:val="24"/>
        </w:rPr>
        <w:t xml:space="preserve"> points (total)</w:t>
      </w:r>
    </w:p>
    <w:p w14:paraId="098D0682" w14:textId="1A08DF3D" w:rsidR="0087366E" w:rsidRPr="003B70A4" w:rsidRDefault="0087366E" w:rsidP="0087366E">
      <w:pPr>
        <w:pStyle w:val="Body-Black"/>
        <w:tabs>
          <w:tab w:val="right" w:pos="7920"/>
        </w:tabs>
        <w:spacing w:before="0" w:after="0"/>
        <w:ind w:left="720" w:right="1440"/>
        <w:rPr>
          <w:rFonts w:ascii="Times New Roman" w:hAnsi="Times New Roman" w:cs="Times New Roman"/>
          <w:sz w:val="24"/>
        </w:rPr>
      </w:pPr>
      <w:r w:rsidRPr="003B70A4">
        <w:rPr>
          <w:rFonts w:ascii="Times New Roman" w:hAnsi="Times New Roman" w:cs="Times New Roman"/>
          <w:sz w:val="24"/>
        </w:rPr>
        <w:t xml:space="preserve">One </w:t>
      </w:r>
      <w:r w:rsidR="00B852E2" w:rsidRPr="003B70A4">
        <w:rPr>
          <w:rFonts w:ascii="Times New Roman" w:hAnsi="Times New Roman" w:cs="Times New Roman"/>
          <w:sz w:val="24"/>
        </w:rPr>
        <w:t xml:space="preserve">advocacy letter </w:t>
      </w:r>
      <w:r w:rsidRPr="003B70A4">
        <w:rPr>
          <w:rFonts w:ascii="Times New Roman" w:hAnsi="Times New Roman" w:cs="Times New Roman"/>
          <w:sz w:val="24"/>
        </w:rPr>
        <w:t xml:space="preserve">worth </w:t>
      </w:r>
      <w:r w:rsidR="00B852E2" w:rsidRPr="003B70A4">
        <w:rPr>
          <w:rFonts w:ascii="Times New Roman" w:hAnsi="Times New Roman" w:cs="Times New Roman"/>
          <w:sz w:val="24"/>
        </w:rPr>
        <w:t>25</w:t>
      </w:r>
      <w:r w:rsidRPr="003B70A4">
        <w:rPr>
          <w:rFonts w:ascii="Times New Roman" w:hAnsi="Times New Roman" w:cs="Times New Roman"/>
          <w:sz w:val="24"/>
        </w:rPr>
        <w:t xml:space="preserve"> points.</w:t>
      </w:r>
    </w:p>
    <w:p w14:paraId="1DE41C40" w14:textId="128DE73E" w:rsidR="0087366E" w:rsidRPr="003B70A4" w:rsidRDefault="0087366E" w:rsidP="004D19DA">
      <w:pPr>
        <w:pStyle w:val="Body-Black"/>
        <w:tabs>
          <w:tab w:val="right" w:pos="9360"/>
        </w:tabs>
        <w:spacing w:before="0" w:after="0"/>
        <w:rPr>
          <w:rFonts w:ascii="Times New Roman" w:hAnsi="Times New Roman" w:cs="Times New Roman"/>
          <w:b/>
          <w:sz w:val="24"/>
        </w:rPr>
      </w:pPr>
    </w:p>
    <w:p w14:paraId="32CD9C03" w14:textId="1B8407EB" w:rsidR="00606CD3" w:rsidRPr="003B70A4" w:rsidRDefault="00606CD3" w:rsidP="00606CD3">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b/>
          <w:sz w:val="24"/>
        </w:rPr>
        <w:t>Group Macro Analysis Project (1)</w:t>
      </w:r>
      <w:r w:rsidRPr="003B70A4">
        <w:rPr>
          <w:rFonts w:ascii="Times New Roman" w:hAnsi="Times New Roman" w:cs="Times New Roman"/>
          <w:sz w:val="24"/>
        </w:rPr>
        <w:tab/>
        <w:t>100 points (total)</w:t>
      </w:r>
    </w:p>
    <w:p w14:paraId="14E6E8AC" w14:textId="7109558A" w:rsidR="00606CD3" w:rsidRPr="003B70A4" w:rsidRDefault="00606CD3" w:rsidP="00606CD3">
      <w:pPr>
        <w:pStyle w:val="Body-Black"/>
        <w:tabs>
          <w:tab w:val="right" w:pos="7920"/>
        </w:tabs>
        <w:spacing w:before="0" w:after="0"/>
        <w:ind w:left="720" w:right="1440"/>
        <w:rPr>
          <w:rFonts w:ascii="Times New Roman" w:hAnsi="Times New Roman" w:cs="Times New Roman"/>
          <w:sz w:val="24"/>
        </w:rPr>
      </w:pPr>
      <w:r w:rsidRPr="003B70A4">
        <w:rPr>
          <w:rFonts w:ascii="Times New Roman" w:hAnsi="Times New Roman" w:cs="Times New Roman"/>
          <w:sz w:val="24"/>
        </w:rPr>
        <w:t>One group macro analysis project worth 100 points.</w:t>
      </w:r>
    </w:p>
    <w:p w14:paraId="68ECDE6F" w14:textId="7978D031" w:rsidR="00606CD3" w:rsidRPr="003B70A4" w:rsidRDefault="00606CD3" w:rsidP="004D19DA">
      <w:pPr>
        <w:pStyle w:val="Body-Black"/>
        <w:tabs>
          <w:tab w:val="right" w:pos="9360"/>
        </w:tabs>
        <w:spacing w:before="0" w:after="0"/>
        <w:rPr>
          <w:rFonts w:ascii="Times New Roman" w:hAnsi="Times New Roman" w:cs="Times New Roman"/>
          <w:b/>
          <w:sz w:val="24"/>
        </w:rPr>
      </w:pPr>
    </w:p>
    <w:p w14:paraId="39A40C40" w14:textId="50BBAC9A" w:rsidR="00606CD3" w:rsidRPr="003B70A4" w:rsidRDefault="00606CD3" w:rsidP="00606CD3">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b/>
          <w:sz w:val="24"/>
        </w:rPr>
        <w:t>Group Project Presentation (1)</w:t>
      </w:r>
      <w:r w:rsidRPr="003B70A4">
        <w:rPr>
          <w:rFonts w:ascii="Times New Roman" w:hAnsi="Times New Roman" w:cs="Times New Roman"/>
          <w:sz w:val="24"/>
        </w:rPr>
        <w:tab/>
        <w:t>25 points (total)</w:t>
      </w:r>
    </w:p>
    <w:p w14:paraId="6576BBEE" w14:textId="48EAD67B" w:rsidR="00606CD3" w:rsidRPr="003B70A4" w:rsidRDefault="00606CD3" w:rsidP="00606CD3">
      <w:pPr>
        <w:pStyle w:val="Body-Black"/>
        <w:tabs>
          <w:tab w:val="right" w:pos="7920"/>
        </w:tabs>
        <w:spacing w:before="0" w:after="0"/>
        <w:ind w:left="720" w:right="1440"/>
        <w:rPr>
          <w:rFonts w:ascii="Times New Roman" w:hAnsi="Times New Roman" w:cs="Times New Roman"/>
          <w:sz w:val="24"/>
        </w:rPr>
      </w:pPr>
      <w:r w:rsidRPr="003B70A4">
        <w:rPr>
          <w:rFonts w:ascii="Times New Roman" w:hAnsi="Times New Roman" w:cs="Times New Roman"/>
          <w:sz w:val="24"/>
        </w:rPr>
        <w:t>One group project presentation worth 25 points.</w:t>
      </w:r>
    </w:p>
    <w:p w14:paraId="2AD7F378" w14:textId="17147AA5" w:rsidR="00606CD3" w:rsidRPr="003B70A4" w:rsidRDefault="00606CD3" w:rsidP="004D19DA">
      <w:pPr>
        <w:pStyle w:val="Body-Black"/>
        <w:tabs>
          <w:tab w:val="right" w:pos="9360"/>
        </w:tabs>
        <w:spacing w:before="0" w:after="0"/>
        <w:rPr>
          <w:rFonts w:ascii="Times New Roman" w:hAnsi="Times New Roman" w:cs="Times New Roman"/>
          <w:b/>
          <w:sz w:val="24"/>
        </w:rPr>
      </w:pPr>
    </w:p>
    <w:p w14:paraId="4C6A769E" w14:textId="6DDA3A28" w:rsidR="00606CD3" w:rsidRPr="003B70A4" w:rsidRDefault="003A648E" w:rsidP="00606CD3">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b/>
          <w:sz w:val="24"/>
        </w:rPr>
        <w:t>Task Group Reflections</w:t>
      </w:r>
      <w:r w:rsidR="00606CD3" w:rsidRPr="003B70A4">
        <w:rPr>
          <w:rFonts w:ascii="Times New Roman" w:hAnsi="Times New Roman" w:cs="Times New Roman"/>
          <w:b/>
          <w:sz w:val="24"/>
        </w:rPr>
        <w:t xml:space="preserve"> (</w:t>
      </w:r>
      <w:r w:rsidRPr="003B70A4">
        <w:rPr>
          <w:rFonts w:ascii="Times New Roman" w:hAnsi="Times New Roman" w:cs="Times New Roman"/>
          <w:b/>
          <w:sz w:val="24"/>
        </w:rPr>
        <w:t>4</w:t>
      </w:r>
      <w:r w:rsidR="00606CD3" w:rsidRPr="003B70A4">
        <w:rPr>
          <w:rFonts w:ascii="Times New Roman" w:hAnsi="Times New Roman" w:cs="Times New Roman"/>
          <w:b/>
          <w:sz w:val="24"/>
        </w:rPr>
        <w:t>)</w:t>
      </w:r>
      <w:r w:rsidR="00606CD3" w:rsidRPr="003B70A4">
        <w:rPr>
          <w:rFonts w:ascii="Times New Roman" w:hAnsi="Times New Roman" w:cs="Times New Roman"/>
          <w:sz w:val="24"/>
        </w:rPr>
        <w:tab/>
        <w:t>2</w:t>
      </w:r>
      <w:r w:rsidRPr="003B70A4">
        <w:rPr>
          <w:rFonts w:ascii="Times New Roman" w:hAnsi="Times New Roman" w:cs="Times New Roman"/>
          <w:sz w:val="24"/>
        </w:rPr>
        <w:t>0</w:t>
      </w:r>
      <w:r w:rsidR="00606CD3" w:rsidRPr="003B70A4">
        <w:rPr>
          <w:rFonts w:ascii="Times New Roman" w:hAnsi="Times New Roman" w:cs="Times New Roman"/>
          <w:sz w:val="24"/>
        </w:rPr>
        <w:t xml:space="preserve"> points (total)</w:t>
      </w:r>
    </w:p>
    <w:p w14:paraId="2B5557FA" w14:textId="7AF4ACE2" w:rsidR="00606CD3" w:rsidRPr="003B70A4" w:rsidRDefault="003A648E" w:rsidP="00606CD3">
      <w:pPr>
        <w:pStyle w:val="Body-Black"/>
        <w:tabs>
          <w:tab w:val="right" w:pos="7920"/>
        </w:tabs>
        <w:spacing w:before="0" w:after="0"/>
        <w:ind w:left="720" w:right="1440"/>
        <w:rPr>
          <w:rFonts w:ascii="Times New Roman" w:hAnsi="Times New Roman" w:cs="Times New Roman"/>
          <w:sz w:val="24"/>
        </w:rPr>
      </w:pPr>
      <w:r w:rsidRPr="003B70A4">
        <w:rPr>
          <w:rFonts w:ascii="Times New Roman" w:hAnsi="Times New Roman" w:cs="Times New Roman"/>
          <w:sz w:val="24"/>
        </w:rPr>
        <w:t xml:space="preserve">Four group reflections worth </w:t>
      </w:r>
      <w:r w:rsidR="00606CD3" w:rsidRPr="003B70A4">
        <w:rPr>
          <w:rFonts w:ascii="Times New Roman" w:hAnsi="Times New Roman" w:cs="Times New Roman"/>
          <w:sz w:val="24"/>
        </w:rPr>
        <w:t>letter worth 5 points</w:t>
      </w:r>
      <w:r w:rsidRPr="003B70A4">
        <w:rPr>
          <w:rFonts w:ascii="Times New Roman" w:hAnsi="Times New Roman" w:cs="Times New Roman"/>
          <w:sz w:val="24"/>
        </w:rPr>
        <w:t xml:space="preserve"> each</w:t>
      </w:r>
      <w:r w:rsidR="00606CD3" w:rsidRPr="003B70A4">
        <w:rPr>
          <w:rFonts w:ascii="Times New Roman" w:hAnsi="Times New Roman" w:cs="Times New Roman"/>
          <w:sz w:val="24"/>
        </w:rPr>
        <w:t>.</w:t>
      </w:r>
    </w:p>
    <w:p w14:paraId="4700B53C" w14:textId="5EADE687" w:rsidR="0087366E" w:rsidRPr="003B70A4" w:rsidRDefault="0087366E" w:rsidP="0087366E">
      <w:pPr>
        <w:pStyle w:val="Body-Black"/>
        <w:tabs>
          <w:tab w:val="right" w:pos="9360"/>
        </w:tabs>
        <w:spacing w:before="0" w:after="0"/>
        <w:rPr>
          <w:rFonts w:ascii="Times New Roman" w:hAnsi="Times New Roman" w:cs="Times New Roman"/>
          <w:b/>
          <w:sz w:val="24"/>
        </w:rPr>
      </w:pPr>
      <w:r w:rsidRPr="003B70A4">
        <w:rPr>
          <w:rFonts w:ascii="Times New Roman" w:hAnsi="Times New Roman" w:cs="Times New Roman"/>
          <w:sz w:val="24"/>
        </w:rPr>
        <w:tab/>
      </w:r>
      <w:r w:rsidR="001504CF" w:rsidRPr="003B70A4">
        <w:rPr>
          <w:rFonts w:ascii="Times New Roman" w:hAnsi="Times New Roman" w:cs="Times New Roman"/>
          <w:b/>
          <w:sz w:val="24"/>
        </w:rPr>
        <w:t>275</w:t>
      </w:r>
      <w:r w:rsidRPr="003B70A4">
        <w:rPr>
          <w:rFonts w:ascii="Times New Roman" w:hAnsi="Times New Roman" w:cs="Times New Roman"/>
          <w:b/>
          <w:sz w:val="24"/>
        </w:rPr>
        <w:t xml:space="preserve"> points (total)</w:t>
      </w:r>
    </w:p>
    <w:p w14:paraId="05DF3D9D" w14:textId="46949D17" w:rsidR="0087366E" w:rsidRPr="003B70A4" w:rsidRDefault="0087366E">
      <w:pPr>
        <w:rPr>
          <w:rFonts w:ascii="Times New Roman" w:hAnsi="Times New Roman" w:cs="Times New Roman"/>
        </w:rPr>
      </w:pPr>
    </w:p>
    <w:p w14:paraId="23B559C7" w14:textId="05051F72" w:rsidR="002D1574" w:rsidRPr="003B70A4" w:rsidRDefault="002D1574" w:rsidP="0086258B">
      <w:pPr>
        <w:pStyle w:val="Subhead-Red"/>
        <w:keepNext/>
        <w:keepLines/>
        <w:rPr>
          <w:rFonts w:ascii="Times New Roman" w:hAnsi="Times New Roman" w:cs="Times New Roman"/>
          <w:sz w:val="24"/>
          <w:szCs w:val="24"/>
        </w:rPr>
      </w:pPr>
      <w:r w:rsidRPr="003B70A4">
        <w:rPr>
          <w:rFonts w:ascii="Times New Roman" w:hAnsi="Times New Roman" w:cs="Times New Roman"/>
          <w:sz w:val="24"/>
          <w:szCs w:val="24"/>
        </w:rPr>
        <w:t xml:space="preserve">Grading </w:t>
      </w:r>
      <w:r w:rsidR="00A200A6" w:rsidRPr="003B70A4">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3B70A4" w14:paraId="2CA5A5F1" w14:textId="33E8C988" w:rsidTr="00E21D93">
        <w:trPr>
          <w:cantSplit/>
          <w:trHeight w:val="64"/>
          <w:tblHeader/>
        </w:trPr>
        <w:tc>
          <w:tcPr>
            <w:tcW w:w="1530" w:type="dxa"/>
            <w:shd w:val="clear" w:color="auto" w:fill="E7E6E6" w:themeFill="background2"/>
          </w:tcPr>
          <w:p w14:paraId="1C1469CA" w14:textId="142AB4FB" w:rsidR="00C14CEC" w:rsidRPr="003B70A4" w:rsidRDefault="00C14CEC" w:rsidP="0093202B">
            <w:pPr>
              <w:pStyle w:val="Body-Black"/>
              <w:keepNext/>
              <w:keepLines/>
              <w:spacing w:before="0" w:after="0"/>
              <w:jc w:val="center"/>
              <w:rPr>
                <w:rFonts w:ascii="Times New Roman" w:hAnsi="Times New Roman" w:cs="Times New Roman"/>
                <w:b/>
                <w:sz w:val="24"/>
              </w:rPr>
            </w:pPr>
            <w:r w:rsidRPr="003B70A4">
              <w:rPr>
                <w:rFonts w:ascii="Times New Roman" w:hAnsi="Times New Roman" w:cs="Times New Roman"/>
                <w:b/>
                <w:sz w:val="24"/>
              </w:rPr>
              <w:t>Percent</w:t>
            </w:r>
          </w:p>
        </w:tc>
        <w:tc>
          <w:tcPr>
            <w:tcW w:w="1530" w:type="dxa"/>
            <w:shd w:val="clear" w:color="auto" w:fill="E7E6E6" w:themeFill="background2"/>
          </w:tcPr>
          <w:p w14:paraId="562B226E" w14:textId="6ED5F313" w:rsidR="00C14CEC" w:rsidRPr="003B70A4" w:rsidRDefault="00C14CEC" w:rsidP="0093202B">
            <w:pPr>
              <w:pStyle w:val="Body-Black"/>
              <w:keepNext/>
              <w:keepLines/>
              <w:spacing w:before="0" w:after="0"/>
              <w:jc w:val="center"/>
              <w:rPr>
                <w:rFonts w:ascii="Times New Roman" w:hAnsi="Times New Roman" w:cs="Times New Roman"/>
                <w:b/>
                <w:sz w:val="24"/>
              </w:rPr>
            </w:pPr>
            <w:r w:rsidRPr="003B70A4">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3B70A4" w:rsidRDefault="00C14CEC" w:rsidP="0093202B">
            <w:pPr>
              <w:pStyle w:val="Body-Black"/>
              <w:keepNext/>
              <w:keepLines/>
              <w:spacing w:before="0" w:after="0"/>
              <w:jc w:val="center"/>
              <w:rPr>
                <w:rFonts w:ascii="Times New Roman" w:hAnsi="Times New Roman" w:cs="Times New Roman"/>
                <w:b/>
                <w:sz w:val="24"/>
              </w:rPr>
            </w:pPr>
            <w:r w:rsidRPr="003B70A4">
              <w:rPr>
                <w:rFonts w:ascii="Times New Roman" w:hAnsi="Times New Roman" w:cs="Times New Roman"/>
                <w:b/>
                <w:sz w:val="24"/>
              </w:rPr>
              <w:t>Quality Points</w:t>
            </w:r>
          </w:p>
        </w:tc>
      </w:tr>
      <w:tr w:rsidR="00C14CEC" w:rsidRPr="003B70A4" w14:paraId="77869371" w14:textId="79634A93" w:rsidTr="00A200A6">
        <w:trPr>
          <w:cantSplit/>
          <w:trHeight w:val="70"/>
        </w:trPr>
        <w:tc>
          <w:tcPr>
            <w:tcW w:w="1530" w:type="dxa"/>
            <w:vAlign w:val="center"/>
          </w:tcPr>
          <w:p w14:paraId="466CB8C3" w14:textId="6C302478" w:rsidR="00C14CEC" w:rsidRPr="003B70A4" w:rsidRDefault="00C14CEC" w:rsidP="00F63979">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color w:val="000000"/>
                <w:sz w:val="24"/>
              </w:rPr>
              <w:t>98</w:t>
            </w:r>
            <w:r w:rsidR="005905D3" w:rsidRPr="003B70A4">
              <w:rPr>
                <w:rFonts w:ascii="Times New Roman" w:hAnsi="Times New Roman" w:cs="Times New Roman"/>
                <w:color w:val="000000"/>
                <w:sz w:val="24"/>
              </w:rPr>
              <w:t>–1</w:t>
            </w:r>
            <w:r w:rsidRPr="003B70A4">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3B70A4" w:rsidRDefault="00C14CEC" w:rsidP="00C14CEC">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sz w:val="24"/>
              </w:rPr>
              <w:t>A+</w:t>
            </w:r>
          </w:p>
        </w:tc>
        <w:tc>
          <w:tcPr>
            <w:tcW w:w="1810" w:type="dxa"/>
            <w:vAlign w:val="center"/>
          </w:tcPr>
          <w:p w14:paraId="0FBA421A" w14:textId="0330AFD6" w:rsidR="00C14CEC" w:rsidRPr="003B70A4" w:rsidRDefault="00C14CEC" w:rsidP="002C0434">
            <w:pPr>
              <w:pStyle w:val="Body-Black"/>
              <w:tabs>
                <w:tab w:val="right" w:pos="9360"/>
              </w:tabs>
              <w:spacing w:before="0" w:after="0"/>
              <w:jc w:val="center"/>
              <w:rPr>
                <w:rFonts w:ascii="Times New Roman" w:hAnsi="Times New Roman" w:cs="Times New Roman"/>
                <w:sz w:val="24"/>
              </w:rPr>
            </w:pPr>
            <w:r w:rsidRPr="003B70A4">
              <w:rPr>
                <w:rFonts w:ascii="Times New Roman" w:hAnsi="Times New Roman" w:cs="Times New Roman"/>
                <w:color w:val="000000"/>
                <w:sz w:val="24"/>
              </w:rPr>
              <w:t>4.00</w:t>
            </w:r>
          </w:p>
        </w:tc>
      </w:tr>
      <w:tr w:rsidR="00C14CEC" w:rsidRPr="003B70A4" w14:paraId="69700B0A" w14:textId="7A794855" w:rsidTr="00A200A6">
        <w:trPr>
          <w:cantSplit/>
          <w:trHeight w:val="70"/>
        </w:trPr>
        <w:tc>
          <w:tcPr>
            <w:tcW w:w="1530" w:type="dxa"/>
            <w:vAlign w:val="center"/>
          </w:tcPr>
          <w:p w14:paraId="210F3A41" w14:textId="4A577B2C" w:rsidR="00C14CEC" w:rsidRPr="003B70A4" w:rsidRDefault="00C14CEC" w:rsidP="00F63979">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color w:val="000000"/>
                <w:sz w:val="24"/>
              </w:rPr>
              <w:t>94</w:t>
            </w:r>
            <w:r w:rsidR="00B11F4D" w:rsidRPr="003B70A4">
              <w:rPr>
                <w:rFonts w:ascii="Times New Roman" w:hAnsi="Times New Roman" w:cs="Times New Roman"/>
                <w:color w:val="000000"/>
                <w:sz w:val="24"/>
              </w:rPr>
              <w:t>–</w:t>
            </w:r>
            <w:r w:rsidRPr="003B70A4">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3B70A4" w:rsidRDefault="00C14CEC" w:rsidP="00C14CEC">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sz w:val="24"/>
              </w:rPr>
              <w:t>A</w:t>
            </w:r>
          </w:p>
        </w:tc>
        <w:tc>
          <w:tcPr>
            <w:tcW w:w="1810" w:type="dxa"/>
            <w:vAlign w:val="center"/>
          </w:tcPr>
          <w:p w14:paraId="3FC0FB28" w14:textId="515A9F4F" w:rsidR="00C14CEC" w:rsidRPr="003B70A4" w:rsidRDefault="00C14CEC" w:rsidP="002C0434">
            <w:pPr>
              <w:pStyle w:val="Body-Black"/>
              <w:tabs>
                <w:tab w:val="right" w:pos="9360"/>
              </w:tabs>
              <w:spacing w:before="0" w:after="0"/>
              <w:jc w:val="center"/>
              <w:rPr>
                <w:rFonts w:ascii="Times New Roman" w:hAnsi="Times New Roman" w:cs="Times New Roman"/>
                <w:sz w:val="24"/>
              </w:rPr>
            </w:pPr>
            <w:r w:rsidRPr="003B70A4">
              <w:rPr>
                <w:rFonts w:ascii="Times New Roman" w:hAnsi="Times New Roman" w:cs="Times New Roman"/>
                <w:sz w:val="24"/>
              </w:rPr>
              <w:t>4.00</w:t>
            </w:r>
          </w:p>
        </w:tc>
      </w:tr>
      <w:tr w:rsidR="00C14CEC" w:rsidRPr="003B70A4" w14:paraId="7E868B43" w14:textId="2E04C8F8" w:rsidTr="00A200A6">
        <w:trPr>
          <w:cantSplit/>
          <w:trHeight w:val="70"/>
        </w:trPr>
        <w:tc>
          <w:tcPr>
            <w:tcW w:w="1530" w:type="dxa"/>
            <w:vAlign w:val="center"/>
          </w:tcPr>
          <w:p w14:paraId="3CA15A5F" w14:textId="0CF156CB" w:rsidR="00C14CEC" w:rsidRPr="003B70A4" w:rsidRDefault="00C14CEC" w:rsidP="00F63979">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color w:val="000000"/>
                <w:sz w:val="24"/>
              </w:rPr>
              <w:lastRenderedPageBreak/>
              <w:t>91</w:t>
            </w:r>
            <w:r w:rsidR="00B11F4D" w:rsidRPr="003B70A4">
              <w:rPr>
                <w:rFonts w:ascii="Times New Roman" w:hAnsi="Times New Roman" w:cs="Times New Roman"/>
                <w:color w:val="000000"/>
                <w:sz w:val="24"/>
              </w:rPr>
              <w:t>–</w:t>
            </w:r>
            <w:r w:rsidRPr="003B70A4">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3B70A4" w:rsidRDefault="00C14CEC" w:rsidP="00C14CEC">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sz w:val="24"/>
              </w:rPr>
              <w:t>A-</w:t>
            </w:r>
          </w:p>
        </w:tc>
        <w:tc>
          <w:tcPr>
            <w:tcW w:w="1810" w:type="dxa"/>
            <w:vAlign w:val="center"/>
          </w:tcPr>
          <w:p w14:paraId="56E7326E" w14:textId="07FA6802" w:rsidR="00C14CEC" w:rsidRPr="003B70A4" w:rsidRDefault="00C14CEC" w:rsidP="002C0434">
            <w:pPr>
              <w:pStyle w:val="Body-Black"/>
              <w:tabs>
                <w:tab w:val="right" w:pos="9360"/>
              </w:tabs>
              <w:spacing w:before="0" w:after="0"/>
              <w:jc w:val="center"/>
              <w:rPr>
                <w:rFonts w:ascii="Times New Roman" w:hAnsi="Times New Roman" w:cs="Times New Roman"/>
                <w:sz w:val="24"/>
              </w:rPr>
            </w:pPr>
            <w:r w:rsidRPr="003B70A4">
              <w:rPr>
                <w:rFonts w:ascii="Times New Roman" w:hAnsi="Times New Roman" w:cs="Times New Roman"/>
                <w:sz w:val="24"/>
              </w:rPr>
              <w:t>3.67</w:t>
            </w:r>
          </w:p>
        </w:tc>
      </w:tr>
      <w:tr w:rsidR="00C14CEC" w:rsidRPr="003B70A4" w14:paraId="1CAD8871" w14:textId="45D893CE" w:rsidTr="00A200A6">
        <w:trPr>
          <w:cantSplit/>
          <w:trHeight w:val="70"/>
        </w:trPr>
        <w:tc>
          <w:tcPr>
            <w:tcW w:w="1530" w:type="dxa"/>
            <w:vAlign w:val="center"/>
          </w:tcPr>
          <w:p w14:paraId="06154169" w14:textId="56BDD715" w:rsidR="00C14CEC" w:rsidRPr="003B70A4" w:rsidRDefault="00C14CEC" w:rsidP="00F63979">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3B70A4" w:rsidRDefault="00C14CEC" w:rsidP="00C14CEC">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sz w:val="24"/>
              </w:rPr>
              <w:t>B+</w:t>
            </w:r>
          </w:p>
        </w:tc>
        <w:tc>
          <w:tcPr>
            <w:tcW w:w="1810" w:type="dxa"/>
            <w:vAlign w:val="center"/>
          </w:tcPr>
          <w:p w14:paraId="2654C245" w14:textId="3175A101" w:rsidR="00C14CEC" w:rsidRPr="003B70A4" w:rsidRDefault="00C14CEC" w:rsidP="002C0434">
            <w:pPr>
              <w:pStyle w:val="Body-Black"/>
              <w:tabs>
                <w:tab w:val="right" w:pos="9360"/>
              </w:tabs>
              <w:spacing w:before="0" w:after="0"/>
              <w:jc w:val="center"/>
              <w:rPr>
                <w:rFonts w:ascii="Times New Roman" w:hAnsi="Times New Roman" w:cs="Times New Roman"/>
                <w:sz w:val="24"/>
              </w:rPr>
            </w:pPr>
            <w:r w:rsidRPr="003B70A4">
              <w:rPr>
                <w:rFonts w:ascii="Times New Roman" w:hAnsi="Times New Roman" w:cs="Times New Roman"/>
                <w:sz w:val="24"/>
              </w:rPr>
              <w:t>3.33</w:t>
            </w:r>
          </w:p>
        </w:tc>
      </w:tr>
      <w:tr w:rsidR="00C14CEC" w:rsidRPr="003B70A4" w14:paraId="07C211E3" w14:textId="5EA07064" w:rsidTr="00A200A6">
        <w:trPr>
          <w:cantSplit/>
          <w:trHeight w:val="70"/>
        </w:trPr>
        <w:tc>
          <w:tcPr>
            <w:tcW w:w="1530" w:type="dxa"/>
            <w:vAlign w:val="center"/>
          </w:tcPr>
          <w:p w14:paraId="11DD305F" w14:textId="62650D95" w:rsidR="00C14CEC" w:rsidRPr="003B70A4" w:rsidRDefault="00C14CEC" w:rsidP="00F63979">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3B70A4" w:rsidRDefault="00C14CEC" w:rsidP="00C14CEC">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sz w:val="24"/>
              </w:rPr>
              <w:t>B</w:t>
            </w:r>
          </w:p>
        </w:tc>
        <w:tc>
          <w:tcPr>
            <w:tcW w:w="1810" w:type="dxa"/>
            <w:vAlign w:val="center"/>
          </w:tcPr>
          <w:p w14:paraId="14E3F1DB" w14:textId="03DF36E9" w:rsidR="00C14CEC" w:rsidRPr="003B70A4" w:rsidRDefault="00C14CEC" w:rsidP="002C0434">
            <w:pPr>
              <w:pStyle w:val="Body-Black"/>
              <w:tabs>
                <w:tab w:val="right" w:pos="9360"/>
              </w:tabs>
              <w:spacing w:before="0" w:after="0"/>
              <w:jc w:val="center"/>
              <w:rPr>
                <w:rFonts w:ascii="Times New Roman" w:hAnsi="Times New Roman" w:cs="Times New Roman"/>
                <w:sz w:val="24"/>
              </w:rPr>
            </w:pPr>
            <w:r w:rsidRPr="003B70A4">
              <w:rPr>
                <w:rFonts w:ascii="Times New Roman" w:hAnsi="Times New Roman" w:cs="Times New Roman"/>
                <w:sz w:val="24"/>
              </w:rPr>
              <w:t>3.00</w:t>
            </w:r>
          </w:p>
        </w:tc>
      </w:tr>
      <w:tr w:rsidR="00C14CEC" w:rsidRPr="003B70A4" w14:paraId="4665B5B4" w14:textId="6692FAA9" w:rsidTr="00A200A6">
        <w:trPr>
          <w:cantSplit/>
          <w:trHeight w:val="70"/>
        </w:trPr>
        <w:tc>
          <w:tcPr>
            <w:tcW w:w="1530" w:type="dxa"/>
            <w:vAlign w:val="center"/>
          </w:tcPr>
          <w:p w14:paraId="1B64F876" w14:textId="3FDF3B06" w:rsidR="00C14CEC" w:rsidRPr="003B70A4" w:rsidRDefault="00C14CEC" w:rsidP="00F63979">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3B70A4" w:rsidRDefault="00C14CEC" w:rsidP="00C14CEC">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sz w:val="24"/>
              </w:rPr>
              <w:t>B-</w:t>
            </w:r>
          </w:p>
        </w:tc>
        <w:tc>
          <w:tcPr>
            <w:tcW w:w="1810" w:type="dxa"/>
            <w:vAlign w:val="center"/>
          </w:tcPr>
          <w:p w14:paraId="0D7E6E9A" w14:textId="0007D74A" w:rsidR="00C14CEC" w:rsidRPr="003B70A4" w:rsidRDefault="00C14CEC" w:rsidP="002C0434">
            <w:pPr>
              <w:pStyle w:val="Body-Black"/>
              <w:tabs>
                <w:tab w:val="right" w:pos="9360"/>
              </w:tabs>
              <w:spacing w:before="0" w:after="0"/>
              <w:jc w:val="center"/>
              <w:rPr>
                <w:rFonts w:ascii="Times New Roman" w:hAnsi="Times New Roman" w:cs="Times New Roman"/>
                <w:sz w:val="24"/>
              </w:rPr>
            </w:pPr>
            <w:r w:rsidRPr="003B70A4">
              <w:rPr>
                <w:rFonts w:ascii="Times New Roman" w:hAnsi="Times New Roman" w:cs="Times New Roman"/>
                <w:sz w:val="24"/>
              </w:rPr>
              <w:t>2.67</w:t>
            </w:r>
          </w:p>
        </w:tc>
      </w:tr>
      <w:tr w:rsidR="00C14CEC" w:rsidRPr="003B70A4" w14:paraId="35A2B080" w14:textId="35B145ED" w:rsidTr="00A200A6">
        <w:trPr>
          <w:cantSplit/>
          <w:trHeight w:val="70"/>
        </w:trPr>
        <w:tc>
          <w:tcPr>
            <w:tcW w:w="1530" w:type="dxa"/>
            <w:vAlign w:val="center"/>
          </w:tcPr>
          <w:p w14:paraId="546E782F" w14:textId="71E5358E" w:rsidR="00C14CEC" w:rsidRPr="003B70A4" w:rsidRDefault="00C14CEC" w:rsidP="00F63979">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3B70A4" w:rsidRDefault="00C14CEC" w:rsidP="00C14CEC">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sz w:val="24"/>
              </w:rPr>
              <w:t>C+</w:t>
            </w:r>
          </w:p>
        </w:tc>
        <w:tc>
          <w:tcPr>
            <w:tcW w:w="1810" w:type="dxa"/>
            <w:vAlign w:val="center"/>
          </w:tcPr>
          <w:p w14:paraId="4978AD71" w14:textId="736E1CCB" w:rsidR="00C14CEC" w:rsidRPr="003B70A4" w:rsidRDefault="00C14CEC" w:rsidP="002C0434">
            <w:pPr>
              <w:pStyle w:val="Body-Black"/>
              <w:tabs>
                <w:tab w:val="right" w:pos="9360"/>
              </w:tabs>
              <w:spacing w:before="0" w:after="0"/>
              <w:jc w:val="center"/>
              <w:rPr>
                <w:rFonts w:ascii="Times New Roman" w:hAnsi="Times New Roman" w:cs="Times New Roman"/>
                <w:sz w:val="24"/>
              </w:rPr>
            </w:pPr>
            <w:r w:rsidRPr="003B70A4">
              <w:rPr>
                <w:rFonts w:ascii="Times New Roman" w:hAnsi="Times New Roman" w:cs="Times New Roman"/>
                <w:sz w:val="24"/>
              </w:rPr>
              <w:t>2.33</w:t>
            </w:r>
          </w:p>
        </w:tc>
      </w:tr>
      <w:tr w:rsidR="00C14CEC" w:rsidRPr="003B70A4" w14:paraId="188075B5" w14:textId="2A357B71" w:rsidTr="008D03BC">
        <w:trPr>
          <w:cantSplit/>
          <w:trHeight w:val="125"/>
        </w:trPr>
        <w:tc>
          <w:tcPr>
            <w:tcW w:w="1530" w:type="dxa"/>
            <w:vAlign w:val="center"/>
          </w:tcPr>
          <w:p w14:paraId="12E19C99" w14:textId="3E3D73C0" w:rsidR="00C14CEC" w:rsidRPr="003B70A4" w:rsidRDefault="00C14CEC" w:rsidP="00F63979">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3B70A4" w:rsidRDefault="00C14CEC" w:rsidP="00C14CEC">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sz w:val="24"/>
              </w:rPr>
              <w:t>C</w:t>
            </w:r>
          </w:p>
        </w:tc>
        <w:tc>
          <w:tcPr>
            <w:tcW w:w="1810" w:type="dxa"/>
            <w:vAlign w:val="center"/>
          </w:tcPr>
          <w:p w14:paraId="06AC3BD8" w14:textId="5A5CE1BC" w:rsidR="00C14CEC" w:rsidRPr="003B70A4" w:rsidRDefault="00C14CEC" w:rsidP="002C0434">
            <w:pPr>
              <w:pStyle w:val="Body-Black"/>
              <w:tabs>
                <w:tab w:val="right" w:pos="9360"/>
              </w:tabs>
              <w:spacing w:before="0" w:after="0"/>
              <w:jc w:val="center"/>
              <w:rPr>
                <w:rFonts w:ascii="Times New Roman" w:hAnsi="Times New Roman" w:cs="Times New Roman"/>
                <w:sz w:val="24"/>
              </w:rPr>
            </w:pPr>
            <w:r w:rsidRPr="003B70A4">
              <w:rPr>
                <w:rFonts w:ascii="Times New Roman" w:hAnsi="Times New Roman" w:cs="Times New Roman"/>
                <w:sz w:val="24"/>
              </w:rPr>
              <w:t>2.00</w:t>
            </w:r>
          </w:p>
        </w:tc>
      </w:tr>
      <w:tr w:rsidR="00C14CEC" w:rsidRPr="003B70A4" w14:paraId="30B5A8B6" w14:textId="43F08959" w:rsidTr="008D03BC">
        <w:trPr>
          <w:cantSplit/>
          <w:trHeight w:val="70"/>
        </w:trPr>
        <w:tc>
          <w:tcPr>
            <w:tcW w:w="1530" w:type="dxa"/>
            <w:vAlign w:val="center"/>
          </w:tcPr>
          <w:p w14:paraId="662BD1E9" w14:textId="2E61BEBF" w:rsidR="00C14CEC" w:rsidRPr="003B70A4" w:rsidRDefault="00C14CEC" w:rsidP="00F63979">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3B70A4" w:rsidRDefault="00C14CEC" w:rsidP="00C14CEC">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sz w:val="24"/>
              </w:rPr>
              <w:t>C-</w:t>
            </w:r>
          </w:p>
        </w:tc>
        <w:tc>
          <w:tcPr>
            <w:tcW w:w="1810" w:type="dxa"/>
            <w:vAlign w:val="center"/>
          </w:tcPr>
          <w:p w14:paraId="1595D915" w14:textId="20031F4E" w:rsidR="00C14CEC" w:rsidRPr="003B70A4" w:rsidRDefault="00C14CEC" w:rsidP="002C0434">
            <w:pPr>
              <w:pStyle w:val="Body-Black"/>
              <w:tabs>
                <w:tab w:val="right" w:pos="9360"/>
              </w:tabs>
              <w:spacing w:before="0" w:after="0"/>
              <w:jc w:val="center"/>
              <w:rPr>
                <w:rFonts w:ascii="Times New Roman" w:hAnsi="Times New Roman" w:cs="Times New Roman"/>
                <w:sz w:val="24"/>
              </w:rPr>
            </w:pPr>
            <w:r w:rsidRPr="003B70A4">
              <w:rPr>
                <w:rFonts w:ascii="Times New Roman" w:hAnsi="Times New Roman" w:cs="Times New Roman"/>
                <w:sz w:val="24"/>
              </w:rPr>
              <w:t>1.67</w:t>
            </w:r>
          </w:p>
        </w:tc>
      </w:tr>
      <w:tr w:rsidR="00C14CEC" w:rsidRPr="003B70A4" w14:paraId="6537EDE9" w14:textId="79A37711" w:rsidTr="008D03BC">
        <w:trPr>
          <w:cantSplit/>
          <w:trHeight w:val="70"/>
        </w:trPr>
        <w:tc>
          <w:tcPr>
            <w:tcW w:w="1530" w:type="dxa"/>
            <w:vAlign w:val="center"/>
          </w:tcPr>
          <w:p w14:paraId="10892B88" w14:textId="736C106B" w:rsidR="00C14CEC" w:rsidRPr="003B70A4" w:rsidRDefault="00C14CEC" w:rsidP="00F63979">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3B70A4" w:rsidRDefault="00C14CEC" w:rsidP="00C14CEC">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sz w:val="24"/>
              </w:rPr>
              <w:t>D+</w:t>
            </w:r>
          </w:p>
        </w:tc>
        <w:tc>
          <w:tcPr>
            <w:tcW w:w="1810" w:type="dxa"/>
            <w:vAlign w:val="center"/>
          </w:tcPr>
          <w:p w14:paraId="360126BD" w14:textId="7E5B512E" w:rsidR="00C14CEC" w:rsidRPr="003B70A4" w:rsidRDefault="00C14CEC" w:rsidP="002C0434">
            <w:pPr>
              <w:pStyle w:val="Body-Black"/>
              <w:tabs>
                <w:tab w:val="right" w:pos="9360"/>
              </w:tabs>
              <w:spacing w:before="0" w:after="0"/>
              <w:jc w:val="center"/>
              <w:rPr>
                <w:rFonts w:ascii="Times New Roman" w:hAnsi="Times New Roman" w:cs="Times New Roman"/>
                <w:sz w:val="24"/>
              </w:rPr>
            </w:pPr>
            <w:r w:rsidRPr="003B70A4">
              <w:rPr>
                <w:rFonts w:ascii="Times New Roman" w:hAnsi="Times New Roman" w:cs="Times New Roman"/>
                <w:sz w:val="24"/>
              </w:rPr>
              <w:t>1.33</w:t>
            </w:r>
          </w:p>
        </w:tc>
      </w:tr>
      <w:tr w:rsidR="00C14CEC" w:rsidRPr="003B70A4" w14:paraId="68B464F2" w14:textId="397D11D0" w:rsidTr="008D03BC">
        <w:trPr>
          <w:cantSplit/>
          <w:trHeight w:val="70"/>
        </w:trPr>
        <w:tc>
          <w:tcPr>
            <w:tcW w:w="1530" w:type="dxa"/>
            <w:vAlign w:val="center"/>
          </w:tcPr>
          <w:p w14:paraId="59647E09" w14:textId="185EA4E6" w:rsidR="00C14CEC" w:rsidRPr="003B70A4" w:rsidRDefault="00C14CEC" w:rsidP="00F63979">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3B70A4" w:rsidRDefault="00C14CEC" w:rsidP="00C14CEC">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sz w:val="24"/>
              </w:rPr>
              <w:t>D</w:t>
            </w:r>
          </w:p>
        </w:tc>
        <w:tc>
          <w:tcPr>
            <w:tcW w:w="1810" w:type="dxa"/>
            <w:vAlign w:val="center"/>
          </w:tcPr>
          <w:p w14:paraId="6E08F538" w14:textId="003FFC04" w:rsidR="00C14CEC" w:rsidRPr="003B70A4" w:rsidRDefault="00C14CEC" w:rsidP="002C0434">
            <w:pPr>
              <w:pStyle w:val="Body-Black"/>
              <w:tabs>
                <w:tab w:val="right" w:pos="9360"/>
              </w:tabs>
              <w:spacing w:before="0" w:after="0"/>
              <w:jc w:val="center"/>
              <w:rPr>
                <w:rFonts w:ascii="Times New Roman" w:hAnsi="Times New Roman" w:cs="Times New Roman"/>
                <w:sz w:val="24"/>
              </w:rPr>
            </w:pPr>
            <w:r w:rsidRPr="003B70A4">
              <w:rPr>
                <w:rFonts w:ascii="Times New Roman" w:hAnsi="Times New Roman" w:cs="Times New Roman"/>
                <w:sz w:val="24"/>
              </w:rPr>
              <w:t>1.00</w:t>
            </w:r>
          </w:p>
        </w:tc>
      </w:tr>
      <w:tr w:rsidR="00C14CEC" w:rsidRPr="003B70A4" w14:paraId="400794FE" w14:textId="27363205" w:rsidTr="008D03BC">
        <w:trPr>
          <w:cantSplit/>
          <w:trHeight w:val="70"/>
        </w:trPr>
        <w:tc>
          <w:tcPr>
            <w:tcW w:w="1530" w:type="dxa"/>
            <w:vAlign w:val="center"/>
          </w:tcPr>
          <w:p w14:paraId="67507FC0" w14:textId="59938077" w:rsidR="00C14CEC" w:rsidRPr="003B70A4" w:rsidRDefault="00C14CEC" w:rsidP="00F63979">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3B70A4" w:rsidRDefault="00C14CEC" w:rsidP="00C14CEC">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sz w:val="24"/>
              </w:rPr>
              <w:t>D-</w:t>
            </w:r>
          </w:p>
        </w:tc>
        <w:tc>
          <w:tcPr>
            <w:tcW w:w="1810" w:type="dxa"/>
            <w:vAlign w:val="center"/>
          </w:tcPr>
          <w:p w14:paraId="78145B82" w14:textId="0A85FDB2" w:rsidR="00C14CEC" w:rsidRPr="003B70A4" w:rsidRDefault="00C14CEC" w:rsidP="002C0434">
            <w:pPr>
              <w:pStyle w:val="Body-Black"/>
              <w:tabs>
                <w:tab w:val="right" w:pos="9360"/>
              </w:tabs>
              <w:spacing w:before="0" w:after="0"/>
              <w:jc w:val="center"/>
              <w:rPr>
                <w:rFonts w:ascii="Times New Roman" w:hAnsi="Times New Roman" w:cs="Times New Roman"/>
                <w:sz w:val="24"/>
              </w:rPr>
            </w:pPr>
            <w:r w:rsidRPr="003B70A4">
              <w:rPr>
                <w:rFonts w:ascii="Times New Roman" w:hAnsi="Times New Roman" w:cs="Times New Roman"/>
                <w:sz w:val="24"/>
              </w:rPr>
              <w:t>0.67</w:t>
            </w:r>
          </w:p>
        </w:tc>
      </w:tr>
      <w:tr w:rsidR="00C14CEC" w:rsidRPr="003B70A4" w14:paraId="282A6754" w14:textId="0A5E6295" w:rsidTr="008D03BC">
        <w:trPr>
          <w:cantSplit/>
          <w:trHeight w:val="70"/>
        </w:trPr>
        <w:tc>
          <w:tcPr>
            <w:tcW w:w="1530" w:type="dxa"/>
            <w:vAlign w:val="center"/>
          </w:tcPr>
          <w:p w14:paraId="0C2B0C7E" w14:textId="6C2F80BC" w:rsidR="00C14CEC" w:rsidRPr="003B70A4" w:rsidRDefault="00C14CEC" w:rsidP="00F63979">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3B70A4" w:rsidRDefault="00C14CEC" w:rsidP="00C14CEC">
            <w:pPr>
              <w:pStyle w:val="Body-Black"/>
              <w:tabs>
                <w:tab w:val="right" w:pos="9360"/>
              </w:tabs>
              <w:spacing w:before="0" w:after="0"/>
              <w:rPr>
                <w:rFonts w:ascii="Times New Roman" w:hAnsi="Times New Roman" w:cs="Times New Roman"/>
                <w:sz w:val="24"/>
              </w:rPr>
            </w:pPr>
            <w:r w:rsidRPr="003B70A4">
              <w:rPr>
                <w:rFonts w:ascii="Times New Roman" w:hAnsi="Times New Roman" w:cs="Times New Roman"/>
                <w:sz w:val="24"/>
              </w:rPr>
              <w:t>F</w:t>
            </w:r>
          </w:p>
        </w:tc>
        <w:tc>
          <w:tcPr>
            <w:tcW w:w="1810" w:type="dxa"/>
            <w:vAlign w:val="center"/>
          </w:tcPr>
          <w:p w14:paraId="7135632B" w14:textId="56515312" w:rsidR="00C14CEC" w:rsidRPr="003B70A4" w:rsidRDefault="00C14CEC" w:rsidP="002C0434">
            <w:pPr>
              <w:pStyle w:val="Body-Black"/>
              <w:tabs>
                <w:tab w:val="right" w:pos="9360"/>
              </w:tabs>
              <w:spacing w:before="0" w:after="0"/>
              <w:jc w:val="center"/>
              <w:rPr>
                <w:rFonts w:ascii="Times New Roman" w:hAnsi="Times New Roman" w:cs="Times New Roman"/>
                <w:sz w:val="24"/>
              </w:rPr>
            </w:pPr>
            <w:r w:rsidRPr="003B70A4">
              <w:rPr>
                <w:rFonts w:ascii="Times New Roman" w:hAnsi="Times New Roman" w:cs="Times New Roman"/>
                <w:sz w:val="24"/>
              </w:rPr>
              <w:t>0.00</w:t>
            </w:r>
          </w:p>
        </w:tc>
      </w:tr>
    </w:tbl>
    <w:p w14:paraId="7DCABAFB" w14:textId="77777777" w:rsidR="002D1574" w:rsidRPr="003B70A4" w:rsidRDefault="002D1574" w:rsidP="002D1574">
      <w:pPr>
        <w:pStyle w:val="Subhead-Red"/>
        <w:rPr>
          <w:rFonts w:ascii="Times New Roman" w:hAnsi="Times New Roman" w:cs="Times New Roman"/>
          <w:sz w:val="24"/>
          <w:szCs w:val="24"/>
        </w:rPr>
      </w:pPr>
    </w:p>
    <w:p w14:paraId="7381E82B" w14:textId="474B2418" w:rsidR="009A5CAA" w:rsidRPr="003B70A4" w:rsidRDefault="009A5CAA" w:rsidP="0093202B">
      <w:pPr>
        <w:pStyle w:val="Subhead-Red"/>
        <w:keepNext/>
        <w:keepLines/>
        <w:rPr>
          <w:rFonts w:ascii="Times New Roman" w:hAnsi="Times New Roman" w:cs="Times New Roman"/>
          <w:sz w:val="24"/>
          <w:szCs w:val="24"/>
        </w:rPr>
      </w:pPr>
      <w:r w:rsidRPr="003B70A4">
        <w:rPr>
          <w:rFonts w:ascii="Times New Roman" w:hAnsi="Times New Roman" w:cs="Times New Roman"/>
          <w:sz w:val="24"/>
          <w:szCs w:val="24"/>
        </w:rPr>
        <w:t>Writing Guidelines</w:t>
      </w:r>
    </w:p>
    <w:p w14:paraId="04A0EEF2" w14:textId="76760218" w:rsidR="003F00B3" w:rsidRPr="003B70A4" w:rsidRDefault="0093202B" w:rsidP="0093202B">
      <w:pPr>
        <w:pStyle w:val="Body-Black"/>
        <w:keepNext/>
        <w:keepLines/>
        <w:spacing w:before="0" w:after="0"/>
        <w:rPr>
          <w:rFonts w:ascii="Times New Roman" w:hAnsi="Times New Roman" w:cs="Times New Roman"/>
          <w:sz w:val="24"/>
        </w:rPr>
      </w:pPr>
      <w:r w:rsidRPr="003B70A4">
        <w:rPr>
          <w:rFonts w:ascii="Times New Roman" w:hAnsi="Times New Roman" w:cs="Times New Roman"/>
          <w:sz w:val="24"/>
        </w:rPr>
        <w:t xml:space="preserve">Students should make sure that </w:t>
      </w:r>
      <w:r w:rsidR="001942BE" w:rsidRPr="003B70A4">
        <w:rPr>
          <w:rFonts w:ascii="Times New Roman" w:hAnsi="Times New Roman" w:cs="Times New Roman"/>
          <w:sz w:val="24"/>
        </w:rPr>
        <w:t xml:space="preserve">writing </w:t>
      </w:r>
      <w:r w:rsidRPr="003B70A4">
        <w:rPr>
          <w:rFonts w:ascii="Times New Roman" w:hAnsi="Times New Roman" w:cs="Times New Roman"/>
          <w:sz w:val="24"/>
        </w:rPr>
        <w:t xml:space="preserve">assignments are </w:t>
      </w:r>
      <w:r w:rsidR="00BF06B0" w:rsidRPr="003B70A4">
        <w:rPr>
          <w:rFonts w:ascii="Times New Roman" w:hAnsi="Times New Roman" w:cs="Times New Roman"/>
          <w:sz w:val="24"/>
        </w:rPr>
        <w:t>free of</w:t>
      </w:r>
      <w:r w:rsidR="001942BE" w:rsidRPr="003B70A4">
        <w:rPr>
          <w:rFonts w:ascii="Times New Roman" w:hAnsi="Times New Roman" w:cs="Times New Roman"/>
          <w:sz w:val="24"/>
        </w:rPr>
        <w:t xml:space="preserve"> grammar, punctuation, </w:t>
      </w:r>
      <w:r w:rsidRPr="003B70A4">
        <w:rPr>
          <w:rFonts w:ascii="Times New Roman" w:hAnsi="Times New Roman" w:cs="Times New Roman"/>
          <w:sz w:val="24"/>
        </w:rPr>
        <w:t>and</w:t>
      </w:r>
      <w:r w:rsidR="001942BE" w:rsidRPr="003B70A4">
        <w:rPr>
          <w:rFonts w:ascii="Times New Roman" w:hAnsi="Times New Roman" w:cs="Times New Roman"/>
          <w:sz w:val="24"/>
        </w:rPr>
        <w:t xml:space="preserve"> spelling errors.</w:t>
      </w:r>
      <w:r w:rsidR="006471AE" w:rsidRPr="003B70A4">
        <w:rPr>
          <w:rFonts w:ascii="Times New Roman" w:hAnsi="Times New Roman" w:cs="Times New Roman"/>
          <w:sz w:val="24"/>
        </w:rPr>
        <w:t xml:space="preserve"> </w:t>
      </w:r>
      <w:r w:rsidR="00BF06B0" w:rsidRPr="003B70A4">
        <w:rPr>
          <w:rFonts w:ascii="Times New Roman" w:hAnsi="Times New Roman" w:cs="Times New Roman"/>
          <w:sz w:val="24"/>
        </w:rPr>
        <w:t>Papers should adhere to the most recent citation style outlined by the American Psychological Association (APA).</w:t>
      </w:r>
      <w:r w:rsidR="006471AE" w:rsidRPr="003B70A4">
        <w:rPr>
          <w:rFonts w:ascii="Times New Roman" w:hAnsi="Times New Roman" w:cs="Times New Roman"/>
          <w:sz w:val="24"/>
        </w:rPr>
        <w:t xml:space="preserve"> </w:t>
      </w:r>
    </w:p>
    <w:p w14:paraId="69186B0D" w14:textId="64B5C28E" w:rsidR="00762ECA" w:rsidRPr="003B70A4" w:rsidRDefault="00762ECA" w:rsidP="0044428D">
      <w:pPr>
        <w:pStyle w:val="Body-Black"/>
        <w:spacing w:before="0" w:after="0"/>
        <w:rPr>
          <w:rFonts w:ascii="Times New Roman" w:hAnsi="Times New Roman" w:cs="Times New Roman"/>
          <w:sz w:val="24"/>
        </w:rPr>
      </w:pPr>
    </w:p>
    <w:p w14:paraId="10AAA9CC" w14:textId="77777777" w:rsidR="00A101A6" w:rsidRPr="003B70A4" w:rsidRDefault="00A101A6" w:rsidP="0093202B">
      <w:pPr>
        <w:pStyle w:val="Subhead-Red"/>
        <w:keepNext/>
        <w:keepLines/>
        <w:rPr>
          <w:rFonts w:ascii="Times New Roman" w:hAnsi="Times New Roman" w:cs="Times New Roman"/>
          <w:sz w:val="24"/>
          <w:szCs w:val="24"/>
        </w:rPr>
      </w:pPr>
      <w:r w:rsidRPr="003B70A4">
        <w:rPr>
          <w:rFonts w:ascii="Times New Roman" w:hAnsi="Times New Roman" w:cs="Times New Roman"/>
          <w:sz w:val="24"/>
          <w:szCs w:val="24"/>
        </w:rPr>
        <w:t>Plagiarism Statement</w:t>
      </w:r>
    </w:p>
    <w:p w14:paraId="7E40B11A" w14:textId="0102D6BA" w:rsidR="00A101A6" w:rsidRPr="003B70A4" w:rsidRDefault="00A101A6" w:rsidP="0093202B">
      <w:pPr>
        <w:pStyle w:val="Body-Black"/>
        <w:keepNext/>
        <w:keepLines/>
        <w:spacing w:before="0" w:after="0"/>
        <w:rPr>
          <w:rFonts w:ascii="Times New Roman" w:hAnsi="Times New Roman" w:cs="Times New Roman"/>
          <w:sz w:val="24"/>
        </w:rPr>
      </w:pPr>
      <w:r w:rsidRPr="003B70A4">
        <w:rPr>
          <w:rFonts w:ascii="Times New Roman" w:hAnsi="Times New Roman" w:cs="Times New Roman"/>
          <w:sz w:val="24"/>
        </w:rPr>
        <w:t xml:space="preserve">In this course, </w:t>
      </w:r>
      <w:r w:rsidR="00863A42" w:rsidRPr="003B70A4">
        <w:rPr>
          <w:rFonts w:ascii="Times New Roman" w:hAnsi="Times New Roman" w:cs="Times New Roman"/>
          <w:sz w:val="24"/>
        </w:rPr>
        <w:t>students</w:t>
      </w:r>
      <w:r w:rsidRPr="003B70A4">
        <w:rPr>
          <w:rFonts w:ascii="Times New Roman" w:hAnsi="Times New Roman" w:cs="Times New Roman"/>
          <w:sz w:val="24"/>
        </w:rPr>
        <w:t xml:space="preserve"> will submit written work </w:t>
      </w:r>
      <w:r w:rsidR="00863A42" w:rsidRPr="003B70A4">
        <w:rPr>
          <w:rFonts w:ascii="Times New Roman" w:hAnsi="Times New Roman" w:cs="Times New Roman"/>
          <w:sz w:val="24"/>
        </w:rPr>
        <w:t xml:space="preserve">by making use </w:t>
      </w:r>
      <w:r w:rsidRPr="003B70A4">
        <w:rPr>
          <w:rFonts w:ascii="Times New Roman" w:hAnsi="Times New Roman" w:cs="Times New Roman"/>
          <w:sz w:val="24"/>
        </w:rPr>
        <w:t>of information and ideas found in print or online sources. Whenever material from another writer</w:t>
      </w:r>
      <w:r w:rsidR="00863A42" w:rsidRPr="003B70A4">
        <w:rPr>
          <w:rFonts w:ascii="Times New Roman" w:hAnsi="Times New Roman" w:cs="Times New Roman"/>
          <w:sz w:val="24"/>
        </w:rPr>
        <w:t xml:space="preserve"> is used</w:t>
      </w:r>
      <w:r w:rsidRPr="003B70A4">
        <w:rPr>
          <w:rFonts w:ascii="Times New Roman" w:hAnsi="Times New Roman" w:cs="Times New Roman"/>
          <w:sz w:val="24"/>
        </w:rPr>
        <w:t xml:space="preserve">, it is important that </w:t>
      </w:r>
      <w:r w:rsidR="00863A42" w:rsidRPr="003B70A4">
        <w:rPr>
          <w:rFonts w:ascii="Times New Roman" w:hAnsi="Times New Roman" w:cs="Times New Roman"/>
          <w:sz w:val="24"/>
        </w:rPr>
        <w:t xml:space="preserve">students </w:t>
      </w:r>
      <w:r w:rsidRPr="003B70A4">
        <w:rPr>
          <w:rFonts w:ascii="Times New Roman" w:hAnsi="Times New Roman" w:cs="Times New Roman"/>
          <w:sz w:val="24"/>
        </w:rPr>
        <w:t>quote or paraphrase appropriately and cite the source.</w:t>
      </w:r>
    </w:p>
    <w:p w14:paraId="12D722EA" w14:textId="77777777" w:rsidR="00A101A6" w:rsidRPr="003B70A4" w:rsidRDefault="00A101A6" w:rsidP="00A101A6">
      <w:pPr>
        <w:pStyle w:val="Body-Black"/>
        <w:spacing w:before="0" w:after="0"/>
        <w:rPr>
          <w:rFonts w:ascii="Times New Roman" w:hAnsi="Times New Roman" w:cs="Times New Roman"/>
          <w:sz w:val="24"/>
        </w:rPr>
      </w:pPr>
    </w:p>
    <w:p w14:paraId="62633735" w14:textId="57D836F3" w:rsidR="00A101A6" w:rsidRPr="003B70A4" w:rsidRDefault="00A101A6" w:rsidP="00F20799">
      <w:pPr>
        <w:pStyle w:val="Body-Black"/>
        <w:keepLines/>
        <w:widowControl w:val="0"/>
        <w:spacing w:before="0" w:after="0"/>
        <w:rPr>
          <w:rFonts w:ascii="Times New Roman" w:hAnsi="Times New Roman" w:cs="Times New Roman"/>
          <w:sz w:val="24"/>
        </w:rPr>
      </w:pPr>
      <w:r w:rsidRPr="003B70A4">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3B70A4" w:rsidRDefault="00A101A6" w:rsidP="00A101A6">
      <w:pPr>
        <w:pStyle w:val="Body-Black"/>
        <w:spacing w:before="0" w:after="0"/>
        <w:rPr>
          <w:rFonts w:ascii="Times New Roman" w:hAnsi="Times New Roman" w:cs="Times New Roman"/>
          <w:sz w:val="24"/>
        </w:rPr>
      </w:pPr>
    </w:p>
    <w:p w14:paraId="14718828" w14:textId="77777777" w:rsidR="00A101A6" w:rsidRPr="003B70A4" w:rsidRDefault="00A101A6" w:rsidP="00A101A6">
      <w:pPr>
        <w:pStyle w:val="Body-Black"/>
        <w:spacing w:before="0" w:after="0"/>
        <w:rPr>
          <w:rFonts w:ascii="Times New Roman" w:hAnsi="Times New Roman" w:cs="Times New Roman"/>
          <w:sz w:val="24"/>
        </w:rPr>
      </w:pPr>
      <w:r w:rsidRPr="003B70A4">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3B70A4" w:rsidRDefault="00A101A6" w:rsidP="00A101A6">
      <w:pPr>
        <w:pStyle w:val="Body-Black"/>
        <w:spacing w:before="0" w:after="0"/>
        <w:rPr>
          <w:rFonts w:ascii="Times New Roman" w:hAnsi="Times New Roman" w:cs="Times New Roman"/>
          <w:sz w:val="24"/>
        </w:rPr>
      </w:pPr>
    </w:p>
    <w:p w14:paraId="0D59B5B4" w14:textId="45063697" w:rsidR="00A101A6" w:rsidRPr="003B70A4" w:rsidRDefault="00593866" w:rsidP="00A101A6">
      <w:pPr>
        <w:rPr>
          <w:rFonts w:ascii="Times New Roman" w:hAnsi="Times New Roman" w:cs="Times New Roman"/>
          <w:b/>
        </w:rPr>
      </w:pPr>
      <w:r w:rsidRPr="003B70A4">
        <w:rPr>
          <w:rStyle w:val="Strong"/>
          <w:rFonts w:ascii="Times New Roman" w:hAnsi="Times New Roman" w:cs="Times New Roman"/>
          <w:bCs w:val="0"/>
        </w:rPr>
        <w:t>S</w:t>
      </w:r>
      <w:r w:rsidR="00863A42" w:rsidRPr="003B70A4">
        <w:rPr>
          <w:rStyle w:val="Strong"/>
          <w:rFonts w:ascii="Times New Roman" w:hAnsi="Times New Roman" w:cs="Times New Roman"/>
          <w:bCs w:val="0"/>
        </w:rPr>
        <w:t>tudent</w:t>
      </w:r>
      <w:r w:rsidRPr="003B70A4">
        <w:rPr>
          <w:rStyle w:val="Strong"/>
          <w:rFonts w:ascii="Times New Roman" w:hAnsi="Times New Roman" w:cs="Times New Roman"/>
          <w:bCs w:val="0"/>
        </w:rPr>
        <w:t>s</w:t>
      </w:r>
      <w:r w:rsidR="00863A42" w:rsidRPr="003B70A4">
        <w:rPr>
          <w:rStyle w:val="Strong"/>
          <w:rFonts w:ascii="Times New Roman" w:hAnsi="Times New Roman" w:cs="Times New Roman"/>
          <w:bCs w:val="0"/>
        </w:rPr>
        <w:t xml:space="preserve"> </w:t>
      </w:r>
      <w:r w:rsidR="00A05102" w:rsidRPr="003B70A4">
        <w:rPr>
          <w:rStyle w:val="Strong"/>
          <w:rFonts w:ascii="Times New Roman" w:hAnsi="Times New Roman" w:cs="Times New Roman"/>
          <w:bCs w:val="0"/>
        </w:rPr>
        <w:t xml:space="preserve">SHOULD NOT GUESS </w:t>
      </w:r>
      <w:r w:rsidRPr="003B70A4">
        <w:rPr>
          <w:rStyle w:val="Strong"/>
          <w:rFonts w:ascii="Times New Roman" w:hAnsi="Times New Roman" w:cs="Times New Roman"/>
          <w:bCs w:val="0"/>
        </w:rPr>
        <w:t xml:space="preserve">when it comes to using or </w:t>
      </w:r>
      <w:r w:rsidR="00A101A6" w:rsidRPr="003B70A4">
        <w:rPr>
          <w:rStyle w:val="Strong"/>
          <w:rFonts w:ascii="Times New Roman" w:hAnsi="Times New Roman" w:cs="Times New Roman"/>
          <w:bCs w:val="0"/>
        </w:rPr>
        <w:t>citing another writer's work.</w:t>
      </w:r>
      <w:r w:rsidR="00A101A6" w:rsidRPr="003B70A4">
        <w:rPr>
          <w:rFonts w:ascii="Times New Roman" w:hAnsi="Times New Roman" w:cs="Times New Roman"/>
          <w:b/>
        </w:rPr>
        <w:t xml:space="preserve"> </w:t>
      </w:r>
      <w:r w:rsidRPr="003B70A4">
        <w:rPr>
          <w:rFonts w:ascii="Times New Roman" w:hAnsi="Times New Roman" w:cs="Times New Roman"/>
          <w:b/>
        </w:rPr>
        <w:t xml:space="preserve">Students should contact the </w:t>
      </w:r>
      <w:r w:rsidR="00A101A6" w:rsidRPr="003B70A4">
        <w:rPr>
          <w:rStyle w:val="Strong"/>
          <w:rFonts w:ascii="Times New Roman" w:hAnsi="Times New Roman" w:cs="Times New Roman"/>
          <w:bCs w:val="0"/>
        </w:rPr>
        <w:t>instructor or a consultant at the UNO Writing Center</w:t>
      </w:r>
      <w:r w:rsidRPr="003B70A4">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3B70A4">
        <w:rPr>
          <w:rFonts w:ascii="Times New Roman" w:hAnsi="Times New Roman" w:cs="Times New Roman"/>
          <w:b/>
        </w:rPr>
        <w:t xml:space="preserve"> </w:t>
      </w:r>
    </w:p>
    <w:p w14:paraId="1A1E1F7C" w14:textId="77777777" w:rsidR="00A101A6" w:rsidRPr="003B70A4" w:rsidRDefault="00A101A6" w:rsidP="00762ECA">
      <w:pPr>
        <w:pStyle w:val="Subhead-Red"/>
        <w:rPr>
          <w:rFonts w:ascii="Times New Roman" w:hAnsi="Times New Roman" w:cs="Times New Roman"/>
          <w:sz w:val="24"/>
          <w:szCs w:val="24"/>
        </w:rPr>
      </w:pPr>
    </w:p>
    <w:p w14:paraId="673D9A67" w14:textId="77777777" w:rsidR="00A101A6" w:rsidRPr="003B70A4" w:rsidRDefault="00A101A6" w:rsidP="0093202B">
      <w:pPr>
        <w:pStyle w:val="Subhead-Red"/>
        <w:keepNext/>
        <w:keepLines/>
        <w:rPr>
          <w:rFonts w:ascii="Times New Roman" w:hAnsi="Times New Roman" w:cs="Times New Roman"/>
          <w:sz w:val="24"/>
          <w:szCs w:val="24"/>
        </w:rPr>
      </w:pPr>
      <w:r w:rsidRPr="003B70A4">
        <w:rPr>
          <w:rFonts w:ascii="Times New Roman" w:hAnsi="Times New Roman" w:cs="Times New Roman"/>
          <w:sz w:val="24"/>
          <w:szCs w:val="24"/>
        </w:rPr>
        <w:lastRenderedPageBreak/>
        <w:t>Academic Integrity Policy</w:t>
      </w:r>
    </w:p>
    <w:p w14:paraId="415955A2" w14:textId="7A52DCF0" w:rsidR="00A101A6" w:rsidRPr="003B70A4" w:rsidRDefault="00A101A6" w:rsidP="0093202B">
      <w:pPr>
        <w:pStyle w:val="Body-Black"/>
        <w:keepNext/>
        <w:keepLines/>
        <w:spacing w:before="0" w:after="0"/>
        <w:rPr>
          <w:rFonts w:ascii="Times New Roman" w:hAnsi="Times New Roman" w:cs="Times New Roman"/>
          <w:sz w:val="24"/>
        </w:rPr>
      </w:pPr>
      <w:r w:rsidRPr="003B70A4">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3B70A4">
          <w:rPr>
            <w:rStyle w:val="Hyperlink"/>
            <w:rFonts w:ascii="Times New Roman" w:hAnsi="Times New Roman" w:cs="Times New Roman"/>
            <w:sz w:val="24"/>
          </w:rPr>
          <w:t>policy on Academic Integrity</w:t>
        </w:r>
      </w:hyperlink>
      <w:r w:rsidRPr="003B70A4">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3B70A4" w:rsidRDefault="00A101A6" w:rsidP="00762ECA">
      <w:pPr>
        <w:pStyle w:val="Subhead-Red"/>
        <w:rPr>
          <w:rFonts w:ascii="Times New Roman" w:hAnsi="Times New Roman" w:cs="Times New Roman"/>
          <w:sz w:val="24"/>
          <w:szCs w:val="24"/>
        </w:rPr>
      </w:pPr>
    </w:p>
    <w:p w14:paraId="58C0B8E6" w14:textId="14476C1C" w:rsidR="00762ECA" w:rsidRPr="003B70A4" w:rsidRDefault="00762ECA" w:rsidP="0093202B">
      <w:pPr>
        <w:pStyle w:val="Subhead-Red"/>
        <w:keepNext/>
        <w:keepLines/>
        <w:rPr>
          <w:rFonts w:ascii="Times New Roman" w:hAnsi="Times New Roman" w:cs="Times New Roman"/>
          <w:sz w:val="24"/>
          <w:szCs w:val="24"/>
        </w:rPr>
      </w:pPr>
      <w:r w:rsidRPr="003B70A4">
        <w:rPr>
          <w:rFonts w:ascii="Times New Roman" w:hAnsi="Times New Roman" w:cs="Times New Roman"/>
          <w:sz w:val="24"/>
          <w:szCs w:val="24"/>
        </w:rPr>
        <w:t>Classroom expectations</w:t>
      </w:r>
    </w:p>
    <w:p w14:paraId="74823814" w14:textId="598A0A22" w:rsidR="00762ECA" w:rsidRPr="003B70A4" w:rsidRDefault="00762ECA" w:rsidP="0093202B">
      <w:pPr>
        <w:pStyle w:val="Body-Black"/>
        <w:keepNext/>
        <w:keepLines/>
        <w:spacing w:before="0" w:after="0"/>
        <w:rPr>
          <w:rFonts w:ascii="Times New Roman" w:hAnsi="Times New Roman" w:cs="Times New Roman"/>
          <w:sz w:val="24"/>
        </w:rPr>
      </w:pPr>
      <w:r w:rsidRPr="003B70A4">
        <w:rPr>
          <w:rFonts w:ascii="Times New Roman" w:hAnsi="Times New Roman" w:cs="Times New Roman"/>
          <w:sz w:val="24"/>
        </w:rPr>
        <w:t xml:space="preserve">Students are expected to arrive on time to class meetings. </w:t>
      </w:r>
      <w:r w:rsidR="009710B9" w:rsidRPr="003B70A4">
        <w:rPr>
          <w:rFonts w:ascii="Times New Roman" w:hAnsi="Times New Roman" w:cs="Times New Roman"/>
          <w:sz w:val="24"/>
        </w:rPr>
        <w:t>S</w:t>
      </w:r>
      <w:r w:rsidRPr="003B70A4">
        <w:rPr>
          <w:rFonts w:ascii="Times New Roman" w:hAnsi="Times New Roman" w:cs="Times New Roman"/>
          <w:sz w:val="24"/>
        </w:rPr>
        <w:t xml:space="preserve">tudents </w:t>
      </w:r>
      <w:r w:rsidR="009710B9" w:rsidRPr="003B70A4">
        <w:rPr>
          <w:rFonts w:ascii="Times New Roman" w:hAnsi="Times New Roman" w:cs="Times New Roman"/>
          <w:sz w:val="24"/>
        </w:rPr>
        <w:t xml:space="preserve">should </w:t>
      </w:r>
      <w:r w:rsidRPr="003B70A4">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3B70A4" w:rsidRDefault="002D1574" w:rsidP="0028389B">
      <w:pPr>
        <w:pStyle w:val="Body-Black"/>
        <w:spacing w:before="0" w:after="0"/>
        <w:rPr>
          <w:rFonts w:ascii="Times New Roman" w:hAnsi="Times New Roman" w:cs="Times New Roman"/>
          <w:sz w:val="24"/>
        </w:rPr>
      </w:pPr>
    </w:p>
    <w:p w14:paraId="56984424" w14:textId="03C9FA45" w:rsidR="00762ECA" w:rsidRPr="003B70A4" w:rsidRDefault="00762ECA" w:rsidP="0093202B">
      <w:pPr>
        <w:pStyle w:val="Subhead-Red"/>
        <w:keepNext/>
        <w:keepLines/>
        <w:rPr>
          <w:rFonts w:ascii="Times New Roman" w:hAnsi="Times New Roman" w:cs="Times New Roman"/>
          <w:sz w:val="24"/>
          <w:szCs w:val="24"/>
        </w:rPr>
      </w:pPr>
      <w:r w:rsidRPr="003B70A4">
        <w:rPr>
          <w:rFonts w:ascii="Times New Roman" w:hAnsi="Times New Roman" w:cs="Times New Roman"/>
          <w:sz w:val="24"/>
          <w:szCs w:val="24"/>
        </w:rPr>
        <w:t xml:space="preserve">cell phones, mobile devices, </w:t>
      </w:r>
      <w:r w:rsidR="00E83A01" w:rsidRPr="003B70A4">
        <w:rPr>
          <w:rFonts w:ascii="Times New Roman" w:hAnsi="Times New Roman" w:cs="Times New Roman"/>
          <w:sz w:val="24"/>
          <w:szCs w:val="24"/>
        </w:rPr>
        <w:t xml:space="preserve">and </w:t>
      </w:r>
      <w:r w:rsidRPr="003B70A4">
        <w:rPr>
          <w:rFonts w:ascii="Times New Roman" w:hAnsi="Times New Roman" w:cs="Times New Roman"/>
          <w:sz w:val="24"/>
          <w:szCs w:val="24"/>
        </w:rPr>
        <w:t>laptops</w:t>
      </w:r>
    </w:p>
    <w:p w14:paraId="2A7B0893" w14:textId="40FE897D" w:rsidR="00762ECA" w:rsidRPr="003B70A4" w:rsidRDefault="00762ECA" w:rsidP="0093202B">
      <w:pPr>
        <w:pStyle w:val="Body-Black"/>
        <w:keepNext/>
        <w:keepLines/>
        <w:spacing w:before="0" w:after="0"/>
        <w:rPr>
          <w:rFonts w:ascii="Times New Roman" w:hAnsi="Times New Roman" w:cs="Times New Roman"/>
          <w:sz w:val="24"/>
        </w:rPr>
      </w:pPr>
      <w:r w:rsidRPr="003B70A4">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3B70A4">
        <w:rPr>
          <w:rFonts w:ascii="Times New Roman" w:hAnsi="Times New Roman" w:cs="Times New Roman"/>
          <w:sz w:val="24"/>
        </w:rPr>
        <w:t xml:space="preserve">A student who </w:t>
      </w:r>
      <w:r w:rsidRPr="003B70A4">
        <w:rPr>
          <w:rFonts w:ascii="Times New Roman" w:hAnsi="Times New Roman" w:cs="Times New Roman"/>
          <w:sz w:val="24"/>
        </w:rPr>
        <w:t>receive</w:t>
      </w:r>
      <w:r w:rsidR="00593866" w:rsidRPr="003B70A4">
        <w:rPr>
          <w:rFonts w:ascii="Times New Roman" w:hAnsi="Times New Roman" w:cs="Times New Roman"/>
          <w:sz w:val="24"/>
        </w:rPr>
        <w:t>s</w:t>
      </w:r>
      <w:r w:rsidRPr="003B70A4">
        <w:rPr>
          <w:rFonts w:ascii="Times New Roman" w:hAnsi="Times New Roman" w:cs="Times New Roman"/>
          <w:sz w:val="24"/>
        </w:rPr>
        <w:t xml:space="preserve"> a phone call or text, </w:t>
      </w:r>
      <w:r w:rsidR="00593866" w:rsidRPr="003B70A4">
        <w:rPr>
          <w:rFonts w:ascii="Times New Roman" w:hAnsi="Times New Roman" w:cs="Times New Roman"/>
          <w:sz w:val="24"/>
        </w:rPr>
        <w:t xml:space="preserve">should step </w:t>
      </w:r>
      <w:r w:rsidRPr="003B70A4">
        <w:rPr>
          <w:rFonts w:ascii="Times New Roman" w:hAnsi="Times New Roman" w:cs="Times New Roman"/>
          <w:sz w:val="24"/>
        </w:rPr>
        <w:t xml:space="preserve">outside </w:t>
      </w:r>
      <w:r w:rsidR="00593866" w:rsidRPr="003B70A4">
        <w:rPr>
          <w:rFonts w:ascii="Times New Roman" w:hAnsi="Times New Roman" w:cs="Times New Roman"/>
          <w:sz w:val="24"/>
        </w:rPr>
        <w:t xml:space="preserve">the classroom </w:t>
      </w:r>
      <w:r w:rsidRPr="003B70A4">
        <w:rPr>
          <w:rFonts w:ascii="Times New Roman" w:hAnsi="Times New Roman" w:cs="Times New Roman"/>
          <w:sz w:val="24"/>
        </w:rPr>
        <w:t xml:space="preserve">to respond. DO NOT take pictures or video during class. </w:t>
      </w:r>
    </w:p>
    <w:p w14:paraId="4D04ADAB" w14:textId="77777777" w:rsidR="00762ECA" w:rsidRPr="003B70A4" w:rsidRDefault="00762ECA" w:rsidP="00762ECA">
      <w:pPr>
        <w:pStyle w:val="Subhead-Red"/>
        <w:rPr>
          <w:rFonts w:ascii="Times New Roman" w:hAnsi="Times New Roman" w:cs="Times New Roman"/>
          <w:color w:val="auto"/>
          <w:sz w:val="24"/>
          <w:szCs w:val="24"/>
        </w:rPr>
      </w:pPr>
    </w:p>
    <w:p w14:paraId="08D1ED67" w14:textId="77777777" w:rsidR="00762ECA" w:rsidRPr="003B70A4" w:rsidRDefault="00762ECA" w:rsidP="0093202B">
      <w:pPr>
        <w:pStyle w:val="Subhead-Red"/>
        <w:keepNext/>
        <w:keepLines/>
        <w:rPr>
          <w:rFonts w:ascii="Times New Roman" w:hAnsi="Times New Roman" w:cs="Times New Roman"/>
          <w:sz w:val="24"/>
          <w:szCs w:val="24"/>
        </w:rPr>
      </w:pPr>
      <w:r w:rsidRPr="003B70A4">
        <w:rPr>
          <w:rFonts w:ascii="Times New Roman" w:hAnsi="Times New Roman" w:cs="Times New Roman"/>
          <w:sz w:val="24"/>
          <w:szCs w:val="24"/>
        </w:rPr>
        <w:t>Technology Requirements</w:t>
      </w:r>
    </w:p>
    <w:p w14:paraId="788D33E9" w14:textId="3BF0B72F" w:rsidR="00762ECA" w:rsidRPr="003B70A4" w:rsidRDefault="00762ECA" w:rsidP="0093202B">
      <w:pPr>
        <w:pStyle w:val="Body-Black"/>
        <w:keepNext/>
        <w:keepLines/>
        <w:spacing w:before="0" w:after="0"/>
        <w:rPr>
          <w:rFonts w:ascii="Times New Roman" w:hAnsi="Times New Roman" w:cs="Times New Roman"/>
          <w:sz w:val="24"/>
        </w:rPr>
      </w:pPr>
      <w:r w:rsidRPr="003B70A4">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3B70A4">
        <w:rPr>
          <w:rFonts w:ascii="Times New Roman" w:hAnsi="Times New Roman" w:cs="Times New Roman"/>
          <w:sz w:val="24"/>
        </w:rPr>
        <w:t>students</w:t>
      </w:r>
      <w:r w:rsidRPr="003B70A4">
        <w:rPr>
          <w:rFonts w:ascii="Times New Roman" w:hAnsi="Times New Roman" w:cs="Times New Roman"/>
          <w:sz w:val="24"/>
        </w:rPr>
        <w:t xml:space="preserve"> use to write assignments is irrelevant, as long as </w:t>
      </w:r>
      <w:r w:rsidR="00B54126" w:rsidRPr="003B70A4">
        <w:rPr>
          <w:rFonts w:ascii="Times New Roman" w:hAnsi="Times New Roman" w:cs="Times New Roman"/>
          <w:sz w:val="24"/>
        </w:rPr>
        <w:t xml:space="preserve">the </w:t>
      </w:r>
      <w:r w:rsidRPr="003B70A4">
        <w:rPr>
          <w:rFonts w:ascii="Times New Roman" w:hAnsi="Times New Roman" w:cs="Times New Roman"/>
          <w:sz w:val="24"/>
        </w:rPr>
        <w:t xml:space="preserve">writing guidelines outlined </w:t>
      </w:r>
      <w:r w:rsidR="00B54126" w:rsidRPr="003B70A4">
        <w:rPr>
          <w:rFonts w:ascii="Times New Roman" w:hAnsi="Times New Roman" w:cs="Times New Roman"/>
          <w:sz w:val="24"/>
        </w:rPr>
        <w:t xml:space="preserve">in this </w:t>
      </w:r>
      <w:r w:rsidRPr="003B70A4">
        <w:rPr>
          <w:rFonts w:ascii="Times New Roman" w:hAnsi="Times New Roman" w:cs="Times New Roman"/>
          <w:sz w:val="24"/>
        </w:rPr>
        <w:t>syllabus</w:t>
      </w:r>
      <w:r w:rsidR="00B54126" w:rsidRPr="003B70A4">
        <w:rPr>
          <w:rFonts w:ascii="Times New Roman" w:hAnsi="Times New Roman" w:cs="Times New Roman"/>
          <w:sz w:val="24"/>
        </w:rPr>
        <w:t xml:space="preserve"> are followed</w:t>
      </w:r>
      <w:r w:rsidRPr="003B70A4">
        <w:rPr>
          <w:rFonts w:ascii="Times New Roman" w:hAnsi="Times New Roman" w:cs="Times New Roman"/>
          <w:sz w:val="24"/>
        </w:rPr>
        <w:t>. I</w:t>
      </w:r>
      <w:r w:rsidR="009710B9" w:rsidRPr="003B70A4">
        <w:rPr>
          <w:rFonts w:ascii="Times New Roman" w:hAnsi="Times New Roman" w:cs="Times New Roman"/>
          <w:sz w:val="24"/>
        </w:rPr>
        <w:t xml:space="preserve">t is </w:t>
      </w:r>
      <w:r w:rsidRPr="003B70A4">
        <w:rPr>
          <w:rFonts w:ascii="Times New Roman" w:hAnsi="Times New Roman" w:cs="Times New Roman"/>
          <w:sz w:val="24"/>
        </w:rPr>
        <w:t>recommend</w:t>
      </w:r>
      <w:r w:rsidR="009710B9" w:rsidRPr="003B70A4">
        <w:rPr>
          <w:rFonts w:ascii="Times New Roman" w:hAnsi="Times New Roman" w:cs="Times New Roman"/>
          <w:sz w:val="24"/>
        </w:rPr>
        <w:t>ed</w:t>
      </w:r>
      <w:r w:rsidRPr="003B70A4">
        <w:rPr>
          <w:rFonts w:ascii="Times New Roman" w:hAnsi="Times New Roman" w:cs="Times New Roman"/>
          <w:sz w:val="24"/>
        </w:rPr>
        <w:t xml:space="preserve"> </w:t>
      </w:r>
      <w:r w:rsidR="009710B9" w:rsidRPr="003B70A4">
        <w:rPr>
          <w:rFonts w:ascii="Times New Roman" w:hAnsi="Times New Roman" w:cs="Times New Roman"/>
          <w:sz w:val="24"/>
        </w:rPr>
        <w:t xml:space="preserve">that students </w:t>
      </w:r>
      <w:r w:rsidRPr="003B70A4">
        <w:rPr>
          <w:rFonts w:ascii="Times New Roman" w:hAnsi="Times New Roman" w:cs="Times New Roman"/>
          <w:sz w:val="24"/>
        </w:rPr>
        <w:t>have access to a computer weekly.</w:t>
      </w:r>
      <w:r w:rsidR="00397287" w:rsidRPr="003B70A4">
        <w:rPr>
          <w:rFonts w:ascii="Times New Roman" w:hAnsi="Times New Roman" w:cs="Times New Roman"/>
          <w:sz w:val="24"/>
        </w:rPr>
        <w:t xml:space="preserve"> Public </w:t>
      </w:r>
      <w:r w:rsidRPr="003B70A4">
        <w:rPr>
          <w:rFonts w:ascii="Times New Roman" w:hAnsi="Times New Roman" w:cs="Times New Roman"/>
          <w:sz w:val="24"/>
        </w:rPr>
        <w:t xml:space="preserve">computers </w:t>
      </w:r>
      <w:r w:rsidR="00397287" w:rsidRPr="003B70A4">
        <w:rPr>
          <w:rFonts w:ascii="Times New Roman" w:hAnsi="Times New Roman" w:cs="Times New Roman"/>
          <w:sz w:val="24"/>
        </w:rPr>
        <w:t xml:space="preserve">are </w:t>
      </w:r>
      <w:r w:rsidRPr="003B70A4">
        <w:rPr>
          <w:rFonts w:ascii="Times New Roman" w:hAnsi="Times New Roman" w:cs="Times New Roman"/>
          <w:sz w:val="24"/>
        </w:rPr>
        <w:t xml:space="preserve">available on the UNO campus. Consult </w:t>
      </w:r>
      <w:hyperlink r:id="rId11" w:history="1">
        <w:r w:rsidRPr="003B70A4">
          <w:rPr>
            <w:rStyle w:val="Hyperlink"/>
            <w:rFonts w:ascii="Times New Roman" w:hAnsi="Times New Roman" w:cs="Times New Roman"/>
            <w:sz w:val="24"/>
          </w:rPr>
          <w:t>Information Technology Services</w:t>
        </w:r>
      </w:hyperlink>
      <w:r w:rsidRPr="003B70A4">
        <w:rPr>
          <w:rFonts w:ascii="Times New Roman" w:hAnsi="Times New Roman" w:cs="Times New Roman"/>
          <w:sz w:val="24"/>
        </w:rPr>
        <w:t xml:space="preserve"> and the </w:t>
      </w:r>
      <w:hyperlink r:id="rId12" w:history="1">
        <w:r w:rsidRPr="003B70A4">
          <w:rPr>
            <w:rStyle w:val="Hyperlink"/>
            <w:rFonts w:ascii="Times New Roman" w:hAnsi="Times New Roman" w:cs="Times New Roman"/>
            <w:sz w:val="24"/>
          </w:rPr>
          <w:t>Criss Library</w:t>
        </w:r>
      </w:hyperlink>
      <w:r w:rsidRPr="003B70A4">
        <w:rPr>
          <w:rFonts w:ascii="Times New Roman" w:hAnsi="Times New Roman" w:cs="Times New Roman"/>
          <w:sz w:val="24"/>
        </w:rPr>
        <w:t xml:space="preserve">, for more information on equipment </w:t>
      </w:r>
      <w:r w:rsidR="00397287" w:rsidRPr="003B70A4">
        <w:rPr>
          <w:rFonts w:ascii="Times New Roman" w:hAnsi="Times New Roman" w:cs="Times New Roman"/>
          <w:sz w:val="24"/>
        </w:rPr>
        <w:t xml:space="preserve">locations and </w:t>
      </w:r>
      <w:r w:rsidRPr="003B70A4">
        <w:rPr>
          <w:rFonts w:ascii="Times New Roman" w:hAnsi="Times New Roman" w:cs="Times New Roman"/>
          <w:sz w:val="24"/>
        </w:rPr>
        <w:t xml:space="preserve">availability. </w:t>
      </w:r>
    </w:p>
    <w:p w14:paraId="5C0D6FA3" w14:textId="77777777" w:rsidR="00762ECA" w:rsidRPr="003B70A4" w:rsidRDefault="00762ECA" w:rsidP="00762ECA">
      <w:pPr>
        <w:pStyle w:val="Subhead-Red"/>
        <w:rPr>
          <w:rFonts w:ascii="Times New Roman" w:hAnsi="Times New Roman" w:cs="Times New Roman"/>
          <w:sz w:val="24"/>
          <w:szCs w:val="24"/>
        </w:rPr>
      </w:pPr>
    </w:p>
    <w:p w14:paraId="29D53FA1" w14:textId="77777777" w:rsidR="00762ECA" w:rsidRPr="003B70A4" w:rsidRDefault="00762ECA" w:rsidP="00F63979">
      <w:pPr>
        <w:pStyle w:val="Subhead-Red"/>
        <w:keepNext/>
        <w:keepLines/>
        <w:rPr>
          <w:rFonts w:ascii="Times New Roman" w:hAnsi="Times New Roman" w:cs="Times New Roman"/>
          <w:sz w:val="24"/>
          <w:szCs w:val="24"/>
        </w:rPr>
      </w:pPr>
      <w:r w:rsidRPr="003B70A4">
        <w:rPr>
          <w:rFonts w:ascii="Times New Roman" w:hAnsi="Times New Roman" w:cs="Times New Roman"/>
          <w:sz w:val="24"/>
          <w:szCs w:val="24"/>
        </w:rPr>
        <w:t>Technical Support</w:t>
      </w:r>
    </w:p>
    <w:p w14:paraId="74F6D289" w14:textId="20C1DB46" w:rsidR="00762ECA" w:rsidRPr="003B70A4" w:rsidRDefault="00762ECA" w:rsidP="00F63979">
      <w:pPr>
        <w:pStyle w:val="Body-Black"/>
        <w:keepNext/>
        <w:keepLines/>
        <w:spacing w:before="0" w:after="0"/>
        <w:rPr>
          <w:rFonts w:ascii="Times New Roman" w:hAnsi="Times New Roman" w:cs="Times New Roman"/>
          <w:sz w:val="24"/>
        </w:rPr>
      </w:pPr>
      <w:r w:rsidRPr="003B70A4">
        <w:rPr>
          <w:rFonts w:ascii="Times New Roman" w:hAnsi="Times New Roman" w:cs="Times New Roman"/>
          <w:sz w:val="24"/>
        </w:rPr>
        <w:t xml:space="preserve">Technical support for common university systems, including </w:t>
      </w:r>
      <w:r w:rsidR="000740B1" w:rsidRPr="003B70A4">
        <w:rPr>
          <w:rFonts w:ascii="Times New Roman" w:hAnsi="Times New Roman" w:cs="Times New Roman"/>
          <w:sz w:val="24"/>
        </w:rPr>
        <w:t>Canvas</w:t>
      </w:r>
      <w:r w:rsidRPr="003B70A4">
        <w:rPr>
          <w:rFonts w:ascii="Times New Roman" w:hAnsi="Times New Roman" w:cs="Times New Roman"/>
          <w:sz w:val="24"/>
        </w:rPr>
        <w:t xml:space="preserve"> and email, is available from Information Technology Services </w:t>
      </w:r>
      <w:hyperlink r:id="rId13" w:history="1">
        <w:r w:rsidR="004C3BF2" w:rsidRPr="003B70A4">
          <w:rPr>
            <w:rStyle w:val="Hyperlink"/>
            <w:rFonts w:ascii="Times New Roman" w:hAnsi="Times New Roman" w:cs="Times New Roman"/>
            <w:sz w:val="24"/>
          </w:rPr>
          <w:t>technical support</w:t>
        </w:r>
      </w:hyperlink>
      <w:r w:rsidRPr="003B70A4">
        <w:rPr>
          <w:rFonts w:ascii="Times New Roman" w:hAnsi="Times New Roman" w:cs="Times New Roman"/>
          <w:sz w:val="24"/>
        </w:rPr>
        <w:t xml:space="preserve"> located in Eppley Administration Building</w:t>
      </w:r>
      <w:r w:rsidR="00593866" w:rsidRPr="003B70A4">
        <w:rPr>
          <w:rFonts w:ascii="Times New Roman" w:hAnsi="Times New Roman" w:cs="Times New Roman"/>
          <w:sz w:val="24"/>
        </w:rPr>
        <w:t xml:space="preserve"> (EAB) 104</w:t>
      </w:r>
      <w:r w:rsidRPr="003B70A4">
        <w:rPr>
          <w:rFonts w:ascii="Times New Roman" w:hAnsi="Times New Roman" w:cs="Times New Roman"/>
          <w:sz w:val="24"/>
        </w:rPr>
        <w:t>.</w:t>
      </w:r>
    </w:p>
    <w:p w14:paraId="5DFB527A" w14:textId="77777777" w:rsidR="00762ECA" w:rsidRPr="003B70A4" w:rsidRDefault="00762ECA" w:rsidP="0064235D">
      <w:pPr>
        <w:pStyle w:val="Subhead-Red"/>
        <w:rPr>
          <w:rFonts w:ascii="Times New Roman" w:hAnsi="Times New Roman" w:cs="Times New Roman"/>
          <w:sz w:val="24"/>
          <w:szCs w:val="24"/>
        </w:rPr>
      </w:pPr>
    </w:p>
    <w:p w14:paraId="039E11E9" w14:textId="2BB87207" w:rsidR="00883E5F" w:rsidRPr="003B70A4" w:rsidRDefault="00883E5F" w:rsidP="0093202B">
      <w:pPr>
        <w:pStyle w:val="Subhead-Red"/>
        <w:keepNext/>
        <w:keepLines/>
        <w:rPr>
          <w:rFonts w:ascii="Times New Roman" w:hAnsi="Times New Roman" w:cs="Times New Roman"/>
          <w:sz w:val="24"/>
          <w:szCs w:val="24"/>
        </w:rPr>
      </w:pPr>
      <w:r w:rsidRPr="003B70A4">
        <w:rPr>
          <w:rFonts w:ascii="Times New Roman" w:hAnsi="Times New Roman" w:cs="Times New Roman"/>
          <w:sz w:val="24"/>
          <w:szCs w:val="24"/>
        </w:rPr>
        <w:t>accessibility accommodations</w:t>
      </w:r>
    </w:p>
    <w:p w14:paraId="26F9CA3B" w14:textId="77777777" w:rsidR="004755FB" w:rsidRPr="003B70A4" w:rsidRDefault="004755FB" w:rsidP="004755FB">
      <w:pPr>
        <w:rPr>
          <w:rFonts w:ascii="Times New Roman" w:hAnsi="Times New Roman" w:cs="Times New Roman"/>
          <w:iCs/>
          <w:color w:val="000000"/>
        </w:rPr>
      </w:pPr>
      <w:r w:rsidRPr="003B70A4">
        <w:rPr>
          <w:rFonts w:ascii="Times New Roman" w:hAnsi="Times New Roman" w:cs="Times New Roman"/>
          <w:iCs/>
          <w:color w:val="000000"/>
        </w:rPr>
        <w:t xml:space="preserve">Reasonable accommodations are provided for students who are registered with Accessibility Services Center (ASC) and make their requests sufficiently in advance. For more information, contact ASC (Location: 104 H&amp;K, Phone: 402.554.2872, Email: </w:t>
      </w:r>
      <w:hyperlink r:id="rId14" w:history="1">
        <w:r w:rsidRPr="003B70A4">
          <w:rPr>
            <w:rStyle w:val="Hyperlink"/>
            <w:rFonts w:ascii="Times New Roman" w:hAnsi="Times New Roman" w:cs="Times New Roman"/>
            <w:iCs/>
          </w:rPr>
          <w:t>unoaccessibility@unomaha.edu</w:t>
        </w:r>
      </w:hyperlink>
      <w:r w:rsidRPr="003B70A4">
        <w:rPr>
          <w:rFonts w:ascii="Times New Roman" w:hAnsi="Times New Roman" w:cs="Times New Roman"/>
          <w:iCs/>
          <w:color w:val="000000"/>
        </w:rPr>
        <w:t xml:space="preserve">) </w:t>
      </w:r>
    </w:p>
    <w:p w14:paraId="67354AD7" w14:textId="77777777" w:rsidR="00762ECA" w:rsidRPr="003B70A4"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3B70A4" w:rsidRDefault="008C356E" w:rsidP="0093202B">
      <w:pPr>
        <w:pStyle w:val="Subhead-Red"/>
        <w:keepNext/>
        <w:keepLines/>
        <w:rPr>
          <w:rFonts w:ascii="Times New Roman" w:hAnsi="Times New Roman" w:cs="Times New Roman"/>
          <w:sz w:val="24"/>
          <w:szCs w:val="24"/>
        </w:rPr>
      </w:pPr>
      <w:r w:rsidRPr="003B70A4">
        <w:rPr>
          <w:rFonts w:ascii="Times New Roman" w:hAnsi="Times New Roman" w:cs="Times New Roman"/>
          <w:sz w:val="24"/>
          <w:szCs w:val="24"/>
        </w:rPr>
        <w:lastRenderedPageBreak/>
        <w:t>Criss Library</w:t>
      </w:r>
    </w:p>
    <w:p w14:paraId="688DA8C2" w14:textId="2A9A5EA0" w:rsidR="005A5F4F" w:rsidRPr="003B70A4" w:rsidRDefault="005A5F4F" w:rsidP="0093202B">
      <w:pPr>
        <w:pStyle w:val="Body-Black"/>
        <w:keepNext/>
        <w:keepLines/>
        <w:spacing w:before="0" w:after="0"/>
        <w:rPr>
          <w:rFonts w:ascii="Times New Roman" w:hAnsi="Times New Roman" w:cs="Times New Roman"/>
          <w:sz w:val="24"/>
        </w:rPr>
      </w:pPr>
      <w:r w:rsidRPr="003B70A4">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sidRPr="003B70A4">
        <w:rPr>
          <w:rFonts w:ascii="Times New Roman" w:hAnsi="Times New Roman" w:cs="Times New Roman"/>
          <w:sz w:val="24"/>
        </w:rPr>
        <w:t xml:space="preserve">provide </w:t>
      </w:r>
      <w:r w:rsidRPr="003B70A4">
        <w:rPr>
          <w:rFonts w:ascii="Times New Roman" w:hAnsi="Times New Roman" w:cs="Times New Roman"/>
          <w:sz w:val="24"/>
        </w:rPr>
        <w:t xml:space="preserve">guidance </w:t>
      </w:r>
      <w:r w:rsidR="00B54126" w:rsidRPr="003B70A4">
        <w:rPr>
          <w:rFonts w:ascii="Times New Roman" w:hAnsi="Times New Roman" w:cs="Times New Roman"/>
          <w:sz w:val="24"/>
        </w:rPr>
        <w:t xml:space="preserve">for a </w:t>
      </w:r>
      <w:r w:rsidRPr="003B70A4">
        <w:rPr>
          <w:rFonts w:ascii="Times New Roman" w:hAnsi="Times New Roman" w:cs="Times New Roman"/>
          <w:sz w:val="24"/>
        </w:rPr>
        <w:t xml:space="preserve">specific area of study. Students are encouraged to explore customized resources featured on the </w:t>
      </w:r>
      <w:hyperlink r:id="rId15" w:history="1">
        <w:r w:rsidRPr="003B70A4">
          <w:rPr>
            <w:rStyle w:val="Hyperlink"/>
            <w:rFonts w:ascii="Times New Roman" w:hAnsi="Times New Roman" w:cs="Times New Roman"/>
            <w:sz w:val="24"/>
          </w:rPr>
          <w:t>Criss Library</w:t>
        </w:r>
      </w:hyperlink>
      <w:r w:rsidRPr="003B70A4">
        <w:rPr>
          <w:rFonts w:ascii="Times New Roman" w:hAnsi="Times New Roman" w:cs="Times New Roman"/>
          <w:sz w:val="24"/>
        </w:rPr>
        <w:t xml:space="preserve"> website.</w:t>
      </w:r>
    </w:p>
    <w:p w14:paraId="2323C357" w14:textId="77777777" w:rsidR="003F00B3" w:rsidRPr="003B70A4" w:rsidRDefault="003F00B3" w:rsidP="0064235D">
      <w:pPr>
        <w:pStyle w:val="Subhead-Red"/>
        <w:rPr>
          <w:rFonts w:ascii="Times New Roman" w:hAnsi="Times New Roman" w:cs="Times New Roman"/>
          <w:sz w:val="24"/>
          <w:szCs w:val="24"/>
        </w:rPr>
      </w:pPr>
    </w:p>
    <w:p w14:paraId="06A0944D" w14:textId="3724C38A" w:rsidR="007F3018" w:rsidRPr="003B70A4" w:rsidRDefault="007F3018" w:rsidP="0093202B">
      <w:pPr>
        <w:pStyle w:val="Subhead-Red"/>
        <w:keepNext/>
        <w:keepLines/>
        <w:rPr>
          <w:rFonts w:ascii="Times New Roman" w:hAnsi="Times New Roman" w:cs="Times New Roman"/>
          <w:sz w:val="24"/>
          <w:szCs w:val="24"/>
        </w:rPr>
      </w:pPr>
      <w:r w:rsidRPr="003B70A4">
        <w:rPr>
          <w:rFonts w:ascii="Times New Roman" w:hAnsi="Times New Roman" w:cs="Times New Roman"/>
          <w:sz w:val="24"/>
          <w:szCs w:val="24"/>
        </w:rPr>
        <w:t>Emergency Preparedness</w:t>
      </w:r>
    </w:p>
    <w:p w14:paraId="5965F2E9" w14:textId="20379EB2" w:rsidR="007F3018" w:rsidRPr="003B70A4" w:rsidRDefault="007F3018" w:rsidP="0093202B">
      <w:pPr>
        <w:pStyle w:val="Body-Black"/>
        <w:keepNext/>
        <w:keepLines/>
        <w:spacing w:before="0" w:after="0"/>
        <w:rPr>
          <w:rFonts w:ascii="Times New Roman" w:hAnsi="Times New Roman" w:cs="Times New Roman"/>
          <w:sz w:val="24"/>
        </w:rPr>
      </w:pPr>
      <w:r w:rsidRPr="003B70A4">
        <w:rPr>
          <w:rFonts w:ascii="Times New Roman" w:hAnsi="Times New Roman" w:cs="Times New Roman"/>
          <w:sz w:val="24"/>
        </w:rPr>
        <w:t>The University of Nebraska at Omaha is prepared for a wide range of emergencies.</w:t>
      </w:r>
      <w:r w:rsidR="006471AE" w:rsidRPr="003B70A4">
        <w:rPr>
          <w:rFonts w:ascii="Times New Roman" w:hAnsi="Times New Roman" w:cs="Times New Roman"/>
          <w:sz w:val="24"/>
        </w:rPr>
        <w:t xml:space="preserve"> </w:t>
      </w:r>
      <w:r w:rsidRPr="003B70A4">
        <w:rPr>
          <w:rFonts w:ascii="Times New Roman" w:hAnsi="Times New Roman" w:cs="Times New Roman"/>
          <w:sz w:val="24"/>
        </w:rPr>
        <w:t xml:space="preserve">Students should familiarize themselves with procedures and assistance available </w:t>
      </w:r>
      <w:r w:rsidR="00046658" w:rsidRPr="003B70A4">
        <w:rPr>
          <w:rFonts w:ascii="Times New Roman" w:hAnsi="Times New Roman" w:cs="Times New Roman"/>
          <w:sz w:val="24"/>
        </w:rPr>
        <w:t>on</w:t>
      </w:r>
      <w:r w:rsidRPr="003B70A4">
        <w:rPr>
          <w:rFonts w:ascii="Times New Roman" w:hAnsi="Times New Roman" w:cs="Times New Roman"/>
          <w:sz w:val="24"/>
        </w:rPr>
        <w:t xml:space="preserve"> </w:t>
      </w:r>
      <w:r w:rsidR="00046658" w:rsidRPr="003B70A4">
        <w:rPr>
          <w:rFonts w:ascii="Times New Roman" w:hAnsi="Times New Roman" w:cs="Times New Roman"/>
          <w:sz w:val="24"/>
        </w:rPr>
        <w:t xml:space="preserve">UNO’s </w:t>
      </w:r>
      <w:hyperlink r:id="rId16" w:history="1">
        <w:r w:rsidR="00046658" w:rsidRPr="003B70A4">
          <w:rPr>
            <w:rStyle w:val="Hyperlink"/>
            <w:rFonts w:ascii="Times New Roman" w:hAnsi="Times New Roman" w:cs="Times New Roman"/>
            <w:sz w:val="24"/>
          </w:rPr>
          <w:t>emergency information page</w:t>
        </w:r>
      </w:hyperlink>
      <w:r w:rsidR="00046658" w:rsidRPr="003B70A4">
        <w:rPr>
          <w:rFonts w:ascii="Times New Roman" w:hAnsi="Times New Roman" w:cs="Times New Roman"/>
          <w:sz w:val="24"/>
        </w:rPr>
        <w:t>.</w:t>
      </w:r>
      <w:r w:rsidR="006471AE" w:rsidRPr="003B70A4">
        <w:rPr>
          <w:rFonts w:ascii="Times New Roman" w:hAnsi="Times New Roman" w:cs="Times New Roman"/>
          <w:sz w:val="24"/>
        </w:rPr>
        <w:t xml:space="preserve"> </w:t>
      </w:r>
      <w:r w:rsidR="00835EBD" w:rsidRPr="003B70A4">
        <w:rPr>
          <w:rFonts w:ascii="Times New Roman" w:hAnsi="Times New Roman" w:cs="Times New Roman"/>
          <w:sz w:val="24"/>
        </w:rPr>
        <w:t xml:space="preserve">If travel to campus is not feasible due to a declared emergency, a combination of </w:t>
      </w:r>
      <w:r w:rsidR="000740B1" w:rsidRPr="003B70A4">
        <w:rPr>
          <w:rFonts w:ascii="Times New Roman" w:hAnsi="Times New Roman" w:cs="Times New Roman"/>
          <w:sz w:val="24"/>
        </w:rPr>
        <w:t>Canvas</w:t>
      </w:r>
      <w:r w:rsidR="00835EBD" w:rsidRPr="003B70A4">
        <w:rPr>
          <w:rFonts w:ascii="Times New Roman" w:hAnsi="Times New Roman" w:cs="Times New Roman"/>
          <w:sz w:val="24"/>
        </w:rPr>
        <w:t>, teleconferencing, and other technologies will be used to facilitate academic continuity.</w:t>
      </w:r>
      <w:r w:rsidR="006471AE" w:rsidRPr="003B70A4">
        <w:rPr>
          <w:rFonts w:ascii="Times New Roman" w:hAnsi="Times New Roman" w:cs="Times New Roman"/>
          <w:sz w:val="24"/>
        </w:rPr>
        <w:t xml:space="preserve"> </w:t>
      </w:r>
      <w:r w:rsidR="0029367E" w:rsidRPr="003B70A4">
        <w:rPr>
          <w:rFonts w:ascii="Times New Roman" w:hAnsi="Times New Roman" w:cs="Times New Roman"/>
          <w:sz w:val="24"/>
        </w:rPr>
        <w:t>S</w:t>
      </w:r>
      <w:r w:rsidR="00835EBD" w:rsidRPr="003B70A4">
        <w:rPr>
          <w:rFonts w:ascii="Times New Roman" w:hAnsi="Times New Roman" w:cs="Times New Roman"/>
          <w:sz w:val="24"/>
        </w:rPr>
        <w:t xml:space="preserve">tudents </w:t>
      </w:r>
      <w:r w:rsidR="0029367E" w:rsidRPr="003B70A4">
        <w:rPr>
          <w:rFonts w:ascii="Times New Roman" w:hAnsi="Times New Roman" w:cs="Times New Roman"/>
          <w:sz w:val="24"/>
        </w:rPr>
        <w:t xml:space="preserve">will be notified of </w:t>
      </w:r>
      <w:r w:rsidR="00835EBD" w:rsidRPr="003B70A4">
        <w:rPr>
          <w:rFonts w:ascii="Times New Roman" w:hAnsi="Times New Roman" w:cs="Times New Roman"/>
          <w:sz w:val="24"/>
        </w:rPr>
        <w:t xml:space="preserve">procedures through </w:t>
      </w:r>
      <w:r w:rsidR="000740B1" w:rsidRPr="003B70A4">
        <w:rPr>
          <w:rFonts w:ascii="Times New Roman" w:hAnsi="Times New Roman" w:cs="Times New Roman"/>
          <w:sz w:val="24"/>
        </w:rPr>
        <w:t>Canvas</w:t>
      </w:r>
      <w:r w:rsidR="00835EBD" w:rsidRPr="003B70A4">
        <w:rPr>
          <w:rFonts w:ascii="Times New Roman" w:hAnsi="Times New Roman" w:cs="Times New Roman"/>
          <w:sz w:val="24"/>
        </w:rPr>
        <w:t xml:space="preserve"> course site announcements and email as appropriate.</w:t>
      </w:r>
    </w:p>
    <w:p w14:paraId="45FD7C31" w14:textId="77777777" w:rsidR="003F00B3" w:rsidRPr="003B70A4" w:rsidRDefault="003F00B3" w:rsidP="0064235D">
      <w:pPr>
        <w:pStyle w:val="Subhead-Red"/>
        <w:rPr>
          <w:rFonts w:ascii="Times New Roman" w:hAnsi="Times New Roman" w:cs="Times New Roman"/>
          <w:sz w:val="24"/>
          <w:szCs w:val="24"/>
        </w:rPr>
      </w:pPr>
    </w:p>
    <w:p w14:paraId="6AA7DD93" w14:textId="7A3D17E8" w:rsidR="007F3018" w:rsidRPr="003B70A4" w:rsidRDefault="007F3018" w:rsidP="0093202B">
      <w:pPr>
        <w:pStyle w:val="Subhead-Red"/>
        <w:keepNext/>
        <w:keepLines/>
        <w:rPr>
          <w:rFonts w:ascii="Times New Roman" w:hAnsi="Times New Roman" w:cs="Times New Roman"/>
          <w:sz w:val="24"/>
          <w:szCs w:val="24"/>
        </w:rPr>
      </w:pPr>
      <w:r w:rsidRPr="003B70A4">
        <w:rPr>
          <w:rFonts w:ascii="Times New Roman" w:hAnsi="Times New Roman" w:cs="Times New Roman"/>
          <w:sz w:val="24"/>
          <w:szCs w:val="24"/>
        </w:rPr>
        <w:t>Inclement weather</w:t>
      </w:r>
    </w:p>
    <w:p w14:paraId="375490D2" w14:textId="34EEFA21" w:rsidR="005A5F4F" w:rsidRPr="003B70A4" w:rsidRDefault="005A5F4F" w:rsidP="0093202B">
      <w:pPr>
        <w:pStyle w:val="Body-Black"/>
        <w:keepNext/>
        <w:keepLines/>
        <w:spacing w:before="0" w:after="0"/>
        <w:rPr>
          <w:rFonts w:ascii="Times New Roman" w:hAnsi="Times New Roman" w:cs="Times New Roman"/>
          <w:sz w:val="24"/>
          <w:highlight w:val="yellow"/>
        </w:rPr>
      </w:pPr>
      <w:r w:rsidRPr="003B70A4">
        <w:rPr>
          <w:rFonts w:ascii="Times New Roman" w:hAnsi="Times New Roman" w:cs="Times New Roman"/>
          <w:sz w:val="24"/>
        </w:rPr>
        <w:t xml:space="preserve">In the event of inclement or threatening weather, students should use his/her best judgment regarding travel to and from campus. </w:t>
      </w:r>
      <w:r w:rsidR="00B54126" w:rsidRPr="003B70A4">
        <w:rPr>
          <w:rFonts w:ascii="Times New Roman" w:hAnsi="Times New Roman" w:cs="Times New Roman"/>
          <w:sz w:val="24"/>
        </w:rPr>
        <w:t xml:space="preserve">Students who are not able to attend class due to </w:t>
      </w:r>
      <w:r w:rsidRPr="003B70A4">
        <w:rPr>
          <w:rFonts w:ascii="Times New Roman" w:hAnsi="Times New Roman" w:cs="Times New Roman"/>
          <w:sz w:val="24"/>
        </w:rPr>
        <w:t xml:space="preserve">adverse weather conditions, </w:t>
      </w:r>
      <w:r w:rsidR="00B54126" w:rsidRPr="003B70A4">
        <w:rPr>
          <w:rFonts w:ascii="Times New Roman" w:hAnsi="Times New Roman" w:cs="Times New Roman"/>
          <w:sz w:val="24"/>
        </w:rPr>
        <w:t xml:space="preserve">should </w:t>
      </w:r>
      <w:r w:rsidRPr="003B70A4">
        <w:rPr>
          <w:rFonts w:ascii="Times New Roman" w:hAnsi="Times New Roman" w:cs="Times New Roman"/>
          <w:sz w:val="24"/>
        </w:rPr>
        <w:t xml:space="preserve">contact </w:t>
      </w:r>
      <w:r w:rsidR="0029367E" w:rsidRPr="003B70A4">
        <w:rPr>
          <w:rFonts w:ascii="Times New Roman" w:hAnsi="Times New Roman" w:cs="Times New Roman"/>
          <w:sz w:val="24"/>
        </w:rPr>
        <w:t>the instructor</w:t>
      </w:r>
      <w:r w:rsidRPr="003B70A4">
        <w:rPr>
          <w:rFonts w:ascii="Times New Roman" w:hAnsi="Times New Roman" w:cs="Times New Roman"/>
          <w:sz w:val="24"/>
        </w:rPr>
        <w:t xml:space="preserve"> as soon as possible. Similarly, if </w:t>
      </w:r>
      <w:r w:rsidR="0029367E" w:rsidRPr="003B70A4">
        <w:rPr>
          <w:rFonts w:ascii="Times New Roman" w:hAnsi="Times New Roman" w:cs="Times New Roman"/>
          <w:sz w:val="24"/>
        </w:rPr>
        <w:t xml:space="preserve">the instructor is </w:t>
      </w:r>
      <w:r w:rsidRPr="003B70A4">
        <w:rPr>
          <w:rFonts w:ascii="Times New Roman" w:hAnsi="Times New Roman" w:cs="Times New Roman"/>
          <w:sz w:val="24"/>
        </w:rPr>
        <w:t xml:space="preserve">unable to reach </w:t>
      </w:r>
      <w:r w:rsidR="0029367E" w:rsidRPr="003B70A4">
        <w:rPr>
          <w:rFonts w:ascii="Times New Roman" w:hAnsi="Times New Roman" w:cs="Times New Roman"/>
          <w:sz w:val="24"/>
        </w:rPr>
        <w:t>the</w:t>
      </w:r>
      <w:r w:rsidRPr="003B70A4">
        <w:rPr>
          <w:rFonts w:ascii="Times New Roman" w:hAnsi="Times New Roman" w:cs="Times New Roman"/>
          <w:sz w:val="24"/>
        </w:rPr>
        <w:t xml:space="preserve"> class location, </w:t>
      </w:r>
      <w:r w:rsidR="0029367E" w:rsidRPr="003B70A4">
        <w:rPr>
          <w:rFonts w:ascii="Times New Roman" w:hAnsi="Times New Roman" w:cs="Times New Roman"/>
          <w:sz w:val="24"/>
        </w:rPr>
        <w:t xml:space="preserve">students will be notified </w:t>
      </w:r>
      <w:r w:rsidRPr="003B70A4">
        <w:rPr>
          <w:rFonts w:ascii="Times New Roman" w:hAnsi="Times New Roman" w:cs="Times New Roman"/>
          <w:sz w:val="24"/>
        </w:rPr>
        <w:t xml:space="preserve">of any cancellation or change as soon as possible (by approximately 1 hour before class starts and by posting an announcement </w:t>
      </w:r>
      <w:r w:rsidR="0029367E" w:rsidRPr="003B70A4">
        <w:rPr>
          <w:rFonts w:ascii="Times New Roman" w:hAnsi="Times New Roman" w:cs="Times New Roman"/>
          <w:sz w:val="24"/>
        </w:rPr>
        <w:t xml:space="preserve">in </w:t>
      </w:r>
      <w:r w:rsidRPr="003B70A4">
        <w:rPr>
          <w:rFonts w:ascii="Times New Roman" w:hAnsi="Times New Roman" w:cs="Times New Roman"/>
          <w:sz w:val="24"/>
        </w:rPr>
        <w:t xml:space="preserve">Canvas). </w:t>
      </w:r>
      <w:r w:rsidR="0029367E" w:rsidRPr="003B70A4">
        <w:rPr>
          <w:rFonts w:ascii="Times New Roman" w:hAnsi="Times New Roman" w:cs="Times New Roman"/>
          <w:sz w:val="24"/>
        </w:rPr>
        <w:t xml:space="preserve">Students who </w:t>
      </w:r>
      <w:r w:rsidRPr="003B70A4">
        <w:rPr>
          <w:rFonts w:ascii="Times New Roman" w:hAnsi="Times New Roman" w:cs="Times New Roman"/>
          <w:sz w:val="24"/>
        </w:rPr>
        <w:t xml:space="preserve">cannot get to class because of weather conditions, will </w:t>
      </w:r>
      <w:r w:rsidR="0029367E" w:rsidRPr="003B70A4">
        <w:rPr>
          <w:rFonts w:ascii="Times New Roman" w:hAnsi="Times New Roman" w:cs="Times New Roman"/>
          <w:sz w:val="24"/>
        </w:rPr>
        <w:t xml:space="preserve">be provided </w:t>
      </w:r>
      <w:r w:rsidRPr="003B70A4">
        <w:rPr>
          <w:rFonts w:ascii="Times New Roman" w:hAnsi="Times New Roman" w:cs="Times New Roman"/>
          <w:sz w:val="24"/>
        </w:rPr>
        <w:t>allowances relative to attendance policies as well as any scheduled tests, quizzes, or other assessments.</w:t>
      </w:r>
    </w:p>
    <w:p w14:paraId="28922D02" w14:textId="77777777" w:rsidR="003F00B3" w:rsidRPr="003B70A4" w:rsidRDefault="003F00B3" w:rsidP="0064235D">
      <w:pPr>
        <w:pStyle w:val="Subhead-Red"/>
        <w:rPr>
          <w:rFonts w:ascii="Times New Roman" w:hAnsi="Times New Roman" w:cs="Times New Roman"/>
          <w:sz w:val="24"/>
          <w:szCs w:val="24"/>
        </w:rPr>
      </w:pPr>
    </w:p>
    <w:p w14:paraId="12C0B73E" w14:textId="1437EA68" w:rsidR="00A973E6" w:rsidRPr="003B70A4" w:rsidRDefault="005A31E2" w:rsidP="0093202B">
      <w:pPr>
        <w:pStyle w:val="Subhead-Red"/>
        <w:keepNext/>
        <w:keepLines/>
        <w:rPr>
          <w:rFonts w:ascii="Times New Roman" w:hAnsi="Times New Roman" w:cs="Times New Roman"/>
          <w:sz w:val="24"/>
          <w:szCs w:val="24"/>
        </w:rPr>
      </w:pPr>
      <w:r w:rsidRPr="003B70A4">
        <w:rPr>
          <w:rFonts w:ascii="Times New Roman" w:hAnsi="Times New Roman" w:cs="Times New Roman"/>
          <w:sz w:val="24"/>
          <w:szCs w:val="24"/>
        </w:rPr>
        <w:t xml:space="preserve">Preferred Name </w:t>
      </w:r>
      <w:r w:rsidR="001A0659" w:rsidRPr="003B70A4">
        <w:rPr>
          <w:rFonts w:ascii="Times New Roman" w:hAnsi="Times New Roman" w:cs="Times New Roman"/>
          <w:sz w:val="24"/>
          <w:szCs w:val="24"/>
        </w:rPr>
        <w:t>and</w:t>
      </w:r>
      <w:r w:rsidRPr="003B70A4">
        <w:rPr>
          <w:rFonts w:ascii="Times New Roman" w:hAnsi="Times New Roman" w:cs="Times New Roman"/>
          <w:sz w:val="24"/>
          <w:szCs w:val="24"/>
        </w:rPr>
        <w:t xml:space="preserve"> Preferred Gender Pronouns</w:t>
      </w:r>
    </w:p>
    <w:p w14:paraId="09072759" w14:textId="1188143C" w:rsidR="005A5F4F" w:rsidRPr="003B70A4" w:rsidRDefault="005A5F4F" w:rsidP="0093202B">
      <w:pPr>
        <w:pStyle w:val="Body-Black"/>
        <w:keepNext/>
        <w:keepLines/>
        <w:spacing w:before="0" w:after="0"/>
        <w:rPr>
          <w:rFonts w:ascii="Times New Roman" w:hAnsi="Times New Roman" w:cs="Times New Roman"/>
          <w:sz w:val="24"/>
        </w:rPr>
      </w:pPr>
      <w:r w:rsidRPr="003B70A4">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3B70A4">
        <w:rPr>
          <w:rFonts w:ascii="Times New Roman" w:hAnsi="Times New Roman" w:cs="Times New Roman"/>
          <w:sz w:val="24"/>
        </w:rPr>
        <w:t xml:space="preserve">The instructor </w:t>
      </w:r>
      <w:r w:rsidRPr="003B70A4">
        <w:rPr>
          <w:rFonts w:ascii="Times New Roman" w:hAnsi="Times New Roman" w:cs="Times New Roman"/>
          <w:sz w:val="24"/>
        </w:rPr>
        <w:t xml:space="preserve">will gladly honor </w:t>
      </w:r>
      <w:r w:rsidR="0029367E" w:rsidRPr="003B70A4">
        <w:rPr>
          <w:rFonts w:ascii="Times New Roman" w:hAnsi="Times New Roman" w:cs="Times New Roman"/>
          <w:sz w:val="24"/>
        </w:rPr>
        <w:t xml:space="preserve">a student’s </w:t>
      </w:r>
      <w:r w:rsidRPr="003B70A4">
        <w:rPr>
          <w:rFonts w:ascii="Times New Roman" w:hAnsi="Times New Roman" w:cs="Times New Roman"/>
          <w:sz w:val="24"/>
        </w:rPr>
        <w:t xml:space="preserve">request </w:t>
      </w:r>
      <w:r w:rsidR="0029367E" w:rsidRPr="003B70A4">
        <w:rPr>
          <w:rFonts w:ascii="Times New Roman" w:hAnsi="Times New Roman" w:cs="Times New Roman"/>
          <w:sz w:val="24"/>
        </w:rPr>
        <w:t xml:space="preserve">to be </w:t>
      </w:r>
      <w:r w:rsidRPr="003B70A4">
        <w:rPr>
          <w:rFonts w:ascii="Times New Roman" w:hAnsi="Times New Roman" w:cs="Times New Roman"/>
          <w:sz w:val="24"/>
        </w:rPr>
        <w:t>address</w:t>
      </w:r>
      <w:r w:rsidR="0029367E" w:rsidRPr="003B70A4">
        <w:rPr>
          <w:rFonts w:ascii="Times New Roman" w:hAnsi="Times New Roman" w:cs="Times New Roman"/>
          <w:sz w:val="24"/>
        </w:rPr>
        <w:t>ed</w:t>
      </w:r>
      <w:r w:rsidRPr="003B70A4">
        <w:rPr>
          <w:rFonts w:ascii="Times New Roman" w:hAnsi="Times New Roman" w:cs="Times New Roman"/>
          <w:sz w:val="24"/>
        </w:rPr>
        <w:t xml:space="preserve"> by an alternate name or gender pronoun. Please advise </w:t>
      </w:r>
      <w:r w:rsidR="0029367E" w:rsidRPr="003B70A4">
        <w:rPr>
          <w:rFonts w:ascii="Times New Roman" w:hAnsi="Times New Roman" w:cs="Times New Roman"/>
          <w:sz w:val="24"/>
        </w:rPr>
        <w:t xml:space="preserve">the instructor </w:t>
      </w:r>
      <w:r w:rsidRPr="003B70A4">
        <w:rPr>
          <w:rFonts w:ascii="Times New Roman" w:hAnsi="Times New Roman" w:cs="Times New Roman"/>
          <w:sz w:val="24"/>
        </w:rPr>
        <w:t xml:space="preserve">of this preference early in the semester so that </w:t>
      </w:r>
      <w:r w:rsidR="0029367E" w:rsidRPr="003B70A4">
        <w:rPr>
          <w:rFonts w:ascii="Times New Roman" w:hAnsi="Times New Roman" w:cs="Times New Roman"/>
          <w:sz w:val="24"/>
        </w:rPr>
        <w:t xml:space="preserve">instructor records may be </w:t>
      </w:r>
      <w:r w:rsidRPr="003B70A4">
        <w:rPr>
          <w:rFonts w:ascii="Times New Roman" w:hAnsi="Times New Roman" w:cs="Times New Roman"/>
          <w:sz w:val="24"/>
        </w:rPr>
        <w:t>change</w:t>
      </w:r>
      <w:r w:rsidR="0029367E" w:rsidRPr="003B70A4">
        <w:rPr>
          <w:rFonts w:ascii="Times New Roman" w:hAnsi="Times New Roman" w:cs="Times New Roman"/>
          <w:sz w:val="24"/>
        </w:rPr>
        <w:t>d appropri</w:t>
      </w:r>
      <w:r w:rsidR="00B54126" w:rsidRPr="003B70A4">
        <w:rPr>
          <w:rFonts w:ascii="Times New Roman" w:hAnsi="Times New Roman" w:cs="Times New Roman"/>
          <w:sz w:val="24"/>
        </w:rPr>
        <w:t>a</w:t>
      </w:r>
      <w:r w:rsidR="0029367E" w:rsidRPr="003B70A4">
        <w:rPr>
          <w:rFonts w:ascii="Times New Roman" w:hAnsi="Times New Roman" w:cs="Times New Roman"/>
          <w:sz w:val="24"/>
        </w:rPr>
        <w:t>tely</w:t>
      </w:r>
      <w:r w:rsidRPr="003B70A4">
        <w:rPr>
          <w:rFonts w:ascii="Times New Roman" w:hAnsi="Times New Roman" w:cs="Times New Roman"/>
          <w:sz w:val="24"/>
        </w:rPr>
        <w:t xml:space="preserve">. </w:t>
      </w:r>
    </w:p>
    <w:p w14:paraId="5D738166" w14:textId="77777777" w:rsidR="005A5F4F" w:rsidRPr="003B70A4" w:rsidRDefault="005A5F4F" w:rsidP="003D4FD9">
      <w:pPr>
        <w:pStyle w:val="Subhead-Red"/>
        <w:rPr>
          <w:rFonts w:ascii="Times New Roman" w:hAnsi="Times New Roman" w:cs="Times New Roman"/>
          <w:sz w:val="24"/>
          <w:szCs w:val="24"/>
        </w:rPr>
      </w:pPr>
    </w:p>
    <w:p w14:paraId="7B98C4CB" w14:textId="44A2F8A5" w:rsidR="00762ECA" w:rsidRPr="003B70A4" w:rsidRDefault="00762ECA" w:rsidP="00F63979">
      <w:pPr>
        <w:pStyle w:val="Subhead-Red"/>
        <w:keepNext/>
        <w:keepLines/>
        <w:rPr>
          <w:rFonts w:ascii="Times New Roman" w:hAnsi="Times New Roman" w:cs="Times New Roman"/>
          <w:sz w:val="24"/>
          <w:szCs w:val="24"/>
        </w:rPr>
      </w:pPr>
      <w:r w:rsidRPr="003B70A4">
        <w:rPr>
          <w:rFonts w:ascii="Times New Roman" w:hAnsi="Times New Roman" w:cs="Times New Roman"/>
          <w:sz w:val="24"/>
          <w:szCs w:val="24"/>
        </w:rPr>
        <w:t>Writing Center</w:t>
      </w:r>
    </w:p>
    <w:p w14:paraId="2EC2A14C" w14:textId="3B059092" w:rsidR="00762ECA" w:rsidRPr="003B70A4" w:rsidRDefault="00762ECA" w:rsidP="00F63979">
      <w:pPr>
        <w:pStyle w:val="Body-Black"/>
        <w:keepNext/>
        <w:keepLines/>
        <w:spacing w:before="0" w:after="0"/>
        <w:rPr>
          <w:rFonts w:ascii="Times New Roman" w:hAnsi="Times New Roman" w:cs="Times New Roman"/>
          <w:sz w:val="24"/>
          <w:highlight w:val="yellow"/>
        </w:rPr>
      </w:pPr>
      <w:r w:rsidRPr="003B70A4">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3B70A4">
          <w:rPr>
            <w:rStyle w:val="Hyperlink"/>
            <w:rFonts w:ascii="Times New Roman" w:hAnsi="Times New Roman" w:cs="Times New Roman"/>
            <w:sz w:val="24"/>
          </w:rPr>
          <w:t>unomaha.edu/</w:t>
        </w:r>
        <w:proofErr w:type="spellStart"/>
        <w:r w:rsidRPr="003B70A4">
          <w:rPr>
            <w:rStyle w:val="Hyperlink"/>
            <w:rFonts w:ascii="Times New Roman" w:hAnsi="Times New Roman" w:cs="Times New Roman"/>
            <w:sz w:val="24"/>
          </w:rPr>
          <w:t>writingcenter</w:t>
        </w:r>
        <w:proofErr w:type="spellEnd"/>
      </w:hyperlink>
      <w:r w:rsidRPr="003B70A4">
        <w:rPr>
          <w:rFonts w:ascii="Times New Roman" w:hAnsi="Times New Roman" w:cs="Times New Roman"/>
          <w:sz w:val="24"/>
        </w:rPr>
        <w:t xml:space="preserve"> or visit their main location in Arts and Sciences Hall</w:t>
      </w:r>
      <w:r w:rsidR="00311D64" w:rsidRPr="003B70A4">
        <w:rPr>
          <w:rFonts w:ascii="Times New Roman" w:hAnsi="Times New Roman" w:cs="Times New Roman"/>
          <w:sz w:val="24"/>
        </w:rPr>
        <w:t xml:space="preserve"> (ASH) </w:t>
      </w:r>
      <w:r w:rsidRPr="003B70A4">
        <w:rPr>
          <w:rFonts w:ascii="Times New Roman" w:hAnsi="Times New Roman" w:cs="Times New Roman"/>
          <w:sz w:val="24"/>
        </w:rPr>
        <w:t xml:space="preserve">150. </w:t>
      </w:r>
    </w:p>
    <w:p w14:paraId="7BB2BCB1" w14:textId="43F53211" w:rsidR="00762ECA" w:rsidRPr="003B70A4" w:rsidRDefault="00762ECA" w:rsidP="00762ECA">
      <w:pPr>
        <w:pStyle w:val="Subhead-Red"/>
        <w:rPr>
          <w:rFonts w:ascii="Times New Roman" w:hAnsi="Times New Roman" w:cs="Times New Roman"/>
          <w:sz w:val="24"/>
          <w:szCs w:val="24"/>
        </w:rPr>
      </w:pPr>
    </w:p>
    <w:p w14:paraId="0D80FFD6" w14:textId="764F322A" w:rsidR="003D4FD9" w:rsidRPr="003B70A4" w:rsidRDefault="003D4FD9" w:rsidP="0093202B">
      <w:pPr>
        <w:pStyle w:val="Subhead-Red"/>
        <w:keepNext/>
        <w:keepLines/>
        <w:rPr>
          <w:rFonts w:ascii="Times New Roman" w:hAnsi="Times New Roman" w:cs="Times New Roman"/>
          <w:sz w:val="24"/>
          <w:szCs w:val="24"/>
        </w:rPr>
      </w:pPr>
      <w:r w:rsidRPr="003B70A4">
        <w:rPr>
          <w:rFonts w:ascii="Times New Roman" w:hAnsi="Times New Roman" w:cs="Times New Roman"/>
          <w:sz w:val="24"/>
          <w:szCs w:val="24"/>
        </w:rPr>
        <w:lastRenderedPageBreak/>
        <w:t>Speech Center</w:t>
      </w:r>
    </w:p>
    <w:p w14:paraId="464912ED" w14:textId="3D44716F" w:rsidR="005A5F4F" w:rsidRPr="003B70A4" w:rsidRDefault="005A5F4F" w:rsidP="0093202B">
      <w:pPr>
        <w:pStyle w:val="CaptionNote-Black"/>
        <w:keepNext/>
        <w:keepLines/>
        <w:spacing w:line="240" w:lineRule="auto"/>
        <w:rPr>
          <w:rFonts w:ascii="Times New Roman" w:hAnsi="Times New Roman" w:cs="Times New Roman"/>
          <w:i w:val="0"/>
          <w:color w:val="auto"/>
          <w:sz w:val="24"/>
        </w:rPr>
      </w:pPr>
      <w:r w:rsidRPr="003B70A4">
        <w:rPr>
          <w:rFonts w:ascii="Times New Roman" w:hAnsi="Times New Roman" w:cs="Times New Roman"/>
          <w:i w:val="0"/>
          <w:color w:val="auto"/>
          <w:sz w:val="24"/>
        </w:rPr>
        <w:t xml:space="preserve">The </w:t>
      </w:r>
      <w:hyperlink r:id="rId18" w:history="1">
        <w:r w:rsidRPr="003B70A4">
          <w:rPr>
            <w:rStyle w:val="Hyperlink"/>
            <w:rFonts w:ascii="Times New Roman" w:hAnsi="Times New Roman" w:cs="Times New Roman"/>
            <w:i w:val="0"/>
            <w:sz w:val="24"/>
          </w:rPr>
          <w:t>UNO Speech Center</w:t>
        </w:r>
      </w:hyperlink>
      <w:r w:rsidRPr="003B70A4">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3B70A4">
        <w:rPr>
          <w:rFonts w:ascii="Times New Roman" w:hAnsi="Times New Roman" w:cs="Times New Roman"/>
          <w:i w:val="0"/>
          <w:color w:val="auto"/>
          <w:sz w:val="24"/>
        </w:rPr>
        <w:t>students</w:t>
      </w:r>
      <w:r w:rsidRPr="003B70A4">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3B70A4">
        <w:rPr>
          <w:rFonts w:ascii="Times New Roman" w:hAnsi="Times New Roman" w:cs="Times New Roman"/>
          <w:i w:val="0"/>
          <w:color w:val="auto"/>
          <w:sz w:val="24"/>
        </w:rPr>
        <w:t xml:space="preserve">any </w:t>
      </w:r>
      <w:r w:rsidRPr="003B70A4">
        <w:rPr>
          <w:rFonts w:ascii="Times New Roman" w:hAnsi="Times New Roman" w:cs="Times New Roman"/>
          <w:i w:val="0"/>
          <w:color w:val="auto"/>
          <w:sz w:val="24"/>
        </w:rPr>
        <w:t>stage in the speech-making process</w:t>
      </w:r>
      <w:r w:rsidR="00B54126" w:rsidRPr="003B70A4">
        <w:rPr>
          <w:rFonts w:ascii="Times New Roman" w:hAnsi="Times New Roman" w:cs="Times New Roman"/>
          <w:i w:val="0"/>
          <w:color w:val="auto"/>
          <w:sz w:val="24"/>
        </w:rPr>
        <w:t xml:space="preserve">. </w:t>
      </w:r>
      <w:r w:rsidRPr="003B70A4">
        <w:rPr>
          <w:rFonts w:ascii="Times New Roman" w:hAnsi="Times New Roman" w:cs="Times New Roman"/>
          <w:i w:val="0"/>
          <w:color w:val="auto"/>
          <w:sz w:val="24"/>
        </w:rPr>
        <w:t>For more information,</w:t>
      </w:r>
      <w:r w:rsidR="00311D64" w:rsidRPr="003B70A4">
        <w:rPr>
          <w:rFonts w:ascii="Times New Roman" w:hAnsi="Times New Roman" w:cs="Times New Roman"/>
          <w:i w:val="0"/>
          <w:color w:val="auto"/>
          <w:sz w:val="24"/>
        </w:rPr>
        <w:t xml:space="preserve"> visit </w:t>
      </w:r>
      <w:r w:rsidRPr="003B70A4">
        <w:rPr>
          <w:rFonts w:ascii="Times New Roman" w:hAnsi="Times New Roman" w:cs="Times New Roman"/>
          <w:i w:val="0"/>
          <w:color w:val="auto"/>
          <w:sz w:val="24"/>
        </w:rPr>
        <w:t xml:space="preserve">the UNO Speech Center </w:t>
      </w:r>
      <w:r w:rsidR="00311D64" w:rsidRPr="003B70A4">
        <w:rPr>
          <w:rFonts w:ascii="Times New Roman" w:hAnsi="Times New Roman" w:cs="Times New Roman"/>
          <w:i w:val="0"/>
          <w:color w:val="auto"/>
          <w:sz w:val="24"/>
        </w:rPr>
        <w:t>in Arts and Sciences Hall (</w:t>
      </w:r>
      <w:r w:rsidRPr="003B70A4">
        <w:rPr>
          <w:rFonts w:ascii="Times New Roman" w:hAnsi="Times New Roman" w:cs="Times New Roman"/>
          <w:i w:val="0"/>
          <w:color w:val="auto"/>
          <w:sz w:val="24"/>
        </w:rPr>
        <w:t>ASH</w:t>
      </w:r>
      <w:r w:rsidR="00311D64" w:rsidRPr="003B70A4">
        <w:rPr>
          <w:rFonts w:ascii="Times New Roman" w:hAnsi="Times New Roman" w:cs="Times New Roman"/>
          <w:i w:val="0"/>
          <w:color w:val="auto"/>
          <w:sz w:val="24"/>
        </w:rPr>
        <w:t>)</w:t>
      </w:r>
      <w:r w:rsidRPr="003B70A4">
        <w:rPr>
          <w:rFonts w:ascii="Times New Roman" w:hAnsi="Times New Roman" w:cs="Times New Roman"/>
          <w:i w:val="0"/>
          <w:color w:val="auto"/>
          <w:sz w:val="24"/>
        </w:rPr>
        <w:t xml:space="preserve"> 18</w:t>
      </w:r>
      <w:r w:rsidR="00311D64" w:rsidRPr="003B70A4">
        <w:rPr>
          <w:rFonts w:ascii="Times New Roman" w:hAnsi="Times New Roman" w:cs="Times New Roman"/>
          <w:i w:val="0"/>
          <w:color w:val="auto"/>
          <w:sz w:val="24"/>
        </w:rPr>
        <w:t>3</w:t>
      </w:r>
      <w:r w:rsidRPr="003B70A4">
        <w:rPr>
          <w:rFonts w:ascii="Times New Roman" w:hAnsi="Times New Roman" w:cs="Times New Roman"/>
          <w:i w:val="0"/>
          <w:color w:val="auto"/>
          <w:sz w:val="24"/>
        </w:rPr>
        <w:t xml:space="preserve"> and 185</w:t>
      </w:r>
      <w:r w:rsidR="00311D64" w:rsidRPr="003B70A4">
        <w:rPr>
          <w:rFonts w:ascii="Times New Roman" w:hAnsi="Times New Roman" w:cs="Times New Roman"/>
          <w:i w:val="0"/>
          <w:color w:val="auto"/>
          <w:sz w:val="24"/>
        </w:rPr>
        <w:t>.</w:t>
      </w:r>
    </w:p>
    <w:p w14:paraId="390BB5EE" w14:textId="77777777" w:rsidR="005A5F4F" w:rsidRPr="003B70A4" w:rsidRDefault="005A5F4F" w:rsidP="0064235D">
      <w:pPr>
        <w:pStyle w:val="Subhead-Red"/>
        <w:rPr>
          <w:rFonts w:ascii="Times New Roman" w:hAnsi="Times New Roman" w:cs="Times New Roman"/>
          <w:sz w:val="24"/>
          <w:szCs w:val="24"/>
        </w:rPr>
      </w:pPr>
    </w:p>
    <w:p w14:paraId="52FF8659" w14:textId="7EFB2730" w:rsidR="002735A1" w:rsidRPr="003B70A4" w:rsidRDefault="002735A1" w:rsidP="0093202B">
      <w:pPr>
        <w:pStyle w:val="Subhead-Red"/>
        <w:keepNext/>
        <w:keepLines/>
        <w:rPr>
          <w:rFonts w:ascii="Times New Roman" w:hAnsi="Times New Roman" w:cs="Times New Roman"/>
          <w:sz w:val="24"/>
          <w:szCs w:val="24"/>
        </w:rPr>
      </w:pPr>
      <w:r w:rsidRPr="003B70A4">
        <w:rPr>
          <w:rFonts w:ascii="Times New Roman" w:hAnsi="Times New Roman" w:cs="Times New Roman"/>
          <w:sz w:val="24"/>
          <w:szCs w:val="24"/>
        </w:rPr>
        <w:t>Student Safety</w:t>
      </w:r>
    </w:p>
    <w:p w14:paraId="67F99783" w14:textId="652B56C6" w:rsidR="005A5F4F" w:rsidRPr="003B70A4" w:rsidRDefault="005A5F4F" w:rsidP="0093202B">
      <w:pPr>
        <w:pStyle w:val="Body-Black"/>
        <w:keepNext/>
        <w:keepLines/>
        <w:spacing w:before="0" w:after="0"/>
        <w:rPr>
          <w:rFonts w:ascii="Times New Roman" w:hAnsi="Times New Roman" w:cs="Times New Roman"/>
          <w:sz w:val="24"/>
        </w:rPr>
      </w:pPr>
      <w:r w:rsidRPr="003B70A4">
        <w:rPr>
          <w:rFonts w:ascii="Times New Roman" w:hAnsi="Times New Roman" w:cs="Times New Roman"/>
          <w:sz w:val="24"/>
        </w:rPr>
        <w:t xml:space="preserve">A variety of resources are available to support student safety and security. </w:t>
      </w:r>
      <w:r w:rsidR="00B54126" w:rsidRPr="003B70A4">
        <w:rPr>
          <w:rFonts w:ascii="Times New Roman" w:hAnsi="Times New Roman" w:cs="Times New Roman"/>
          <w:sz w:val="24"/>
        </w:rPr>
        <w:t xml:space="preserve">Students </w:t>
      </w:r>
      <w:r w:rsidRPr="003B70A4">
        <w:rPr>
          <w:rFonts w:ascii="Times New Roman" w:hAnsi="Times New Roman" w:cs="Times New Roman"/>
          <w:sz w:val="24"/>
        </w:rPr>
        <w:t xml:space="preserve">have experienced or are experiencing a difficult personal situation, </w:t>
      </w:r>
      <w:r w:rsidR="00B54126" w:rsidRPr="003B70A4">
        <w:rPr>
          <w:rFonts w:ascii="Times New Roman" w:hAnsi="Times New Roman" w:cs="Times New Roman"/>
          <w:sz w:val="24"/>
        </w:rPr>
        <w:t xml:space="preserve">should </w:t>
      </w:r>
      <w:r w:rsidRPr="003B70A4">
        <w:rPr>
          <w:rFonts w:ascii="Times New Roman" w:hAnsi="Times New Roman" w:cs="Times New Roman"/>
          <w:sz w:val="24"/>
        </w:rPr>
        <w:t xml:space="preserve">consult the resources available </w:t>
      </w:r>
      <w:r w:rsidR="007A49E7" w:rsidRPr="003B70A4">
        <w:rPr>
          <w:rFonts w:ascii="Times New Roman" w:hAnsi="Times New Roman" w:cs="Times New Roman"/>
          <w:sz w:val="24"/>
        </w:rPr>
        <w:t>through</w:t>
      </w:r>
      <w:r w:rsidRPr="003B70A4">
        <w:rPr>
          <w:rFonts w:ascii="Times New Roman" w:hAnsi="Times New Roman" w:cs="Times New Roman"/>
          <w:sz w:val="24"/>
        </w:rPr>
        <w:t xml:space="preserve"> the </w:t>
      </w:r>
      <w:hyperlink r:id="rId19" w:history="1">
        <w:r w:rsidRPr="003B70A4">
          <w:rPr>
            <w:rStyle w:val="Hyperlink"/>
            <w:rFonts w:ascii="Times New Roman" w:hAnsi="Times New Roman" w:cs="Times New Roman"/>
            <w:sz w:val="24"/>
          </w:rPr>
          <w:t>Division of Student Success</w:t>
        </w:r>
      </w:hyperlink>
      <w:r w:rsidRPr="003B70A4">
        <w:rPr>
          <w:rFonts w:ascii="Times New Roman" w:hAnsi="Times New Roman" w:cs="Times New Roman"/>
          <w:sz w:val="24"/>
        </w:rPr>
        <w:t xml:space="preserve">. </w:t>
      </w:r>
    </w:p>
    <w:p w14:paraId="65ADA1A7" w14:textId="40285C0B" w:rsidR="00556E98" w:rsidRPr="003B70A4" w:rsidRDefault="00556E98">
      <w:pPr>
        <w:rPr>
          <w:rFonts w:ascii="Times New Roman" w:hAnsi="Times New Roman" w:cs="Times New Roman"/>
          <w:b/>
          <w:caps/>
          <w:color w:val="D71920"/>
        </w:rPr>
      </w:pPr>
    </w:p>
    <w:p w14:paraId="056CE6D3" w14:textId="379EE46B" w:rsidR="00720A80" w:rsidRPr="003B70A4" w:rsidRDefault="00341CE7" w:rsidP="0093202B">
      <w:pPr>
        <w:pStyle w:val="Subhead-Red"/>
        <w:keepNext/>
        <w:keepLines/>
        <w:rPr>
          <w:rFonts w:ascii="Times New Roman" w:hAnsi="Times New Roman" w:cs="Times New Roman"/>
          <w:sz w:val="24"/>
          <w:szCs w:val="24"/>
        </w:rPr>
      </w:pPr>
      <w:r w:rsidRPr="16502B26">
        <w:rPr>
          <w:rFonts w:ascii="Times New Roman" w:hAnsi="Times New Roman" w:cs="Times New Roman"/>
          <w:sz w:val="24"/>
          <w:szCs w:val="24"/>
        </w:rPr>
        <w:t>Outcomes Map</w:t>
      </w:r>
      <w:r w:rsidR="0028389B" w:rsidRPr="16502B26">
        <w:rPr>
          <w:rFonts w:ascii="Times New Roman" w:hAnsi="Times New Roman" w:cs="Times New Roman"/>
          <w:sz w:val="24"/>
          <w:szCs w:val="24"/>
        </w:rPr>
        <w:t xml:space="preserve"> </w:t>
      </w:r>
      <w:r w:rsidR="00556E98" w:rsidRPr="16502B26">
        <w:rPr>
          <w:rFonts w:ascii="Times New Roman" w:hAnsi="Times New Roman" w:cs="Times New Roman"/>
          <w:sz w:val="24"/>
          <w:szCs w:val="24"/>
        </w:rPr>
        <w:t xml:space="preserve">and </w:t>
      </w:r>
      <w:r w:rsidR="00720A80" w:rsidRPr="16502B26">
        <w:rPr>
          <w:rFonts w:ascii="Times New Roman" w:hAnsi="Times New Roman" w:cs="Times New Roman"/>
          <w:sz w:val="24"/>
          <w:szCs w:val="24"/>
        </w:rPr>
        <w:t>Student learning outcomes (SLO</w:t>
      </w:r>
      <w:r w:rsidR="0028389B" w:rsidRPr="16502B26">
        <w:rPr>
          <w:rFonts w:ascii="Times New Roman" w:hAnsi="Times New Roman" w:cs="Times New Roman"/>
          <w:caps w:val="0"/>
          <w:sz w:val="24"/>
          <w:szCs w:val="24"/>
        </w:rPr>
        <w:t>s</w:t>
      </w:r>
      <w:r w:rsidR="00720A80" w:rsidRPr="16502B26">
        <w:rPr>
          <w:rFonts w:ascii="Times New Roman" w:hAnsi="Times New Roman" w:cs="Times New Roman"/>
          <w:sz w:val="24"/>
          <w:szCs w:val="24"/>
        </w:rPr>
        <w:t>)</w:t>
      </w:r>
    </w:p>
    <w:p w14:paraId="28E72BFC" w14:textId="3549CA1C" w:rsidR="00180141" w:rsidRPr="003B70A4" w:rsidRDefault="479F37C6" w:rsidP="16502B26">
      <w:pPr>
        <w:rPr>
          <w:rFonts w:ascii="Times New Roman" w:eastAsia="Times New Roman" w:hAnsi="Times New Roman" w:cs="Times New Roman"/>
          <w:b/>
          <w:bCs/>
        </w:rPr>
      </w:pPr>
      <w:r w:rsidRPr="16502B26">
        <w:rPr>
          <w:rFonts w:ascii="Times New Roman" w:eastAsia="Times New Roman" w:hAnsi="Times New Roman" w:cs="Times New Roman"/>
          <w:b/>
          <w:bCs/>
        </w:rPr>
        <w:t xml:space="preserve">Council on Social Work Education (CSWE) Competencies </w:t>
      </w:r>
    </w:p>
    <w:p w14:paraId="05BB6DF8" w14:textId="09BDEEA2" w:rsidR="00180141" w:rsidRPr="003B70A4" w:rsidRDefault="479F37C6" w:rsidP="16502B26">
      <w:pPr>
        <w:pStyle w:val="BodyText"/>
        <w:ind w:left="0"/>
        <w:rPr>
          <w:rFonts w:ascii="Times New Roman" w:eastAsia="Times New Roman" w:hAnsi="Times New Roman" w:cs="Times New Roman"/>
        </w:rPr>
      </w:pPr>
      <w:r w:rsidRPr="16502B26">
        <w:rPr>
          <w:rFonts w:ascii="Times New Roman" w:eastAsia="Times New Roman" w:hAnsi="Times New Roman" w:cs="Times New Roman"/>
        </w:rPr>
        <w:t xml:space="preserve">The student learning outcomes for this course are built upon the following nine social work core competencies set forth by the CSWE’s 2022 Educational Polices and Accreditation Standards (EPAS) which is required for all accredited social work programs. </w:t>
      </w:r>
    </w:p>
    <w:p w14:paraId="476C9C67" w14:textId="35052F61" w:rsidR="00180141" w:rsidRPr="003B70A4" w:rsidRDefault="479F37C6" w:rsidP="16502B26">
      <w:pPr>
        <w:pStyle w:val="ListParagraph"/>
        <w:numPr>
          <w:ilvl w:val="0"/>
          <w:numId w:val="9"/>
        </w:numPr>
        <w:rPr>
          <w:rFonts w:ascii="Times New Roman" w:eastAsia="Times New Roman" w:hAnsi="Times New Roman" w:cs="Times New Roman"/>
          <w:sz w:val="24"/>
        </w:rPr>
      </w:pPr>
      <w:r w:rsidRPr="16502B26">
        <w:rPr>
          <w:rFonts w:ascii="Times New Roman" w:eastAsia="Times New Roman" w:hAnsi="Times New Roman" w:cs="Times New Roman"/>
          <w:sz w:val="24"/>
        </w:rPr>
        <w:t xml:space="preserve">Demonstrate ethical and professional behavior. </w:t>
      </w:r>
    </w:p>
    <w:p w14:paraId="2B8D427B" w14:textId="2CC8A40D" w:rsidR="00180141" w:rsidRPr="003B70A4" w:rsidRDefault="479F37C6" w:rsidP="16502B26">
      <w:pPr>
        <w:pStyle w:val="ListParagraph"/>
        <w:numPr>
          <w:ilvl w:val="0"/>
          <w:numId w:val="8"/>
        </w:numPr>
        <w:rPr>
          <w:rFonts w:ascii="Times New Roman" w:eastAsia="Times New Roman" w:hAnsi="Times New Roman" w:cs="Times New Roman"/>
          <w:sz w:val="24"/>
        </w:rPr>
      </w:pPr>
      <w:r w:rsidRPr="16502B26">
        <w:rPr>
          <w:rFonts w:ascii="Times New Roman" w:eastAsia="Times New Roman" w:hAnsi="Times New Roman" w:cs="Times New Roman"/>
          <w:sz w:val="24"/>
        </w:rPr>
        <w:t xml:space="preserve">Advance human rights and social, economic, and environmental justice. </w:t>
      </w:r>
    </w:p>
    <w:p w14:paraId="64838883" w14:textId="2429FDE9" w:rsidR="00180141" w:rsidRPr="003B70A4" w:rsidRDefault="479F37C6" w:rsidP="16502B26">
      <w:pPr>
        <w:pStyle w:val="ListParagraph"/>
        <w:numPr>
          <w:ilvl w:val="0"/>
          <w:numId w:val="7"/>
        </w:numPr>
        <w:rPr>
          <w:rFonts w:ascii="Times New Roman" w:eastAsia="Times New Roman" w:hAnsi="Times New Roman" w:cs="Times New Roman"/>
          <w:sz w:val="24"/>
        </w:rPr>
      </w:pPr>
      <w:r w:rsidRPr="16502B26">
        <w:rPr>
          <w:rFonts w:ascii="Times New Roman" w:eastAsia="Times New Roman" w:hAnsi="Times New Roman" w:cs="Times New Roman"/>
          <w:sz w:val="24"/>
        </w:rPr>
        <w:t xml:space="preserve">Engage in anti-racism, diversity, equity, and inclusion (ADEI) in practice. </w:t>
      </w:r>
    </w:p>
    <w:p w14:paraId="53D43868" w14:textId="3ACC3133" w:rsidR="00180141" w:rsidRPr="003B70A4" w:rsidRDefault="479F37C6" w:rsidP="16502B26">
      <w:pPr>
        <w:pStyle w:val="ListParagraph"/>
        <w:numPr>
          <w:ilvl w:val="0"/>
          <w:numId w:val="6"/>
        </w:numPr>
        <w:rPr>
          <w:rFonts w:ascii="Times New Roman" w:eastAsia="Times New Roman" w:hAnsi="Times New Roman" w:cs="Times New Roman"/>
          <w:sz w:val="24"/>
        </w:rPr>
      </w:pPr>
      <w:r w:rsidRPr="16502B26">
        <w:rPr>
          <w:rFonts w:ascii="Times New Roman" w:eastAsia="Times New Roman" w:hAnsi="Times New Roman" w:cs="Times New Roman"/>
          <w:sz w:val="24"/>
        </w:rPr>
        <w:t xml:space="preserve">Engage in practice-informed research and research-informed practice. </w:t>
      </w:r>
    </w:p>
    <w:p w14:paraId="30BF724B" w14:textId="6DE3337F" w:rsidR="00180141" w:rsidRPr="003B70A4" w:rsidRDefault="479F37C6" w:rsidP="16502B26">
      <w:pPr>
        <w:pStyle w:val="ListParagraph"/>
        <w:numPr>
          <w:ilvl w:val="0"/>
          <w:numId w:val="5"/>
        </w:numPr>
        <w:rPr>
          <w:rFonts w:ascii="Times New Roman" w:eastAsia="Times New Roman" w:hAnsi="Times New Roman" w:cs="Times New Roman"/>
          <w:sz w:val="24"/>
        </w:rPr>
      </w:pPr>
      <w:r w:rsidRPr="16502B26">
        <w:rPr>
          <w:rFonts w:ascii="Times New Roman" w:eastAsia="Times New Roman" w:hAnsi="Times New Roman" w:cs="Times New Roman"/>
          <w:sz w:val="24"/>
        </w:rPr>
        <w:t xml:space="preserve">Engage in policy practice. </w:t>
      </w:r>
    </w:p>
    <w:p w14:paraId="23A3AFA2" w14:textId="0AEBC949" w:rsidR="00180141" w:rsidRPr="003B70A4" w:rsidRDefault="479F37C6" w:rsidP="16502B26">
      <w:pPr>
        <w:pStyle w:val="ListParagraph"/>
        <w:numPr>
          <w:ilvl w:val="0"/>
          <w:numId w:val="4"/>
        </w:numPr>
        <w:rPr>
          <w:rFonts w:ascii="Times New Roman" w:eastAsia="Times New Roman" w:hAnsi="Times New Roman" w:cs="Times New Roman"/>
          <w:sz w:val="24"/>
        </w:rPr>
      </w:pPr>
      <w:r w:rsidRPr="16502B26">
        <w:rPr>
          <w:rFonts w:ascii="Times New Roman" w:eastAsia="Times New Roman" w:hAnsi="Times New Roman" w:cs="Times New Roman"/>
          <w:sz w:val="24"/>
        </w:rPr>
        <w:t xml:space="preserve">Engage with individuals, families, groups, organizations, and communities. </w:t>
      </w:r>
    </w:p>
    <w:p w14:paraId="2A6AB211" w14:textId="3339848F" w:rsidR="00180141" w:rsidRPr="003B70A4" w:rsidRDefault="479F37C6" w:rsidP="16502B26">
      <w:pPr>
        <w:pStyle w:val="ListParagraph"/>
        <w:numPr>
          <w:ilvl w:val="0"/>
          <w:numId w:val="3"/>
        </w:numPr>
        <w:rPr>
          <w:rFonts w:ascii="Times New Roman" w:eastAsia="Times New Roman" w:hAnsi="Times New Roman" w:cs="Times New Roman"/>
          <w:sz w:val="24"/>
        </w:rPr>
      </w:pPr>
      <w:r w:rsidRPr="16502B26">
        <w:rPr>
          <w:rFonts w:ascii="Times New Roman" w:eastAsia="Times New Roman" w:hAnsi="Times New Roman" w:cs="Times New Roman"/>
          <w:sz w:val="24"/>
        </w:rPr>
        <w:t xml:space="preserve">Assess individuals, families, groups, organizations, and communities. </w:t>
      </w:r>
    </w:p>
    <w:p w14:paraId="7CFA0179" w14:textId="01253E36" w:rsidR="00180141" w:rsidRPr="003B70A4" w:rsidRDefault="479F37C6" w:rsidP="16502B26">
      <w:pPr>
        <w:pStyle w:val="ListParagraph"/>
        <w:numPr>
          <w:ilvl w:val="0"/>
          <w:numId w:val="2"/>
        </w:numPr>
        <w:rPr>
          <w:rFonts w:ascii="Times New Roman" w:eastAsia="Times New Roman" w:hAnsi="Times New Roman" w:cs="Times New Roman"/>
          <w:sz w:val="24"/>
        </w:rPr>
      </w:pPr>
      <w:r w:rsidRPr="16502B26">
        <w:rPr>
          <w:rFonts w:ascii="Times New Roman" w:eastAsia="Times New Roman" w:hAnsi="Times New Roman" w:cs="Times New Roman"/>
          <w:sz w:val="24"/>
        </w:rPr>
        <w:t xml:space="preserve">Intervene with individuals, families, groups, organizations and communities. </w:t>
      </w:r>
    </w:p>
    <w:p w14:paraId="5295A396" w14:textId="29880B99" w:rsidR="00180141" w:rsidRPr="003B70A4" w:rsidRDefault="479F37C6" w:rsidP="16502B26">
      <w:pPr>
        <w:pStyle w:val="ListParagraph"/>
        <w:numPr>
          <w:ilvl w:val="0"/>
          <w:numId w:val="1"/>
        </w:numPr>
        <w:rPr>
          <w:rFonts w:ascii="Times New Roman" w:eastAsia="Times New Roman" w:hAnsi="Times New Roman" w:cs="Times New Roman"/>
          <w:sz w:val="24"/>
        </w:rPr>
      </w:pPr>
      <w:r w:rsidRPr="16502B26">
        <w:rPr>
          <w:rFonts w:ascii="Times New Roman" w:eastAsia="Times New Roman" w:hAnsi="Times New Roman" w:cs="Times New Roman"/>
          <w:sz w:val="24"/>
        </w:rPr>
        <w:t xml:space="preserve">Evaluate practice with individuals, families, groups, organizations, and communities. </w:t>
      </w:r>
    </w:p>
    <w:p w14:paraId="6B84BA68" w14:textId="2F747DB6" w:rsidR="00180141" w:rsidRPr="003B70A4" w:rsidRDefault="479F37C6" w:rsidP="16502B26">
      <w:pPr>
        <w:rPr>
          <w:rFonts w:ascii="Times New Roman" w:eastAsia="Times New Roman" w:hAnsi="Times New Roman" w:cs="Times New Roman"/>
        </w:rPr>
      </w:pPr>
      <w:r w:rsidRPr="16502B26">
        <w:rPr>
          <w:rFonts w:ascii="Times New Roman" w:eastAsia="Times New Roman" w:hAnsi="Times New Roman" w:cs="Times New Roman"/>
        </w:rPr>
        <w:t xml:space="preserve"> </w:t>
      </w:r>
    </w:p>
    <w:p w14:paraId="7F055C86" w14:textId="6DE7A3F2" w:rsidR="00D53D3D" w:rsidRPr="003B70A4" w:rsidRDefault="479F37C6" w:rsidP="16502B26">
      <w:pPr>
        <w:pStyle w:val="BodyText"/>
        <w:ind w:left="0"/>
        <w:rPr>
          <w:rFonts w:ascii="Times New Roman" w:eastAsia="Times New Roman" w:hAnsi="Times New Roman" w:cs="Times New Roman"/>
        </w:rPr>
      </w:pPr>
      <w:r w:rsidRPr="7DAAB5D2">
        <w:rPr>
          <w:rFonts w:ascii="Times New Roman" w:eastAsia="Times New Roman" w:hAnsi="Times New Roman" w:cs="Times New Roman"/>
        </w:rPr>
        <w:t>This map is intended to show how course topics, content, and activities align to the student learning outcomes outlined above. Course objectives are italicized to distinguish them from the core competencies set forth by the CSWE’s 2022 EPAS.</w:t>
      </w:r>
    </w:p>
    <w:p w14:paraId="4084CBC2" w14:textId="0B7A8984" w:rsidR="00180141" w:rsidRPr="003B70A4" w:rsidRDefault="00180141" w:rsidP="16502B26">
      <w:pPr>
        <w:pStyle w:val="Body-Black"/>
        <w:spacing w:before="0" w:after="0"/>
        <w:rPr>
          <w:rFonts w:ascii="Times New Roman" w:hAnsi="Times New Roman" w:cs="Times New Roman"/>
          <w:sz w:val="24"/>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955"/>
        <w:gridCol w:w="2700"/>
        <w:gridCol w:w="1425"/>
      </w:tblGrid>
      <w:tr w:rsidR="16502B26" w14:paraId="584764F9" w14:textId="77777777" w:rsidTr="00385EBC">
        <w:trPr>
          <w:cantSplit/>
          <w:trHeight w:val="615"/>
          <w:tblHeader/>
        </w:trPr>
        <w:tc>
          <w:tcPr>
            <w:tcW w:w="2250" w:type="dxa"/>
            <w:tcBorders>
              <w:top w:val="nil"/>
              <w:left w:val="nil"/>
              <w:bottom w:val="single" w:sz="8" w:space="0" w:color="auto"/>
              <w:right w:val="single" w:sz="8" w:space="0" w:color="auto"/>
            </w:tcBorders>
            <w:shd w:val="clear" w:color="auto" w:fill="E7E6E6" w:themeFill="background2"/>
            <w:vAlign w:val="bottom"/>
          </w:tcPr>
          <w:p w14:paraId="182A0632" w14:textId="495DDE80" w:rsidR="16502B26" w:rsidRDefault="6CE08E5A" w:rsidP="6953EC23">
            <w:pPr>
              <w:jc w:val="center"/>
              <w:rPr>
                <w:rFonts w:ascii="Times New Roman" w:eastAsia="Times New Roman" w:hAnsi="Times New Roman" w:cs="Times New Roman"/>
                <w:color w:val="000000" w:themeColor="text1"/>
              </w:rPr>
            </w:pPr>
            <w:r w:rsidRPr="6953EC23">
              <w:rPr>
                <w:rFonts w:ascii="Times New Roman" w:eastAsia="Times New Roman" w:hAnsi="Times New Roman" w:cs="Times New Roman"/>
                <w:b/>
                <w:bCs/>
                <w:color w:val="000000" w:themeColor="text1"/>
              </w:rPr>
              <w:t>EPAS Competency*</w:t>
            </w:r>
            <w:r w:rsidRPr="6953EC23">
              <w:rPr>
                <w:rFonts w:ascii="Times New Roman" w:eastAsia="Times New Roman" w:hAnsi="Times New Roman" w:cs="Times New Roman"/>
                <w:color w:val="000000" w:themeColor="text1"/>
              </w:rPr>
              <w:t xml:space="preserve">  </w:t>
            </w:r>
          </w:p>
        </w:tc>
        <w:tc>
          <w:tcPr>
            <w:tcW w:w="2955" w:type="dxa"/>
            <w:tcBorders>
              <w:top w:val="nil"/>
              <w:left w:val="single" w:sz="8" w:space="0" w:color="auto"/>
              <w:bottom w:val="single" w:sz="8" w:space="0" w:color="auto"/>
              <w:right w:val="single" w:sz="8" w:space="0" w:color="auto"/>
            </w:tcBorders>
            <w:shd w:val="clear" w:color="auto" w:fill="E7E6E6" w:themeFill="background2"/>
            <w:vAlign w:val="bottom"/>
          </w:tcPr>
          <w:p w14:paraId="173469F8" w14:textId="760CAE7A" w:rsidR="16502B26" w:rsidRDefault="6CE08E5A" w:rsidP="6953EC23">
            <w:pPr>
              <w:jc w:val="center"/>
              <w:rPr>
                <w:rFonts w:ascii="Times New Roman" w:eastAsia="Times New Roman" w:hAnsi="Times New Roman" w:cs="Times New Roman"/>
                <w:color w:val="000000" w:themeColor="text1"/>
              </w:rPr>
            </w:pPr>
            <w:r w:rsidRPr="6953EC23">
              <w:rPr>
                <w:rFonts w:ascii="Times New Roman" w:eastAsia="Times New Roman" w:hAnsi="Times New Roman" w:cs="Times New Roman"/>
                <w:b/>
                <w:bCs/>
                <w:color w:val="000000" w:themeColor="text1"/>
              </w:rPr>
              <w:t>Course Objective/Student Learning Outcome</w:t>
            </w:r>
            <w:r w:rsidRPr="6953EC23">
              <w:rPr>
                <w:rFonts w:ascii="Times New Roman" w:eastAsia="Times New Roman" w:hAnsi="Times New Roman" w:cs="Times New Roman"/>
                <w:color w:val="000000" w:themeColor="text1"/>
              </w:rPr>
              <w:t xml:space="preserve">  </w:t>
            </w:r>
          </w:p>
        </w:tc>
        <w:tc>
          <w:tcPr>
            <w:tcW w:w="2700" w:type="dxa"/>
            <w:tcBorders>
              <w:top w:val="nil"/>
              <w:left w:val="single" w:sz="8" w:space="0" w:color="auto"/>
              <w:bottom w:val="single" w:sz="8" w:space="0" w:color="auto"/>
              <w:right w:val="single" w:sz="8" w:space="0" w:color="auto"/>
            </w:tcBorders>
            <w:shd w:val="clear" w:color="auto" w:fill="E7E6E6" w:themeFill="background2"/>
            <w:vAlign w:val="bottom"/>
          </w:tcPr>
          <w:p w14:paraId="1B0E300A" w14:textId="6181033A" w:rsidR="16502B26" w:rsidRDefault="6CE08E5A" w:rsidP="6953EC23">
            <w:pPr>
              <w:jc w:val="center"/>
              <w:rPr>
                <w:rFonts w:ascii="Times New Roman" w:eastAsia="Times New Roman" w:hAnsi="Times New Roman" w:cs="Times New Roman"/>
                <w:color w:val="000000" w:themeColor="text1"/>
              </w:rPr>
            </w:pPr>
            <w:r w:rsidRPr="6953EC23">
              <w:rPr>
                <w:rFonts w:ascii="Times New Roman" w:eastAsia="Times New Roman" w:hAnsi="Times New Roman" w:cs="Times New Roman"/>
                <w:b/>
                <w:bCs/>
                <w:color w:val="000000" w:themeColor="text1"/>
              </w:rPr>
              <w:t>Assignment</w:t>
            </w:r>
            <w:r w:rsidRPr="6953EC23">
              <w:rPr>
                <w:rFonts w:ascii="Times New Roman" w:eastAsia="Times New Roman" w:hAnsi="Times New Roman" w:cs="Times New Roman"/>
                <w:color w:val="000000" w:themeColor="text1"/>
              </w:rPr>
              <w:t xml:space="preserve">  </w:t>
            </w:r>
          </w:p>
        </w:tc>
        <w:tc>
          <w:tcPr>
            <w:tcW w:w="1425" w:type="dxa"/>
            <w:tcBorders>
              <w:top w:val="nil"/>
              <w:left w:val="single" w:sz="8" w:space="0" w:color="auto"/>
              <w:bottom w:val="single" w:sz="8" w:space="0" w:color="auto"/>
              <w:right w:val="nil"/>
            </w:tcBorders>
            <w:shd w:val="clear" w:color="auto" w:fill="E7E6E6" w:themeFill="background2"/>
            <w:vAlign w:val="bottom"/>
          </w:tcPr>
          <w:p w14:paraId="427757D6" w14:textId="4677B8B8" w:rsidR="16502B26" w:rsidRDefault="6CE08E5A" w:rsidP="6953EC23">
            <w:pPr>
              <w:jc w:val="center"/>
              <w:rPr>
                <w:rFonts w:ascii="Times New Roman" w:eastAsia="Times New Roman" w:hAnsi="Times New Roman" w:cs="Times New Roman"/>
                <w:color w:val="000000" w:themeColor="text1"/>
              </w:rPr>
            </w:pPr>
            <w:r w:rsidRPr="6953EC23">
              <w:rPr>
                <w:rFonts w:ascii="Times New Roman" w:eastAsia="Times New Roman" w:hAnsi="Times New Roman" w:cs="Times New Roman"/>
                <w:b/>
                <w:bCs/>
                <w:color w:val="000000" w:themeColor="text1"/>
              </w:rPr>
              <w:t>Dimension*</w:t>
            </w:r>
            <w:r w:rsidRPr="6953EC23">
              <w:rPr>
                <w:rFonts w:ascii="Times New Roman" w:eastAsia="Times New Roman" w:hAnsi="Times New Roman" w:cs="Times New Roman"/>
                <w:color w:val="000000" w:themeColor="text1"/>
              </w:rPr>
              <w:t xml:space="preserve">  </w:t>
            </w:r>
          </w:p>
        </w:tc>
      </w:tr>
      <w:tr w:rsidR="16502B26" w14:paraId="72DC5BD9" w14:textId="77777777" w:rsidTr="6953EC23">
        <w:trPr>
          <w:trHeight w:val="300"/>
        </w:trPr>
        <w:tc>
          <w:tcPr>
            <w:tcW w:w="2250" w:type="dxa"/>
            <w:tcBorders>
              <w:top w:val="single" w:sz="8" w:space="0" w:color="auto"/>
              <w:left w:val="nil"/>
              <w:bottom w:val="single" w:sz="8" w:space="0" w:color="auto"/>
              <w:right w:val="single" w:sz="8" w:space="0" w:color="auto"/>
            </w:tcBorders>
          </w:tcPr>
          <w:p w14:paraId="5B83F648" w14:textId="66B91BD3" w:rsidR="3D9DAA13" w:rsidRDefault="419C34E7" w:rsidP="53895C0E">
            <w:pPr>
              <w:spacing w:after="160" w:line="257" w:lineRule="auto"/>
            </w:pPr>
            <w:r w:rsidRPr="53895C0E">
              <w:rPr>
                <w:rFonts w:ascii="Times New Roman" w:eastAsia="Times New Roman" w:hAnsi="Times New Roman" w:cs="Times New Roman"/>
              </w:rPr>
              <w:t>1 = Demonstrate Ethical and Professional Behavior</w:t>
            </w:r>
          </w:p>
          <w:p w14:paraId="18AB722C" w14:textId="70C823BB" w:rsidR="3D9DAA13" w:rsidRDefault="3D9DAA13" w:rsidP="53895C0E">
            <w:pPr>
              <w:spacing w:after="160" w:line="257" w:lineRule="auto"/>
              <w:rPr>
                <w:rFonts w:ascii="Times New Roman" w:eastAsia="Times New Roman" w:hAnsi="Times New Roman" w:cs="Times New Roman"/>
              </w:rPr>
            </w:pPr>
          </w:p>
        </w:tc>
        <w:tc>
          <w:tcPr>
            <w:tcW w:w="2955" w:type="dxa"/>
            <w:tcBorders>
              <w:top w:val="single" w:sz="8" w:space="0" w:color="auto"/>
              <w:left w:val="single" w:sz="8" w:space="0" w:color="auto"/>
              <w:bottom w:val="single" w:sz="8" w:space="0" w:color="auto"/>
              <w:right w:val="single" w:sz="8" w:space="0" w:color="auto"/>
            </w:tcBorders>
          </w:tcPr>
          <w:p w14:paraId="732FFD29" w14:textId="4A2A3244" w:rsidR="04E25982" w:rsidRDefault="419C34E7" w:rsidP="53895C0E">
            <w:pPr>
              <w:pStyle w:val="Body-Black"/>
              <w:keepNext/>
              <w:spacing w:before="0" w:after="0"/>
              <w:rPr>
                <w:rFonts w:ascii="Times New Roman" w:hAnsi="Times New Roman" w:cs="Times New Roman"/>
                <w:sz w:val="24"/>
              </w:rPr>
            </w:pPr>
            <w:r w:rsidRPr="53895C0E">
              <w:rPr>
                <w:rFonts w:ascii="Times New Roman" w:hAnsi="Times New Roman" w:cs="Times New Roman"/>
                <w:sz w:val="24"/>
              </w:rPr>
              <w:t>1.Reinforce a commitment to macro social work practice and its purpose, values, and ethics.</w:t>
            </w:r>
          </w:p>
        </w:tc>
        <w:tc>
          <w:tcPr>
            <w:tcW w:w="2700" w:type="dxa"/>
            <w:tcBorders>
              <w:top w:val="single" w:sz="8" w:space="0" w:color="auto"/>
              <w:left w:val="single" w:sz="8" w:space="0" w:color="auto"/>
              <w:bottom w:val="single" w:sz="8" w:space="0" w:color="auto"/>
              <w:right w:val="single" w:sz="8" w:space="0" w:color="auto"/>
            </w:tcBorders>
          </w:tcPr>
          <w:p w14:paraId="3ABC682D" w14:textId="54987657" w:rsidR="16502B26" w:rsidRDefault="16502B26" w:rsidP="16502B26">
            <w:r w:rsidRPr="16502B26">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090F02E9" w14:textId="2B1DA59C" w:rsidR="16502B26" w:rsidRDefault="16502B26" w:rsidP="16502B26">
            <w:pPr>
              <w:rPr>
                <w:rFonts w:ascii="Times New Roman" w:eastAsia="Times New Roman" w:hAnsi="Times New Roman" w:cs="Times New Roman"/>
                <w:color w:val="000000" w:themeColor="text1"/>
              </w:rPr>
            </w:pPr>
          </w:p>
        </w:tc>
      </w:tr>
      <w:tr w:rsidR="16502B26" w14:paraId="41799AD8" w14:textId="77777777" w:rsidTr="6953EC23">
        <w:trPr>
          <w:trHeight w:val="990"/>
        </w:trPr>
        <w:tc>
          <w:tcPr>
            <w:tcW w:w="2250" w:type="dxa"/>
            <w:tcBorders>
              <w:top w:val="single" w:sz="8" w:space="0" w:color="auto"/>
              <w:left w:val="nil"/>
              <w:bottom w:val="single" w:sz="8" w:space="0" w:color="auto"/>
              <w:right w:val="single" w:sz="8" w:space="0" w:color="auto"/>
            </w:tcBorders>
          </w:tcPr>
          <w:p w14:paraId="4B9D8D37" w14:textId="12F88C6D" w:rsidR="0F985539" w:rsidRDefault="62CDF470" w:rsidP="53895C0E">
            <w:pPr>
              <w:spacing w:after="160" w:line="257" w:lineRule="auto"/>
            </w:pPr>
            <w:r w:rsidRPr="53895C0E">
              <w:rPr>
                <w:rFonts w:ascii="Times New Roman" w:eastAsia="Times New Roman" w:hAnsi="Times New Roman" w:cs="Times New Roman"/>
                <w:color w:val="000000" w:themeColor="text1"/>
              </w:rPr>
              <w:t xml:space="preserve">3 = Engage Anti-Racism, Diversity, Equity, and </w:t>
            </w:r>
            <w:r w:rsidRPr="53895C0E">
              <w:rPr>
                <w:rFonts w:ascii="Times New Roman" w:eastAsia="Times New Roman" w:hAnsi="Times New Roman" w:cs="Times New Roman"/>
                <w:color w:val="000000" w:themeColor="text1"/>
              </w:rPr>
              <w:lastRenderedPageBreak/>
              <w:t>Inclusion (ADEI) in Practice</w:t>
            </w:r>
          </w:p>
        </w:tc>
        <w:tc>
          <w:tcPr>
            <w:tcW w:w="2955" w:type="dxa"/>
            <w:tcBorders>
              <w:top w:val="single" w:sz="8" w:space="0" w:color="auto"/>
              <w:left w:val="single" w:sz="8" w:space="0" w:color="auto"/>
              <w:bottom w:val="single" w:sz="8" w:space="0" w:color="auto"/>
              <w:right w:val="single" w:sz="8" w:space="0" w:color="auto"/>
            </w:tcBorders>
          </w:tcPr>
          <w:p w14:paraId="11066501" w14:textId="1F5ABC57" w:rsidR="58ED055A" w:rsidRDefault="62CDF470" w:rsidP="53895C0E">
            <w:pPr>
              <w:pStyle w:val="Body-Black"/>
              <w:keepNext/>
              <w:spacing w:before="0" w:after="0"/>
              <w:rPr>
                <w:rFonts w:ascii="Times New Roman" w:hAnsi="Times New Roman" w:cs="Times New Roman"/>
                <w:sz w:val="24"/>
              </w:rPr>
            </w:pPr>
            <w:r w:rsidRPr="53895C0E">
              <w:rPr>
                <w:rFonts w:ascii="Times New Roman" w:hAnsi="Times New Roman" w:cs="Times New Roman"/>
                <w:sz w:val="24"/>
              </w:rPr>
              <w:lastRenderedPageBreak/>
              <w:t xml:space="preserve">2.Analyze the importance of anti-racism, diversity, equity, and inclusion (ADEI) regarding macro practice with task groups, </w:t>
            </w:r>
            <w:r w:rsidRPr="53895C0E">
              <w:rPr>
                <w:rFonts w:ascii="Times New Roman" w:hAnsi="Times New Roman" w:cs="Times New Roman"/>
                <w:sz w:val="24"/>
              </w:rPr>
              <w:lastRenderedPageBreak/>
              <w:t>organizations, and communities.</w:t>
            </w:r>
          </w:p>
          <w:p w14:paraId="23947A83" w14:textId="40DA6556" w:rsidR="58ED055A" w:rsidRDefault="58ED055A" w:rsidP="53895C0E">
            <w:pPr>
              <w:pStyle w:val="ListParagraph"/>
              <w:ind w:left="0"/>
              <w:rPr>
                <w:rFonts w:ascii="Times New Roman" w:hAnsi="Times New Roman" w:cs="Times New Roman"/>
                <w:i/>
                <w:iCs/>
                <w:sz w:val="24"/>
              </w:rPr>
            </w:pPr>
          </w:p>
        </w:tc>
        <w:tc>
          <w:tcPr>
            <w:tcW w:w="2700" w:type="dxa"/>
            <w:tcBorders>
              <w:top w:val="single" w:sz="8" w:space="0" w:color="auto"/>
              <w:left w:val="single" w:sz="8" w:space="0" w:color="auto"/>
              <w:bottom w:val="single" w:sz="8" w:space="0" w:color="auto"/>
              <w:right w:val="single" w:sz="8" w:space="0" w:color="auto"/>
            </w:tcBorders>
          </w:tcPr>
          <w:p w14:paraId="5B4F0D04" w14:textId="5BB74091" w:rsidR="16502B26" w:rsidRDefault="16502B26" w:rsidP="16502B26">
            <w:r w:rsidRPr="16502B26">
              <w:rPr>
                <w:rFonts w:ascii="Times New Roman" w:eastAsia="Times New Roman" w:hAnsi="Times New Roman" w:cs="Times New Roman"/>
                <w:color w:val="000000" w:themeColor="text1"/>
              </w:rPr>
              <w:lastRenderedPageBreak/>
              <w:t xml:space="preserve">  </w:t>
            </w:r>
          </w:p>
        </w:tc>
        <w:tc>
          <w:tcPr>
            <w:tcW w:w="1425" w:type="dxa"/>
            <w:tcBorders>
              <w:top w:val="single" w:sz="8" w:space="0" w:color="auto"/>
              <w:left w:val="single" w:sz="8" w:space="0" w:color="auto"/>
              <w:bottom w:val="single" w:sz="8" w:space="0" w:color="auto"/>
              <w:right w:val="nil"/>
            </w:tcBorders>
          </w:tcPr>
          <w:p w14:paraId="5FD77491" w14:textId="07AB1257" w:rsidR="16502B26" w:rsidRDefault="16502B26" w:rsidP="16502B26">
            <w:pPr>
              <w:rPr>
                <w:rFonts w:ascii="Times New Roman" w:eastAsia="Times New Roman" w:hAnsi="Times New Roman" w:cs="Times New Roman"/>
                <w:color w:val="000000" w:themeColor="text1"/>
              </w:rPr>
            </w:pPr>
          </w:p>
        </w:tc>
      </w:tr>
      <w:tr w:rsidR="16502B26" w14:paraId="705BCD88" w14:textId="77777777" w:rsidTr="6953EC23">
        <w:trPr>
          <w:trHeight w:val="300"/>
        </w:trPr>
        <w:tc>
          <w:tcPr>
            <w:tcW w:w="2250" w:type="dxa"/>
            <w:tcBorders>
              <w:top w:val="single" w:sz="8" w:space="0" w:color="auto"/>
              <w:left w:val="nil"/>
              <w:bottom w:val="single" w:sz="8" w:space="0" w:color="auto"/>
              <w:right w:val="single" w:sz="8" w:space="0" w:color="auto"/>
            </w:tcBorders>
          </w:tcPr>
          <w:p w14:paraId="686C0C2B" w14:textId="4B2EBA9E" w:rsidR="781D437D" w:rsidRDefault="54BA8E9B" w:rsidP="53895C0E">
            <w:pPr>
              <w:spacing w:after="160" w:line="257" w:lineRule="auto"/>
            </w:pPr>
            <w:r w:rsidRPr="53895C0E">
              <w:rPr>
                <w:rFonts w:ascii="Times New Roman" w:eastAsia="Times New Roman" w:hAnsi="Times New Roman" w:cs="Times New Roman"/>
              </w:rPr>
              <w:t>4 = Engage in Practice-Informed Research and Research-Informed Practice</w:t>
            </w:r>
          </w:p>
        </w:tc>
        <w:tc>
          <w:tcPr>
            <w:tcW w:w="2955" w:type="dxa"/>
            <w:tcBorders>
              <w:top w:val="single" w:sz="8" w:space="0" w:color="auto"/>
              <w:left w:val="single" w:sz="8" w:space="0" w:color="auto"/>
              <w:bottom w:val="single" w:sz="8" w:space="0" w:color="auto"/>
              <w:right w:val="single" w:sz="8" w:space="0" w:color="auto"/>
            </w:tcBorders>
          </w:tcPr>
          <w:p w14:paraId="4C0EBBB5" w14:textId="5035BB7E" w:rsidR="53EB3D97" w:rsidRDefault="54BA8E9B" w:rsidP="53895C0E">
            <w:pPr>
              <w:pStyle w:val="Body-Black"/>
              <w:keepNext/>
              <w:spacing w:before="0" w:after="0"/>
              <w:rPr>
                <w:rFonts w:ascii="Times New Roman" w:hAnsi="Times New Roman" w:cs="Times New Roman"/>
                <w:sz w:val="24"/>
              </w:rPr>
            </w:pPr>
            <w:r w:rsidRPr="53895C0E">
              <w:rPr>
                <w:rFonts w:ascii="Times New Roman" w:hAnsi="Times New Roman" w:cs="Times New Roman"/>
                <w:sz w:val="24"/>
              </w:rPr>
              <w:t>3.Assess effective and ineffective strategies when working with human service task groups, organizations, and communities.</w:t>
            </w:r>
          </w:p>
          <w:p w14:paraId="7F18223B" w14:textId="353E6179" w:rsidR="53EB3D97" w:rsidRDefault="54BA8E9B" w:rsidP="53895C0E">
            <w:pPr>
              <w:pStyle w:val="Body-Black"/>
              <w:keepNext/>
              <w:spacing w:before="0" w:after="0"/>
              <w:rPr>
                <w:rFonts w:ascii="Times New Roman" w:hAnsi="Times New Roman" w:cs="Times New Roman"/>
                <w:sz w:val="24"/>
              </w:rPr>
            </w:pPr>
            <w:r w:rsidRPr="53895C0E">
              <w:rPr>
                <w:rFonts w:ascii="Times New Roman" w:hAnsi="Times New Roman" w:cs="Times New Roman"/>
                <w:sz w:val="24"/>
              </w:rPr>
              <w:t>4.Dissect community practice theories related to macro practice.</w:t>
            </w:r>
          </w:p>
        </w:tc>
        <w:tc>
          <w:tcPr>
            <w:tcW w:w="2700" w:type="dxa"/>
            <w:tcBorders>
              <w:top w:val="single" w:sz="8" w:space="0" w:color="auto"/>
              <w:left w:val="single" w:sz="8" w:space="0" w:color="auto"/>
              <w:bottom w:val="single" w:sz="8" w:space="0" w:color="auto"/>
              <w:right w:val="single" w:sz="8" w:space="0" w:color="auto"/>
            </w:tcBorders>
          </w:tcPr>
          <w:p w14:paraId="3ED123B5" w14:textId="31776BB3" w:rsidR="16502B26" w:rsidRDefault="16502B26" w:rsidP="16502B26">
            <w:r w:rsidRPr="16502B26">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2CC0AFAF" w14:textId="68BCEF3B" w:rsidR="16502B26" w:rsidRDefault="16502B26" w:rsidP="16502B26">
            <w:pPr>
              <w:rPr>
                <w:rFonts w:ascii="Times New Roman" w:eastAsia="Times New Roman" w:hAnsi="Times New Roman" w:cs="Times New Roman"/>
                <w:color w:val="000000" w:themeColor="text1"/>
              </w:rPr>
            </w:pPr>
          </w:p>
        </w:tc>
      </w:tr>
      <w:tr w:rsidR="16502B26" w14:paraId="3B65E237" w14:textId="77777777" w:rsidTr="6953EC23">
        <w:trPr>
          <w:trHeight w:val="300"/>
        </w:trPr>
        <w:tc>
          <w:tcPr>
            <w:tcW w:w="2250" w:type="dxa"/>
            <w:tcBorders>
              <w:top w:val="single" w:sz="8" w:space="0" w:color="auto"/>
              <w:left w:val="nil"/>
              <w:bottom w:val="nil"/>
              <w:right w:val="single" w:sz="8" w:space="0" w:color="auto"/>
            </w:tcBorders>
          </w:tcPr>
          <w:p w14:paraId="07064D11" w14:textId="35195919" w:rsidR="16502B26" w:rsidRDefault="42F5627B" w:rsidP="53895C0E">
            <w:pPr>
              <w:spacing w:after="160" w:line="257" w:lineRule="auto"/>
            </w:pPr>
            <w:r w:rsidRPr="53895C0E">
              <w:rPr>
                <w:rFonts w:ascii="Times New Roman" w:eastAsia="Times New Roman" w:hAnsi="Times New Roman" w:cs="Times New Roman"/>
                <w:color w:val="000000" w:themeColor="text1"/>
              </w:rPr>
              <w:t xml:space="preserve">  </w:t>
            </w:r>
            <w:r w:rsidR="7E381C70" w:rsidRPr="53895C0E">
              <w:rPr>
                <w:rFonts w:ascii="Times New Roman" w:eastAsia="Times New Roman" w:hAnsi="Times New Roman" w:cs="Times New Roman"/>
              </w:rPr>
              <w:t>8 = Intervene with Individuals, Families, Groups, Organizations, and Communities</w:t>
            </w:r>
          </w:p>
          <w:p w14:paraId="27D73CD0" w14:textId="7FFDC6F6" w:rsidR="16502B26" w:rsidRDefault="16502B26" w:rsidP="53895C0E">
            <w:pPr>
              <w:rPr>
                <w:rFonts w:ascii="Times New Roman" w:eastAsia="Times New Roman" w:hAnsi="Times New Roman" w:cs="Times New Roman"/>
                <w:color w:val="000000" w:themeColor="text1"/>
              </w:rPr>
            </w:pPr>
          </w:p>
        </w:tc>
        <w:tc>
          <w:tcPr>
            <w:tcW w:w="2955" w:type="dxa"/>
            <w:tcBorders>
              <w:top w:val="single" w:sz="8" w:space="0" w:color="auto"/>
              <w:left w:val="single" w:sz="8" w:space="0" w:color="auto"/>
              <w:bottom w:val="nil"/>
              <w:right w:val="single" w:sz="8" w:space="0" w:color="auto"/>
            </w:tcBorders>
          </w:tcPr>
          <w:p w14:paraId="040CD134" w14:textId="299E51D0" w:rsidR="16502B26" w:rsidRDefault="42F5627B" w:rsidP="53895C0E">
            <w:pPr>
              <w:pStyle w:val="Body-Black"/>
              <w:keepNext/>
              <w:spacing w:before="0" w:after="0"/>
              <w:rPr>
                <w:rFonts w:ascii="Times New Roman" w:hAnsi="Times New Roman" w:cs="Times New Roman"/>
                <w:sz w:val="24"/>
              </w:rPr>
            </w:pPr>
            <w:r w:rsidRPr="53895C0E">
              <w:rPr>
                <w:rFonts w:ascii="Times New Roman" w:eastAsia="Times New Roman" w:hAnsi="Times New Roman" w:cs="Times New Roman"/>
              </w:rPr>
              <w:t xml:space="preserve">  </w:t>
            </w:r>
            <w:r w:rsidR="1CFFC4D0" w:rsidRPr="53895C0E">
              <w:rPr>
                <w:rFonts w:ascii="Times New Roman" w:hAnsi="Times New Roman" w:cs="Times New Roman"/>
                <w:sz w:val="24"/>
              </w:rPr>
              <w:t>3.Assess effective and ineffective strategies when working with human service task groups, organizations, and communities.</w:t>
            </w:r>
          </w:p>
        </w:tc>
        <w:tc>
          <w:tcPr>
            <w:tcW w:w="2700" w:type="dxa"/>
            <w:tcBorders>
              <w:top w:val="single" w:sz="8" w:space="0" w:color="auto"/>
              <w:left w:val="single" w:sz="8" w:space="0" w:color="auto"/>
              <w:bottom w:val="nil"/>
              <w:right w:val="single" w:sz="8" w:space="0" w:color="auto"/>
            </w:tcBorders>
          </w:tcPr>
          <w:p w14:paraId="73C67BD2" w14:textId="7FD6CE3E" w:rsidR="16502B26" w:rsidRDefault="16502B26" w:rsidP="16502B26">
            <w:r w:rsidRPr="16502B26">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nil"/>
              <w:right w:val="nil"/>
            </w:tcBorders>
          </w:tcPr>
          <w:p w14:paraId="47183C83" w14:textId="368E69F0" w:rsidR="16502B26" w:rsidRDefault="16502B26" w:rsidP="16502B26">
            <w:pPr>
              <w:rPr>
                <w:rFonts w:ascii="Times New Roman" w:eastAsia="Times New Roman" w:hAnsi="Times New Roman" w:cs="Times New Roman"/>
                <w:color w:val="000000" w:themeColor="text1"/>
              </w:rPr>
            </w:pPr>
          </w:p>
        </w:tc>
      </w:tr>
      <w:tr w:rsidR="53895C0E" w14:paraId="06A38D4C" w14:textId="77777777" w:rsidTr="6953EC23">
        <w:trPr>
          <w:trHeight w:val="300"/>
        </w:trPr>
        <w:tc>
          <w:tcPr>
            <w:tcW w:w="2250" w:type="dxa"/>
            <w:tcBorders>
              <w:top w:val="single" w:sz="8" w:space="0" w:color="auto"/>
              <w:left w:val="nil"/>
              <w:bottom w:val="nil"/>
              <w:right w:val="single" w:sz="8" w:space="0" w:color="auto"/>
            </w:tcBorders>
          </w:tcPr>
          <w:p w14:paraId="60050804" w14:textId="14F22BE5" w:rsidR="53895C0E" w:rsidRDefault="53895C0E" w:rsidP="53895C0E">
            <w:pPr>
              <w:rPr>
                <w:rFonts w:ascii="Times New Roman" w:eastAsia="Times New Roman" w:hAnsi="Times New Roman" w:cs="Times New Roman"/>
                <w:color w:val="000000" w:themeColor="text1"/>
              </w:rPr>
            </w:pPr>
          </w:p>
        </w:tc>
        <w:tc>
          <w:tcPr>
            <w:tcW w:w="2955" w:type="dxa"/>
            <w:tcBorders>
              <w:top w:val="single" w:sz="8" w:space="0" w:color="auto"/>
              <w:left w:val="single" w:sz="8" w:space="0" w:color="auto"/>
              <w:bottom w:val="nil"/>
              <w:right w:val="single" w:sz="8" w:space="0" w:color="auto"/>
            </w:tcBorders>
          </w:tcPr>
          <w:p w14:paraId="65CCE696" w14:textId="1E1CD784" w:rsidR="53895C0E" w:rsidRDefault="53895C0E" w:rsidP="53895C0E">
            <w:pPr>
              <w:rPr>
                <w:rFonts w:ascii="Times New Roman" w:eastAsia="Times New Roman" w:hAnsi="Times New Roman" w:cs="Times New Roman"/>
                <w:color w:val="000000" w:themeColor="text1"/>
              </w:rPr>
            </w:pPr>
          </w:p>
        </w:tc>
        <w:tc>
          <w:tcPr>
            <w:tcW w:w="2700" w:type="dxa"/>
            <w:tcBorders>
              <w:top w:val="single" w:sz="8" w:space="0" w:color="auto"/>
              <w:left w:val="single" w:sz="8" w:space="0" w:color="auto"/>
              <w:bottom w:val="nil"/>
              <w:right w:val="single" w:sz="8" w:space="0" w:color="auto"/>
            </w:tcBorders>
          </w:tcPr>
          <w:p w14:paraId="048046B1" w14:textId="3AE8E3FA" w:rsidR="53895C0E" w:rsidRDefault="53895C0E" w:rsidP="53895C0E">
            <w:pPr>
              <w:rPr>
                <w:rFonts w:ascii="Times New Roman" w:eastAsia="Times New Roman" w:hAnsi="Times New Roman" w:cs="Times New Roman"/>
                <w:color w:val="000000" w:themeColor="text1"/>
              </w:rPr>
            </w:pPr>
          </w:p>
        </w:tc>
        <w:tc>
          <w:tcPr>
            <w:tcW w:w="1425" w:type="dxa"/>
            <w:tcBorders>
              <w:top w:val="single" w:sz="8" w:space="0" w:color="auto"/>
              <w:left w:val="single" w:sz="8" w:space="0" w:color="auto"/>
              <w:bottom w:val="nil"/>
              <w:right w:val="nil"/>
            </w:tcBorders>
          </w:tcPr>
          <w:p w14:paraId="2F7205BE" w14:textId="3DD2E2B4" w:rsidR="53895C0E" w:rsidRDefault="53895C0E" w:rsidP="53895C0E">
            <w:pPr>
              <w:rPr>
                <w:rFonts w:ascii="Times New Roman" w:eastAsia="Times New Roman" w:hAnsi="Times New Roman" w:cs="Times New Roman"/>
                <w:color w:val="000000" w:themeColor="text1"/>
              </w:rPr>
            </w:pPr>
          </w:p>
        </w:tc>
      </w:tr>
    </w:tbl>
    <w:p w14:paraId="1DDFFC12" w14:textId="333BC102" w:rsidR="00180141" w:rsidRPr="003B70A4" w:rsidRDefault="00180141" w:rsidP="16502B26">
      <w:pPr>
        <w:pStyle w:val="Body-Black"/>
        <w:spacing w:before="0" w:after="0"/>
        <w:rPr>
          <w:rFonts w:ascii="Times New Roman" w:hAnsi="Times New Roman" w:cs="Times New Roman"/>
          <w:sz w:val="24"/>
        </w:rPr>
      </w:pPr>
    </w:p>
    <w:p w14:paraId="6205F794" w14:textId="1F9F9959" w:rsidR="00E5755B" w:rsidRPr="003B70A4" w:rsidRDefault="00CE495A" w:rsidP="0093202B">
      <w:pPr>
        <w:pStyle w:val="Body-Black"/>
        <w:keepNext/>
        <w:keepLines/>
        <w:spacing w:before="0" w:after="0"/>
        <w:rPr>
          <w:rFonts w:ascii="Times New Roman" w:hAnsi="Times New Roman" w:cs="Times New Roman"/>
          <w:sz w:val="24"/>
        </w:rPr>
      </w:pPr>
      <w:r w:rsidRPr="003B70A4">
        <w:rPr>
          <w:rFonts w:ascii="Times New Roman" w:hAnsi="Times New Roman" w:cs="Times New Roman"/>
          <w:sz w:val="24"/>
        </w:rPr>
        <w:t>*</w:t>
      </w:r>
      <w:r w:rsidR="00E5755B" w:rsidRPr="003B70A4">
        <w:rPr>
          <w:rFonts w:ascii="Times New Roman" w:hAnsi="Times New Roman" w:cs="Times New Roman"/>
          <w:sz w:val="24"/>
        </w:rPr>
        <w:t xml:space="preserve">Dimensions Key: </w:t>
      </w:r>
    </w:p>
    <w:p w14:paraId="0227A6EB" w14:textId="528F2D65" w:rsidR="00180141" w:rsidRPr="003B70A4" w:rsidRDefault="00E5755B" w:rsidP="0093202B">
      <w:pPr>
        <w:pStyle w:val="Body-Black"/>
        <w:keepNext/>
        <w:keepLines/>
        <w:spacing w:before="0" w:after="0"/>
        <w:ind w:left="720"/>
        <w:rPr>
          <w:rFonts w:ascii="Times New Roman" w:hAnsi="Times New Roman" w:cs="Times New Roman"/>
          <w:sz w:val="24"/>
        </w:rPr>
      </w:pPr>
      <w:r w:rsidRPr="003B70A4">
        <w:rPr>
          <w:rFonts w:ascii="Times New Roman" w:hAnsi="Times New Roman" w:cs="Times New Roman"/>
          <w:sz w:val="24"/>
        </w:rPr>
        <w:t xml:space="preserve">K = </w:t>
      </w:r>
      <w:r w:rsidR="00CE495A" w:rsidRPr="003B70A4">
        <w:rPr>
          <w:rFonts w:ascii="Times New Roman" w:hAnsi="Times New Roman" w:cs="Times New Roman"/>
          <w:sz w:val="24"/>
        </w:rPr>
        <w:t>Knowledge</w:t>
      </w:r>
    </w:p>
    <w:p w14:paraId="307591C3" w14:textId="06DCBA1F" w:rsidR="00CE495A" w:rsidRPr="003B70A4" w:rsidRDefault="00E5755B" w:rsidP="0093202B">
      <w:pPr>
        <w:pStyle w:val="Body-Black"/>
        <w:keepNext/>
        <w:keepLines/>
        <w:spacing w:before="0" w:after="0"/>
        <w:ind w:left="720"/>
        <w:rPr>
          <w:rFonts w:ascii="Times New Roman" w:hAnsi="Times New Roman" w:cs="Times New Roman"/>
          <w:sz w:val="24"/>
        </w:rPr>
      </w:pPr>
      <w:r w:rsidRPr="003B70A4">
        <w:rPr>
          <w:rFonts w:ascii="Times New Roman" w:hAnsi="Times New Roman" w:cs="Times New Roman"/>
          <w:sz w:val="24"/>
        </w:rPr>
        <w:t xml:space="preserve">S = </w:t>
      </w:r>
      <w:r w:rsidR="00CE495A" w:rsidRPr="003B70A4">
        <w:rPr>
          <w:rFonts w:ascii="Times New Roman" w:hAnsi="Times New Roman" w:cs="Times New Roman"/>
          <w:sz w:val="24"/>
        </w:rPr>
        <w:t>Skills</w:t>
      </w:r>
    </w:p>
    <w:p w14:paraId="1E7112FC" w14:textId="292129AD" w:rsidR="00CE495A" w:rsidRPr="003B70A4" w:rsidRDefault="00E5755B" w:rsidP="0093202B">
      <w:pPr>
        <w:pStyle w:val="Body-Black"/>
        <w:keepNext/>
        <w:keepLines/>
        <w:spacing w:before="0" w:after="0"/>
        <w:ind w:left="720"/>
        <w:rPr>
          <w:rFonts w:ascii="Times New Roman" w:hAnsi="Times New Roman" w:cs="Times New Roman"/>
          <w:sz w:val="24"/>
        </w:rPr>
      </w:pPr>
      <w:r w:rsidRPr="003B70A4">
        <w:rPr>
          <w:rFonts w:ascii="Times New Roman" w:hAnsi="Times New Roman" w:cs="Times New Roman"/>
          <w:sz w:val="24"/>
        </w:rPr>
        <w:t xml:space="preserve">V = </w:t>
      </w:r>
      <w:r w:rsidR="00CE495A" w:rsidRPr="003B70A4">
        <w:rPr>
          <w:rFonts w:ascii="Times New Roman" w:hAnsi="Times New Roman" w:cs="Times New Roman"/>
          <w:sz w:val="24"/>
        </w:rPr>
        <w:t xml:space="preserve">Value </w:t>
      </w:r>
    </w:p>
    <w:p w14:paraId="574384A2" w14:textId="489F453D" w:rsidR="00CE495A" w:rsidRPr="003B70A4" w:rsidRDefault="00E5755B" w:rsidP="0093202B">
      <w:pPr>
        <w:pStyle w:val="Body-Black"/>
        <w:keepNext/>
        <w:keepLines/>
        <w:spacing w:before="0" w:after="0"/>
        <w:ind w:left="720"/>
        <w:rPr>
          <w:rFonts w:ascii="Times New Roman" w:hAnsi="Times New Roman" w:cs="Times New Roman"/>
          <w:sz w:val="24"/>
        </w:rPr>
      </w:pPr>
      <w:r w:rsidRPr="003B70A4">
        <w:rPr>
          <w:rFonts w:ascii="Times New Roman" w:hAnsi="Times New Roman" w:cs="Times New Roman"/>
          <w:sz w:val="24"/>
        </w:rPr>
        <w:t xml:space="preserve">CAP = Cognitive and Affective Processing </w:t>
      </w:r>
    </w:p>
    <w:p w14:paraId="72DA89E0" w14:textId="5076F4CB" w:rsidR="00CE495A" w:rsidRPr="003B70A4" w:rsidRDefault="00CE495A" w:rsidP="00E5755B">
      <w:pPr>
        <w:pStyle w:val="Body-Black"/>
        <w:spacing w:before="0" w:after="0"/>
        <w:rPr>
          <w:rFonts w:ascii="Times New Roman" w:hAnsi="Times New Roman" w:cs="Times New Roman"/>
          <w:sz w:val="24"/>
        </w:rPr>
      </w:pPr>
    </w:p>
    <w:p w14:paraId="708EF35D" w14:textId="16C1B0AC" w:rsidR="00AB2005" w:rsidRPr="00453ADC" w:rsidRDefault="00AB2005" w:rsidP="00AB2005">
      <w:pPr>
        <w:pStyle w:val="Subhead-Red"/>
        <w:rPr>
          <w:rFonts w:ascii="Times New Roman" w:hAnsi="Times New Roman" w:cs="Times New Roman"/>
          <w:sz w:val="24"/>
          <w:szCs w:val="24"/>
        </w:rPr>
      </w:pPr>
      <w:r w:rsidRPr="00453ADC">
        <w:rPr>
          <w:rFonts w:ascii="Times New Roman" w:hAnsi="Times New Roman" w:cs="Times New Roman"/>
          <w:sz w:val="24"/>
          <w:szCs w:val="24"/>
        </w:rPr>
        <w:t>References and supplemental materials</w:t>
      </w:r>
    </w:p>
    <w:p w14:paraId="058B47A0" w14:textId="1076F7A7" w:rsidR="00A91CF1" w:rsidRPr="00453ADC" w:rsidRDefault="00A91CF1" w:rsidP="00A91CF1">
      <w:pPr>
        <w:pStyle w:val="Body-Black"/>
        <w:spacing w:before="0" w:after="0"/>
        <w:ind w:left="720" w:hanging="720"/>
        <w:rPr>
          <w:rFonts w:ascii="Times New Roman" w:hAnsi="Times New Roman" w:cs="Times New Roman"/>
          <w:b/>
          <w:sz w:val="24"/>
        </w:rPr>
      </w:pPr>
      <w:r w:rsidRPr="03FD43F4">
        <w:rPr>
          <w:rFonts w:ascii="Times New Roman" w:hAnsi="Times New Roman" w:cs="Times New Roman"/>
          <w:b/>
          <w:bCs/>
          <w:sz w:val="24"/>
        </w:rPr>
        <w:t>References</w:t>
      </w:r>
    </w:p>
    <w:p w14:paraId="4BD6B286" w14:textId="6C3CA737" w:rsidR="16B337B3" w:rsidRDefault="16B337B3" w:rsidP="03FD43F4">
      <w:pPr>
        <w:ind w:left="-20" w:right="-20"/>
        <w:rPr>
          <w:rFonts w:ascii="Times New Roman" w:eastAsia="Times New Roman" w:hAnsi="Times New Roman" w:cs="Times New Roman"/>
        </w:rPr>
      </w:pPr>
      <w:proofErr w:type="spellStart"/>
      <w:r w:rsidRPr="03FD43F4">
        <w:rPr>
          <w:rFonts w:ascii="Times New Roman" w:eastAsia="Times New Roman" w:hAnsi="Times New Roman" w:cs="Times New Roman"/>
        </w:rPr>
        <w:t>Gitterman</w:t>
      </w:r>
      <w:proofErr w:type="spellEnd"/>
      <w:r w:rsidRPr="03FD43F4">
        <w:rPr>
          <w:rFonts w:ascii="Times New Roman" w:eastAsia="Times New Roman" w:hAnsi="Times New Roman" w:cs="Times New Roman"/>
        </w:rPr>
        <w:t>, Alex, and Carolyn Knight. “Empowering Clients to Have an Impact on Their</w:t>
      </w:r>
    </w:p>
    <w:p w14:paraId="2C24071E" w14:textId="757F8F0A" w:rsidR="16B337B3" w:rsidRDefault="16B337B3" w:rsidP="03FD43F4">
      <w:pPr>
        <w:ind w:left="720" w:right="-20"/>
        <w:rPr>
          <w:rFonts w:ascii="Times New Roman" w:eastAsia="Times New Roman" w:hAnsi="Times New Roman" w:cs="Times New Roman"/>
        </w:rPr>
      </w:pPr>
      <w:r w:rsidRPr="03FD43F4">
        <w:rPr>
          <w:rFonts w:ascii="Times New Roman" w:eastAsia="Times New Roman" w:hAnsi="Times New Roman" w:cs="Times New Roman"/>
        </w:rPr>
        <w:t xml:space="preserve">Environment: Social Work Practice with Groups.” </w:t>
      </w:r>
      <w:r w:rsidRPr="03FD43F4">
        <w:rPr>
          <w:rFonts w:ascii="Times New Roman" w:eastAsia="Times New Roman" w:hAnsi="Times New Roman" w:cs="Times New Roman"/>
          <w:i/>
          <w:iCs/>
        </w:rPr>
        <w:t>Families in society</w:t>
      </w:r>
      <w:r w:rsidRPr="03FD43F4">
        <w:rPr>
          <w:rFonts w:ascii="Times New Roman" w:eastAsia="Times New Roman" w:hAnsi="Times New Roman" w:cs="Times New Roman"/>
        </w:rPr>
        <w:t xml:space="preserve"> 97.4 (2016): 278–285. Web.</w:t>
      </w:r>
    </w:p>
    <w:p w14:paraId="0260863C" w14:textId="3BFF572F" w:rsidR="16B337B3" w:rsidRDefault="16B337B3" w:rsidP="03FD43F4">
      <w:pPr>
        <w:ind w:left="-20" w:right="-20"/>
        <w:rPr>
          <w:rFonts w:ascii="Times New Roman" w:eastAsia="Times New Roman" w:hAnsi="Times New Roman" w:cs="Times New Roman"/>
        </w:rPr>
      </w:pPr>
      <w:proofErr w:type="spellStart"/>
      <w:r w:rsidRPr="03FD43F4">
        <w:rPr>
          <w:rFonts w:ascii="Times New Roman" w:eastAsia="Times New Roman" w:hAnsi="Times New Roman" w:cs="Times New Roman"/>
        </w:rPr>
        <w:t>Gitterman</w:t>
      </w:r>
      <w:proofErr w:type="spellEnd"/>
      <w:r w:rsidRPr="03FD43F4">
        <w:rPr>
          <w:rFonts w:ascii="Times New Roman" w:eastAsia="Times New Roman" w:hAnsi="Times New Roman" w:cs="Times New Roman"/>
        </w:rPr>
        <w:t>, Alex, and Carolyn Knight. “Promoting Resilience Through Social Work Practice with</w:t>
      </w:r>
    </w:p>
    <w:p w14:paraId="1C79EB6C" w14:textId="5C2B50C8" w:rsidR="16B337B3" w:rsidRDefault="16B337B3" w:rsidP="03FD43F4">
      <w:pPr>
        <w:ind w:left="720" w:right="-20"/>
        <w:rPr>
          <w:rFonts w:ascii="Times New Roman" w:eastAsia="Times New Roman" w:hAnsi="Times New Roman" w:cs="Times New Roman"/>
        </w:rPr>
      </w:pPr>
      <w:r w:rsidRPr="03FD43F4">
        <w:rPr>
          <w:rFonts w:ascii="Times New Roman" w:eastAsia="Times New Roman" w:hAnsi="Times New Roman" w:cs="Times New Roman"/>
        </w:rPr>
        <w:t xml:space="preserve">Groups: Implications for the Practice and Field Curricula.” </w:t>
      </w:r>
      <w:r w:rsidRPr="03FD43F4">
        <w:rPr>
          <w:rFonts w:ascii="Times New Roman" w:eastAsia="Times New Roman" w:hAnsi="Times New Roman" w:cs="Times New Roman"/>
          <w:i/>
          <w:iCs/>
        </w:rPr>
        <w:t>Journal of social work education</w:t>
      </w:r>
      <w:r w:rsidRPr="03FD43F4">
        <w:rPr>
          <w:rFonts w:ascii="Times New Roman" w:eastAsia="Times New Roman" w:hAnsi="Times New Roman" w:cs="Times New Roman"/>
        </w:rPr>
        <w:t xml:space="preserve"> 52.4 (2016): 448–461. Web.</w:t>
      </w:r>
    </w:p>
    <w:p w14:paraId="602E3985" w14:textId="5780036B" w:rsidR="777E3CBD" w:rsidRDefault="777E3CBD" w:rsidP="03FD43F4">
      <w:pPr>
        <w:ind w:left="-20" w:right="-20"/>
        <w:rPr>
          <w:rFonts w:ascii="Times New Roman" w:eastAsia="Times New Roman" w:hAnsi="Times New Roman" w:cs="Times New Roman"/>
          <w:i/>
          <w:iCs/>
        </w:rPr>
      </w:pPr>
      <w:r w:rsidRPr="03FD43F4">
        <w:rPr>
          <w:rFonts w:ascii="Times New Roman" w:eastAsia="Times New Roman" w:hAnsi="Times New Roman" w:cs="Times New Roman"/>
        </w:rPr>
        <w:t xml:space="preserve">Glisson, Charles., Catherine N. </w:t>
      </w:r>
      <w:proofErr w:type="spellStart"/>
      <w:r w:rsidRPr="03FD43F4">
        <w:rPr>
          <w:rFonts w:ascii="Times New Roman" w:eastAsia="Times New Roman" w:hAnsi="Times New Roman" w:cs="Times New Roman"/>
        </w:rPr>
        <w:t>Dulmus</w:t>
      </w:r>
      <w:proofErr w:type="spellEnd"/>
      <w:r w:rsidRPr="03FD43F4">
        <w:rPr>
          <w:rFonts w:ascii="Times New Roman" w:eastAsia="Times New Roman" w:hAnsi="Times New Roman" w:cs="Times New Roman"/>
        </w:rPr>
        <w:t xml:space="preserve">, and Karen M. (Karen Marlaine) Sowers. </w:t>
      </w:r>
      <w:r w:rsidRPr="03FD43F4">
        <w:rPr>
          <w:rFonts w:ascii="Times New Roman" w:eastAsia="Times New Roman" w:hAnsi="Times New Roman" w:cs="Times New Roman"/>
          <w:i/>
          <w:iCs/>
        </w:rPr>
        <w:t>Social Work</w:t>
      </w:r>
    </w:p>
    <w:p w14:paraId="1D270D08" w14:textId="1043D7CE" w:rsidR="777E3CBD" w:rsidRDefault="777E3CBD" w:rsidP="03FD43F4">
      <w:pPr>
        <w:ind w:left="720" w:right="-20"/>
        <w:rPr>
          <w:rFonts w:ascii="Times New Roman" w:eastAsia="Times New Roman" w:hAnsi="Times New Roman" w:cs="Times New Roman"/>
        </w:rPr>
      </w:pPr>
      <w:r w:rsidRPr="03FD43F4">
        <w:rPr>
          <w:rFonts w:ascii="Times New Roman" w:eastAsia="Times New Roman" w:hAnsi="Times New Roman" w:cs="Times New Roman"/>
          <w:i/>
          <w:iCs/>
        </w:rPr>
        <w:t>Practice with Groups, Communities, and Organizations Evidence-Based Assessments and Interventions</w:t>
      </w:r>
      <w:r w:rsidRPr="03FD43F4">
        <w:rPr>
          <w:rFonts w:ascii="Times New Roman" w:eastAsia="Times New Roman" w:hAnsi="Times New Roman" w:cs="Times New Roman"/>
        </w:rPr>
        <w:t>. Hoboken, N.J: Wiley, 2012. Print.</w:t>
      </w:r>
    </w:p>
    <w:p w14:paraId="74258B12" w14:textId="3A48221A" w:rsidR="392A2298" w:rsidRDefault="392A2298" w:rsidP="03FD43F4">
      <w:pPr>
        <w:ind w:left="-20" w:right="-20"/>
        <w:rPr>
          <w:rFonts w:ascii="Times New Roman" w:eastAsia="Times New Roman" w:hAnsi="Times New Roman" w:cs="Times New Roman"/>
        </w:rPr>
      </w:pPr>
      <w:proofErr w:type="spellStart"/>
      <w:r w:rsidRPr="03FD43F4">
        <w:rPr>
          <w:rFonts w:ascii="Times New Roman" w:eastAsia="Times New Roman" w:hAnsi="Times New Roman" w:cs="Times New Roman"/>
        </w:rPr>
        <w:t>Goelitz</w:t>
      </w:r>
      <w:proofErr w:type="spellEnd"/>
      <w:r w:rsidRPr="03FD43F4">
        <w:rPr>
          <w:rFonts w:ascii="Times New Roman" w:eastAsia="Times New Roman" w:hAnsi="Times New Roman" w:cs="Times New Roman"/>
        </w:rPr>
        <w:t xml:space="preserve">, Ann, ed. </w:t>
      </w:r>
      <w:r w:rsidRPr="03FD43F4">
        <w:rPr>
          <w:rFonts w:ascii="Times New Roman" w:eastAsia="Times New Roman" w:hAnsi="Times New Roman" w:cs="Times New Roman"/>
          <w:i/>
          <w:iCs/>
        </w:rPr>
        <w:t>Shared Mass Trauma in Social Work : Implications and Strategies for Resilient</w:t>
      </w:r>
    </w:p>
    <w:p w14:paraId="1CEFCBB4" w14:textId="3978C399" w:rsidR="392A2298" w:rsidRDefault="392A2298" w:rsidP="03FD43F4">
      <w:pPr>
        <w:ind w:left="-20" w:right="-20" w:firstLine="720"/>
        <w:rPr>
          <w:rFonts w:ascii="Times New Roman" w:eastAsia="Times New Roman" w:hAnsi="Times New Roman" w:cs="Times New Roman"/>
        </w:rPr>
      </w:pPr>
      <w:r w:rsidRPr="03FD43F4">
        <w:rPr>
          <w:rFonts w:ascii="Times New Roman" w:eastAsia="Times New Roman" w:hAnsi="Times New Roman" w:cs="Times New Roman"/>
          <w:i/>
          <w:iCs/>
        </w:rPr>
        <w:t>Practice</w:t>
      </w:r>
      <w:r w:rsidRPr="03FD43F4">
        <w:rPr>
          <w:rFonts w:ascii="Times New Roman" w:eastAsia="Times New Roman" w:hAnsi="Times New Roman" w:cs="Times New Roman"/>
        </w:rPr>
        <w:t>. New York: Routledge, Taylor &amp; Francis Group, 2023. Print.</w:t>
      </w:r>
    </w:p>
    <w:p w14:paraId="3E9EF1D9" w14:textId="4A6F7313" w:rsidR="003F11BC" w:rsidRPr="00453ADC" w:rsidRDefault="003F11BC" w:rsidP="03FD43F4">
      <w:pPr>
        <w:ind w:left="720" w:hanging="720"/>
        <w:rPr>
          <w:rFonts w:ascii="Times New Roman" w:hAnsi="Times New Roman" w:cs="Times New Roman"/>
        </w:rPr>
      </w:pPr>
      <w:r w:rsidRPr="03FD43F4">
        <w:rPr>
          <w:rFonts w:ascii="Times New Roman" w:hAnsi="Times New Roman" w:cs="Times New Roman"/>
        </w:rPr>
        <w:lastRenderedPageBreak/>
        <w:t xml:space="preserve">Heissel, J. A., Sharkey, P. T., </w:t>
      </w:r>
      <w:proofErr w:type="spellStart"/>
      <w:r w:rsidRPr="03FD43F4">
        <w:rPr>
          <w:rFonts w:ascii="Times New Roman" w:hAnsi="Times New Roman" w:cs="Times New Roman"/>
        </w:rPr>
        <w:t>Torrats</w:t>
      </w:r>
      <w:proofErr w:type="spellEnd"/>
      <w:r w:rsidRPr="03FD43F4">
        <w:rPr>
          <w:rFonts w:ascii="Times New Roman" w:hAnsi="Times New Roman" w:cs="Times New Roman"/>
        </w:rPr>
        <w:t xml:space="preserve">‐Espinosa, G., Grant, K., &amp; Adam, E. K. (2018). Violence and vigilance: The acute effects of community violent crime on sleep and cortisol. </w:t>
      </w:r>
      <w:r w:rsidRPr="03FD43F4">
        <w:rPr>
          <w:rFonts w:ascii="Times New Roman" w:hAnsi="Times New Roman" w:cs="Times New Roman"/>
          <w:i/>
          <w:iCs/>
        </w:rPr>
        <w:t>Child Development, 89</w:t>
      </w:r>
      <w:r w:rsidRPr="03FD43F4">
        <w:rPr>
          <w:rFonts w:ascii="Times New Roman" w:hAnsi="Times New Roman" w:cs="Times New Roman"/>
        </w:rPr>
        <w:t>(4), e323–e331.</w:t>
      </w:r>
    </w:p>
    <w:p w14:paraId="72B0D5CA" w14:textId="44E61AB4" w:rsidR="003F11BC" w:rsidRPr="00453ADC" w:rsidRDefault="003F11BC" w:rsidP="03FD43F4">
      <w:pPr>
        <w:ind w:left="720" w:hanging="720"/>
        <w:rPr>
          <w:rFonts w:ascii="Times New Roman" w:eastAsia="Times New Roman" w:hAnsi="Times New Roman" w:cs="Times New Roman"/>
        </w:rPr>
      </w:pPr>
      <w:r w:rsidRPr="03FD43F4">
        <w:rPr>
          <w:rFonts w:ascii="Times New Roman" w:hAnsi="Times New Roman" w:cs="Times New Roman"/>
        </w:rPr>
        <w:t xml:space="preserve">Huret, R., </w:t>
      </w:r>
      <w:r w:rsidRPr="03FD43F4">
        <w:rPr>
          <w:rFonts w:ascii="Times New Roman" w:eastAsia="Times New Roman" w:hAnsi="Times New Roman" w:cs="Times New Roman"/>
        </w:rPr>
        <w:t xml:space="preserve">&amp; Angell, J. (2018). </w:t>
      </w:r>
      <w:r w:rsidRPr="03FD43F4">
        <w:rPr>
          <w:rFonts w:ascii="Times New Roman" w:eastAsia="Times New Roman" w:hAnsi="Times New Roman" w:cs="Times New Roman"/>
          <w:i/>
          <w:iCs/>
        </w:rPr>
        <w:t xml:space="preserve">The </w:t>
      </w:r>
      <w:r w:rsidR="001A07B3" w:rsidRPr="03FD43F4">
        <w:rPr>
          <w:rFonts w:ascii="Times New Roman" w:eastAsia="Times New Roman" w:hAnsi="Times New Roman" w:cs="Times New Roman"/>
          <w:i/>
          <w:iCs/>
        </w:rPr>
        <w:t>experts’ war on poverty: Social research and the welfare agenda in postwar America.</w:t>
      </w:r>
      <w:r w:rsidRPr="03FD43F4">
        <w:rPr>
          <w:rFonts w:ascii="Times New Roman" w:eastAsia="Times New Roman" w:hAnsi="Times New Roman" w:cs="Times New Roman"/>
        </w:rPr>
        <w:t xml:space="preserve"> </w:t>
      </w:r>
      <w:r w:rsidR="001A07B3" w:rsidRPr="03FD43F4">
        <w:rPr>
          <w:rFonts w:ascii="Times New Roman" w:eastAsia="Times New Roman" w:hAnsi="Times New Roman" w:cs="Times New Roman"/>
        </w:rPr>
        <w:t xml:space="preserve">Ithaca, NY: </w:t>
      </w:r>
      <w:r w:rsidRPr="03FD43F4">
        <w:rPr>
          <w:rFonts w:ascii="Times New Roman" w:eastAsia="Times New Roman" w:hAnsi="Times New Roman" w:cs="Times New Roman"/>
        </w:rPr>
        <w:t>Cornell University Press</w:t>
      </w:r>
    </w:p>
    <w:p w14:paraId="5457393A" w14:textId="402EAAF0" w:rsidR="52BCB85A" w:rsidRDefault="52BCB85A" w:rsidP="03FD43F4">
      <w:pPr>
        <w:ind w:left="-20" w:right="-20"/>
        <w:rPr>
          <w:rFonts w:ascii="Times New Roman" w:eastAsia="Times New Roman" w:hAnsi="Times New Roman" w:cs="Times New Roman"/>
        </w:rPr>
      </w:pPr>
      <w:r w:rsidRPr="03FD43F4">
        <w:rPr>
          <w:rFonts w:ascii="Times New Roman" w:eastAsia="Times New Roman" w:hAnsi="Times New Roman" w:cs="Times New Roman"/>
        </w:rPr>
        <w:t xml:space="preserve">Jarrette-Kenny, Michael, and Miriam Jaffe, eds. </w:t>
      </w:r>
      <w:r w:rsidRPr="03FD43F4">
        <w:rPr>
          <w:rFonts w:ascii="Times New Roman" w:eastAsia="Times New Roman" w:hAnsi="Times New Roman" w:cs="Times New Roman"/>
          <w:i/>
          <w:iCs/>
        </w:rPr>
        <w:t>Social Work in the Age of Disconnection :</w:t>
      </w:r>
    </w:p>
    <w:p w14:paraId="45F19ED6" w14:textId="57A2D739" w:rsidR="52BCB85A" w:rsidRDefault="52BCB85A" w:rsidP="03FD43F4">
      <w:pPr>
        <w:ind w:left="-20" w:right="-20" w:firstLine="720"/>
        <w:rPr>
          <w:rFonts w:ascii="Times New Roman" w:eastAsia="Times New Roman" w:hAnsi="Times New Roman" w:cs="Times New Roman"/>
        </w:rPr>
      </w:pPr>
      <w:r w:rsidRPr="03FD43F4">
        <w:rPr>
          <w:rFonts w:ascii="Times New Roman" w:eastAsia="Times New Roman" w:hAnsi="Times New Roman" w:cs="Times New Roman"/>
          <w:i/>
          <w:iCs/>
        </w:rPr>
        <w:t>Narrative Case Studies</w:t>
      </w:r>
      <w:r w:rsidRPr="03FD43F4">
        <w:rPr>
          <w:rFonts w:ascii="Times New Roman" w:eastAsia="Times New Roman" w:hAnsi="Times New Roman" w:cs="Times New Roman"/>
        </w:rPr>
        <w:t>. New York: Routledge, Taylor &amp; Francis Group, 2022. Print.</w:t>
      </w:r>
    </w:p>
    <w:p w14:paraId="57A8417D" w14:textId="2ED910CA" w:rsidR="52BCB85A" w:rsidRDefault="52BCB85A" w:rsidP="03FD43F4">
      <w:pPr>
        <w:ind w:left="-20" w:right="-20"/>
        <w:rPr>
          <w:rFonts w:ascii="Times New Roman" w:eastAsia="Times New Roman" w:hAnsi="Times New Roman" w:cs="Times New Roman"/>
        </w:rPr>
      </w:pPr>
      <w:r w:rsidRPr="03FD43F4">
        <w:rPr>
          <w:rFonts w:ascii="Times New Roman" w:eastAsia="Times New Roman" w:hAnsi="Times New Roman" w:cs="Times New Roman"/>
        </w:rPr>
        <w:t xml:space="preserve">McDermott, Fiona. </w:t>
      </w:r>
      <w:r w:rsidRPr="03FD43F4">
        <w:rPr>
          <w:rFonts w:ascii="Times New Roman" w:eastAsia="Times New Roman" w:hAnsi="Times New Roman" w:cs="Times New Roman"/>
          <w:i/>
          <w:iCs/>
        </w:rPr>
        <w:t>Inside Group Work : A Guide to Reflective Practice</w:t>
      </w:r>
      <w:r w:rsidRPr="03FD43F4">
        <w:rPr>
          <w:rFonts w:ascii="Times New Roman" w:eastAsia="Times New Roman" w:hAnsi="Times New Roman" w:cs="Times New Roman"/>
        </w:rPr>
        <w:t>. London: Routledge,</w:t>
      </w:r>
    </w:p>
    <w:p w14:paraId="1D400EFF" w14:textId="2B366ADC" w:rsidR="52BCB85A" w:rsidRDefault="52BCB85A" w:rsidP="03FD43F4">
      <w:pPr>
        <w:ind w:left="-20" w:right="-20" w:firstLine="720"/>
        <w:rPr>
          <w:rFonts w:ascii="Times New Roman" w:eastAsia="Times New Roman" w:hAnsi="Times New Roman" w:cs="Times New Roman"/>
        </w:rPr>
      </w:pPr>
      <w:r w:rsidRPr="03FD43F4">
        <w:rPr>
          <w:rFonts w:ascii="Times New Roman" w:eastAsia="Times New Roman" w:hAnsi="Times New Roman" w:cs="Times New Roman"/>
        </w:rPr>
        <w:t>2020. Print.</w:t>
      </w:r>
    </w:p>
    <w:p w14:paraId="6EF8A48E" w14:textId="7A486166" w:rsidR="52BCB85A" w:rsidRDefault="52BCB85A" w:rsidP="03FD43F4">
      <w:pPr>
        <w:ind w:left="-20" w:right="-20"/>
        <w:rPr>
          <w:rFonts w:ascii="Times New Roman" w:eastAsia="Times New Roman" w:hAnsi="Times New Roman" w:cs="Times New Roman"/>
        </w:rPr>
      </w:pPr>
      <w:r w:rsidRPr="03FD43F4">
        <w:rPr>
          <w:rFonts w:ascii="Times New Roman" w:eastAsia="Times New Roman" w:hAnsi="Times New Roman" w:cs="Times New Roman"/>
        </w:rPr>
        <w:t>Nadel, Meryl, and Susan Scher. “Linkages: Settlement Houses, Summer Camps, and the Origins</w:t>
      </w:r>
    </w:p>
    <w:p w14:paraId="23CE74D2" w14:textId="42BD200F" w:rsidR="52BCB85A" w:rsidRDefault="52BCB85A" w:rsidP="03FD43F4">
      <w:pPr>
        <w:ind w:left="720" w:right="-20"/>
        <w:rPr>
          <w:rFonts w:ascii="Times New Roman" w:eastAsia="Times New Roman" w:hAnsi="Times New Roman" w:cs="Times New Roman"/>
        </w:rPr>
      </w:pPr>
      <w:r w:rsidRPr="03FD43F4">
        <w:rPr>
          <w:rFonts w:ascii="Times New Roman" w:eastAsia="Times New Roman" w:hAnsi="Times New Roman" w:cs="Times New Roman"/>
        </w:rPr>
        <w:t xml:space="preserve">of Social Group Work.” </w:t>
      </w:r>
      <w:r w:rsidRPr="03FD43F4">
        <w:rPr>
          <w:rFonts w:ascii="Times New Roman" w:eastAsia="Times New Roman" w:hAnsi="Times New Roman" w:cs="Times New Roman"/>
          <w:i/>
          <w:iCs/>
        </w:rPr>
        <w:t>Social work with groups (New York. 1978)</w:t>
      </w:r>
      <w:r w:rsidRPr="03FD43F4">
        <w:rPr>
          <w:rFonts w:ascii="Times New Roman" w:eastAsia="Times New Roman" w:hAnsi="Times New Roman" w:cs="Times New Roman"/>
        </w:rPr>
        <w:t xml:space="preserve"> 46.4 (2023): 289–302. Web.</w:t>
      </w:r>
    </w:p>
    <w:p w14:paraId="7AF89473" w14:textId="1FB6DEBF" w:rsidR="52BCB85A" w:rsidRDefault="52BCB85A" w:rsidP="03FD43F4">
      <w:pPr>
        <w:ind w:left="-20" w:right="-20"/>
        <w:rPr>
          <w:rFonts w:ascii="Times New Roman" w:eastAsia="Times New Roman" w:hAnsi="Times New Roman" w:cs="Times New Roman"/>
          <w:i/>
          <w:iCs/>
        </w:rPr>
      </w:pPr>
      <w:r w:rsidRPr="03FD43F4">
        <w:rPr>
          <w:rFonts w:ascii="Times New Roman" w:eastAsia="Times New Roman" w:hAnsi="Times New Roman" w:cs="Times New Roman"/>
        </w:rPr>
        <w:t xml:space="preserve">Wells-Wilbon, Rhonda, and Anthony </w:t>
      </w:r>
      <w:proofErr w:type="spellStart"/>
      <w:r w:rsidRPr="03FD43F4">
        <w:rPr>
          <w:rFonts w:ascii="Times New Roman" w:eastAsia="Times New Roman" w:hAnsi="Times New Roman" w:cs="Times New Roman"/>
        </w:rPr>
        <w:t>Estreet</w:t>
      </w:r>
      <w:proofErr w:type="spellEnd"/>
      <w:r w:rsidRPr="03FD43F4">
        <w:rPr>
          <w:rFonts w:ascii="Times New Roman" w:eastAsia="Times New Roman" w:hAnsi="Times New Roman" w:cs="Times New Roman"/>
        </w:rPr>
        <w:t xml:space="preserve">, eds. </w:t>
      </w:r>
      <w:r w:rsidRPr="03FD43F4">
        <w:rPr>
          <w:rFonts w:ascii="Times New Roman" w:eastAsia="Times New Roman" w:hAnsi="Times New Roman" w:cs="Times New Roman"/>
          <w:i/>
          <w:iCs/>
        </w:rPr>
        <w:t>Trauma and Mental Health Social Work with</w:t>
      </w:r>
    </w:p>
    <w:p w14:paraId="671BCCC5" w14:textId="3F03FDE2" w:rsidR="52BCB85A" w:rsidRDefault="52BCB85A" w:rsidP="03FD43F4">
      <w:pPr>
        <w:ind w:left="720" w:right="-20"/>
        <w:rPr>
          <w:rFonts w:ascii="Times New Roman" w:eastAsia="Times New Roman" w:hAnsi="Times New Roman" w:cs="Times New Roman"/>
        </w:rPr>
      </w:pPr>
      <w:r w:rsidRPr="03FD43F4">
        <w:rPr>
          <w:rFonts w:ascii="Times New Roman" w:eastAsia="Times New Roman" w:hAnsi="Times New Roman" w:cs="Times New Roman"/>
          <w:i/>
          <w:iCs/>
        </w:rPr>
        <w:t>Urban Populations : African-Centered Clinical Interventions</w:t>
      </w:r>
      <w:r w:rsidRPr="03FD43F4">
        <w:rPr>
          <w:rFonts w:ascii="Times New Roman" w:eastAsia="Times New Roman" w:hAnsi="Times New Roman" w:cs="Times New Roman"/>
        </w:rPr>
        <w:t>. Abingdon, Oxon ; Routledge, 2022. Print.</w:t>
      </w:r>
    </w:p>
    <w:p w14:paraId="5EED4C38" w14:textId="3E5B86DF" w:rsidR="03FD43F4" w:rsidRDefault="03FD43F4" w:rsidP="03FD43F4">
      <w:pPr>
        <w:ind w:left="720" w:right="-20"/>
        <w:rPr>
          <w:rFonts w:ascii="Times New Roman" w:eastAsia="Times New Roman" w:hAnsi="Times New Roman" w:cs="Times New Roman"/>
        </w:rPr>
      </w:pPr>
    </w:p>
    <w:p w14:paraId="2AD257E8" w14:textId="66100AB0" w:rsidR="00AB2005" w:rsidRPr="00453ADC" w:rsidRDefault="00AB2005" w:rsidP="03FD43F4">
      <w:pPr>
        <w:pStyle w:val="Body-Black"/>
        <w:spacing w:before="0" w:after="0"/>
        <w:rPr>
          <w:rFonts w:ascii="Times New Roman" w:eastAsia="Times New Roman" w:hAnsi="Times New Roman" w:cs="Times New Roman"/>
          <w:color w:val="auto"/>
          <w:sz w:val="24"/>
        </w:rPr>
      </w:pPr>
      <w:r w:rsidRPr="03FD43F4">
        <w:rPr>
          <w:rFonts w:ascii="Times New Roman" w:eastAsia="Times New Roman" w:hAnsi="Times New Roman" w:cs="Times New Roman"/>
          <w:b/>
          <w:bCs/>
          <w:color w:val="auto"/>
          <w:sz w:val="24"/>
        </w:rPr>
        <w:t>Classic References</w:t>
      </w:r>
    </w:p>
    <w:p w14:paraId="7E8D2945" w14:textId="46ED78EF" w:rsidR="003F11BC" w:rsidRPr="00453ADC" w:rsidRDefault="003F11BC" w:rsidP="03FD43F4">
      <w:pPr>
        <w:ind w:left="720" w:hanging="720"/>
        <w:rPr>
          <w:rFonts w:ascii="Times New Roman" w:hAnsi="Times New Roman" w:cs="Times New Roman"/>
        </w:rPr>
      </w:pPr>
      <w:r w:rsidRPr="03FD43F4">
        <w:rPr>
          <w:rFonts w:ascii="Times New Roman" w:eastAsia="Times New Roman" w:hAnsi="Times New Roman" w:cs="Times New Roman"/>
        </w:rPr>
        <w:t xml:space="preserve">Abbott, Edith (1918). </w:t>
      </w:r>
      <w:r w:rsidRPr="03FD43F4">
        <w:rPr>
          <w:rFonts w:ascii="Times New Roman" w:eastAsia="Times New Roman" w:hAnsi="Times New Roman" w:cs="Times New Roman"/>
          <w:i/>
          <w:iCs/>
        </w:rPr>
        <w:t xml:space="preserve">Democracy and social progress in England. </w:t>
      </w:r>
      <w:r w:rsidRPr="03FD43F4">
        <w:rPr>
          <w:rFonts w:ascii="Times New Roman" w:eastAsia="Times New Roman" w:hAnsi="Times New Roman" w:cs="Times New Roman"/>
        </w:rPr>
        <w:t>Chicago</w:t>
      </w:r>
      <w:r w:rsidR="00066A91" w:rsidRPr="03FD43F4">
        <w:rPr>
          <w:rFonts w:ascii="Times New Roman" w:eastAsia="Times New Roman" w:hAnsi="Times New Roman" w:cs="Times New Roman"/>
        </w:rPr>
        <w:t>, IL</w:t>
      </w:r>
      <w:r w:rsidRPr="03FD43F4">
        <w:rPr>
          <w:rFonts w:ascii="Times New Roman" w:eastAsia="Times New Roman" w:hAnsi="Times New Roman" w:cs="Times New Roman"/>
        </w:rPr>
        <w:t>: University of Chicag</w:t>
      </w:r>
      <w:r w:rsidRPr="03FD43F4">
        <w:rPr>
          <w:rFonts w:ascii="Times New Roman" w:hAnsi="Times New Roman" w:cs="Times New Roman"/>
        </w:rPr>
        <w:t xml:space="preserve">o Press. </w:t>
      </w:r>
    </w:p>
    <w:p w14:paraId="0875389A" w14:textId="77777777" w:rsidR="003F11BC" w:rsidRPr="00453ADC" w:rsidRDefault="003F11BC" w:rsidP="003F11BC">
      <w:pPr>
        <w:ind w:left="720" w:hanging="720"/>
        <w:rPr>
          <w:rFonts w:ascii="Times New Roman" w:hAnsi="Times New Roman" w:cs="Times New Roman"/>
        </w:rPr>
      </w:pPr>
      <w:r w:rsidRPr="00453ADC">
        <w:rPr>
          <w:rFonts w:ascii="Times New Roman" w:hAnsi="Times New Roman" w:cs="Times New Roman"/>
        </w:rPr>
        <w:t xml:space="preserve">Abbott, Grace (1917). </w:t>
      </w:r>
      <w:r w:rsidRPr="00453ADC">
        <w:rPr>
          <w:rFonts w:ascii="Times New Roman" w:hAnsi="Times New Roman" w:cs="Times New Roman"/>
          <w:i/>
          <w:iCs/>
        </w:rPr>
        <w:t>The Immigrant and the community.</w:t>
      </w:r>
      <w:r w:rsidRPr="00453ADC">
        <w:rPr>
          <w:rFonts w:ascii="Times New Roman" w:hAnsi="Times New Roman" w:cs="Times New Roman"/>
        </w:rPr>
        <w:t xml:space="preserve"> Ithaca, NY: Cornell University Press.</w:t>
      </w:r>
    </w:p>
    <w:p w14:paraId="14091B3A" w14:textId="133C156B" w:rsidR="003F11BC" w:rsidRPr="00453ADC" w:rsidRDefault="003F11BC" w:rsidP="003F11BC">
      <w:pPr>
        <w:ind w:left="720" w:hanging="720"/>
        <w:rPr>
          <w:rFonts w:ascii="Times New Roman" w:hAnsi="Times New Roman" w:cs="Times New Roman"/>
          <w:iCs/>
        </w:rPr>
      </w:pPr>
      <w:r w:rsidRPr="00453ADC">
        <w:rPr>
          <w:rFonts w:ascii="Times New Roman" w:hAnsi="Times New Roman" w:cs="Times New Roman"/>
        </w:rPr>
        <w:t xml:space="preserve">Abbott, Grace (1941). </w:t>
      </w:r>
      <w:r w:rsidRPr="00453ADC">
        <w:rPr>
          <w:rFonts w:ascii="Times New Roman" w:hAnsi="Times New Roman" w:cs="Times New Roman"/>
          <w:i/>
          <w:iCs/>
        </w:rPr>
        <w:t xml:space="preserve">From relief to Social Security: The development of the new public welfare services and their administration. </w:t>
      </w:r>
      <w:r w:rsidRPr="00453ADC">
        <w:rPr>
          <w:rFonts w:ascii="Times New Roman" w:hAnsi="Times New Roman" w:cs="Times New Roman"/>
          <w:iCs/>
        </w:rPr>
        <w:t>Chicago</w:t>
      </w:r>
      <w:r w:rsidR="00066A91" w:rsidRPr="00453ADC">
        <w:rPr>
          <w:rFonts w:ascii="Times New Roman" w:hAnsi="Times New Roman" w:cs="Times New Roman"/>
          <w:iCs/>
        </w:rPr>
        <w:t>, IL</w:t>
      </w:r>
      <w:r w:rsidRPr="00453ADC">
        <w:rPr>
          <w:rFonts w:ascii="Times New Roman" w:hAnsi="Times New Roman" w:cs="Times New Roman"/>
          <w:iCs/>
        </w:rPr>
        <w:t xml:space="preserve">: University of Chicago Press. </w:t>
      </w:r>
    </w:p>
    <w:p w14:paraId="3C664B26" w14:textId="33B46F55" w:rsidR="003F11BC" w:rsidRPr="00453ADC" w:rsidRDefault="003F11BC" w:rsidP="003F11BC">
      <w:pPr>
        <w:ind w:left="720" w:hanging="720"/>
        <w:rPr>
          <w:rFonts w:ascii="Times New Roman" w:hAnsi="Times New Roman" w:cs="Times New Roman"/>
          <w:iCs/>
        </w:rPr>
      </w:pP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r>
      <w:r w:rsidRPr="00453ADC">
        <w:rPr>
          <w:rFonts w:ascii="Times New Roman" w:hAnsi="Times New Roman" w:cs="Times New Roman"/>
        </w:rPr>
        <w:softHyphen/>
        <w:t xml:space="preserve">Addams, Jane (1930). </w:t>
      </w:r>
      <w:r w:rsidRPr="00453ADC">
        <w:rPr>
          <w:rFonts w:ascii="Times New Roman" w:hAnsi="Times New Roman" w:cs="Times New Roman"/>
          <w:i/>
          <w:iCs/>
        </w:rPr>
        <w:t>The second twenty years at Hull House.</w:t>
      </w:r>
      <w:r w:rsidRPr="00453ADC">
        <w:rPr>
          <w:rFonts w:ascii="Times New Roman" w:hAnsi="Times New Roman" w:cs="Times New Roman"/>
          <w:iCs/>
        </w:rPr>
        <w:t xml:space="preserve"> New York</w:t>
      </w:r>
      <w:r w:rsidR="00066A91" w:rsidRPr="00453ADC">
        <w:rPr>
          <w:rFonts w:ascii="Times New Roman" w:hAnsi="Times New Roman" w:cs="Times New Roman"/>
          <w:iCs/>
        </w:rPr>
        <w:t>, NY</w:t>
      </w:r>
      <w:r w:rsidRPr="00453ADC">
        <w:rPr>
          <w:rFonts w:ascii="Times New Roman" w:hAnsi="Times New Roman" w:cs="Times New Roman"/>
          <w:iCs/>
        </w:rPr>
        <w:t xml:space="preserve">: The MacMillan Company. </w:t>
      </w:r>
    </w:p>
    <w:p w14:paraId="1839AD5B" w14:textId="3C79064F" w:rsidR="003F11BC" w:rsidRPr="00453ADC" w:rsidRDefault="003F11BC" w:rsidP="003F11BC">
      <w:pPr>
        <w:autoSpaceDE w:val="0"/>
        <w:autoSpaceDN w:val="0"/>
        <w:ind w:left="720" w:hanging="720"/>
        <w:rPr>
          <w:rFonts w:ascii="Times New Roman" w:hAnsi="Times New Roman" w:cs="Times New Roman"/>
        </w:rPr>
      </w:pPr>
      <w:r w:rsidRPr="00453ADC">
        <w:rPr>
          <w:rFonts w:ascii="Times New Roman" w:hAnsi="Times New Roman" w:cs="Times New Roman"/>
        </w:rPr>
        <w:t xml:space="preserve">Alinsky, S. (1971). </w:t>
      </w:r>
      <w:r w:rsidRPr="00453ADC">
        <w:rPr>
          <w:rFonts w:ascii="Times New Roman" w:hAnsi="Times New Roman" w:cs="Times New Roman"/>
          <w:i/>
          <w:iCs/>
        </w:rPr>
        <w:t>Rules for radicals</w:t>
      </w:r>
      <w:r w:rsidRPr="00453ADC">
        <w:rPr>
          <w:rFonts w:ascii="Times New Roman" w:hAnsi="Times New Roman" w:cs="Times New Roman"/>
        </w:rPr>
        <w:t>. New York</w:t>
      </w:r>
      <w:r w:rsidR="00066A91" w:rsidRPr="00453ADC">
        <w:rPr>
          <w:rFonts w:ascii="Times New Roman" w:hAnsi="Times New Roman" w:cs="Times New Roman"/>
        </w:rPr>
        <w:t>, NY</w:t>
      </w:r>
      <w:r w:rsidRPr="00453ADC">
        <w:rPr>
          <w:rFonts w:ascii="Times New Roman" w:hAnsi="Times New Roman" w:cs="Times New Roman"/>
        </w:rPr>
        <w:t>: Vintage Books.</w:t>
      </w:r>
    </w:p>
    <w:p w14:paraId="00D0D14C" w14:textId="77777777" w:rsidR="003F11BC" w:rsidRPr="00453ADC" w:rsidRDefault="003F11BC" w:rsidP="003F11BC">
      <w:pPr>
        <w:autoSpaceDE w:val="0"/>
        <w:autoSpaceDN w:val="0"/>
        <w:ind w:left="720" w:hanging="720"/>
        <w:rPr>
          <w:rFonts w:ascii="Times New Roman" w:hAnsi="Times New Roman" w:cs="Times New Roman"/>
          <w:i/>
          <w:iCs/>
        </w:rPr>
      </w:pPr>
      <w:r w:rsidRPr="00453ADC">
        <w:rPr>
          <w:rFonts w:ascii="Times New Roman" w:hAnsi="Times New Roman" w:cs="Times New Roman"/>
        </w:rPr>
        <w:t xml:space="preserve">Bobo, K., Kendall, J., &amp; Max, S. (2001). </w:t>
      </w:r>
      <w:r w:rsidRPr="00453ADC">
        <w:rPr>
          <w:rFonts w:ascii="Times New Roman" w:hAnsi="Times New Roman" w:cs="Times New Roman"/>
          <w:i/>
          <w:iCs/>
        </w:rPr>
        <w:t>Organizing for social change: A manual for activists</w:t>
      </w:r>
      <w:r w:rsidRPr="00453ADC">
        <w:rPr>
          <w:rFonts w:ascii="Times New Roman" w:hAnsi="Times New Roman" w:cs="Times New Roman"/>
        </w:rPr>
        <w:t>. Washington: Seven Locks Press.</w:t>
      </w:r>
    </w:p>
    <w:p w14:paraId="65FA0150" w14:textId="2E974954" w:rsidR="003F11BC" w:rsidRPr="00453ADC" w:rsidRDefault="003F11BC" w:rsidP="003F11BC">
      <w:pPr>
        <w:ind w:left="720" w:hanging="720"/>
        <w:rPr>
          <w:rFonts w:ascii="Times New Roman" w:hAnsi="Times New Roman" w:cs="Times New Roman"/>
          <w:i/>
          <w:iCs/>
        </w:rPr>
      </w:pPr>
      <w:r w:rsidRPr="00453ADC">
        <w:rPr>
          <w:rFonts w:ascii="Times New Roman" w:hAnsi="Times New Roman" w:cs="Times New Roman"/>
        </w:rPr>
        <w:t xml:space="preserve">Chaskin, R. J., Brown, P., </w:t>
      </w:r>
      <w:proofErr w:type="spellStart"/>
      <w:r w:rsidRPr="00453ADC">
        <w:rPr>
          <w:rFonts w:ascii="Times New Roman" w:hAnsi="Times New Roman" w:cs="Times New Roman"/>
        </w:rPr>
        <w:t>Benkatesh</w:t>
      </w:r>
      <w:proofErr w:type="spellEnd"/>
      <w:r w:rsidRPr="00453ADC">
        <w:rPr>
          <w:rFonts w:ascii="Times New Roman" w:hAnsi="Times New Roman" w:cs="Times New Roman"/>
        </w:rPr>
        <w:t xml:space="preserve">, S., &amp; Vidal, A. (2001). </w:t>
      </w:r>
      <w:r w:rsidRPr="00453ADC">
        <w:rPr>
          <w:rFonts w:ascii="Times New Roman" w:hAnsi="Times New Roman" w:cs="Times New Roman"/>
          <w:i/>
          <w:iCs/>
        </w:rPr>
        <w:t>Building community capacity.</w:t>
      </w:r>
      <w:r w:rsidRPr="00453ADC">
        <w:rPr>
          <w:rFonts w:ascii="Times New Roman" w:hAnsi="Times New Roman" w:cs="Times New Roman"/>
        </w:rPr>
        <w:t xml:space="preserve"> New York</w:t>
      </w:r>
      <w:r w:rsidR="00066A91" w:rsidRPr="00453ADC">
        <w:rPr>
          <w:rFonts w:ascii="Times New Roman" w:hAnsi="Times New Roman" w:cs="Times New Roman"/>
        </w:rPr>
        <w:t>, NY</w:t>
      </w:r>
      <w:r w:rsidRPr="00453ADC">
        <w:rPr>
          <w:rFonts w:ascii="Times New Roman" w:hAnsi="Times New Roman" w:cs="Times New Roman"/>
        </w:rPr>
        <w:t>: Walter de Gruyter.</w:t>
      </w:r>
    </w:p>
    <w:p w14:paraId="43113673" w14:textId="3E3A43BE" w:rsidR="003F11BC" w:rsidRPr="00453ADC" w:rsidRDefault="003F11BC" w:rsidP="003F11BC">
      <w:pPr>
        <w:ind w:left="720" w:hanging="720"/>
        <w:rPr>
          <w:rFonts w:ascii="Times New Roman" w:hAnsi="Times New Roman" w:cs="Times New Roman"/>
        </w:rPr>
      </w:pPr>
      <w:r w:rsidRPr="00453ADC">
        <w:rPr>
          <w:rFonts w:ascii="Times New Roman" w:hAnsi="Times New Roman" w:cs="Times New Roman"/>
        </w:rPr>
        <w:t xml:space="preserve">Costin, L. (1983). </w:t>
      </w:r>
      <w:r w:rsidRPr="00453ADC">
        <w:rPr>
          <w:rFonts w:ascii="Times New Roman" w:hAnsi="Times New Roman" w:cs="Times New Roman"/>
          <w:i/>
          <w:iCs/>
        </w:rPr>
        <w:t>Two sisters for social justice: A biography of Grace and Edith Abbott.</w:t>
      </w:r>
      <w:r w:rsidR="007D7AD9" w:rsidRPr="00453ADC">
        <w:rPr>
          <w:rFonts w:ascii="Times New Roman" w:hAnsi="Times New Roman" w:cs="Times New Roman"/>
          <w:i/>
          <w:iCs/>
        </w:rPr>
        <w:t xml:space="preserve"> </w:t>
      </w:r>
      <w:r w:rsidR="007D7AD9" w:rsidRPr="00453ADC">
        <w:rPr>
          <w:rFonts w:ascii="Times New Roman" w:hAnsi="Times New Roman" w:cs="Times New Roman"/>
          <w:iCs/>
        </w:rPr>
        <w:t>Champaign, IL: The University of Illinois.</w:t>
      </w:r>
    </w:p>
    <w:p w14:paraId="09ACA748" w14:textId="77777777" w:rsidR="003F11BC" w:rsidRPr="00453ADC" w:rsidRDefault="003F11BC" w:rsidP="003F11BC">
      <w:pPr>
        <w:ind w:left="720" w:hanging="720"/>
        <w:rPr>
          <w:rFonts w:ascii="Times New Roman" w:hAnsi="Times New Roman" w:cs="Times New Roman"/>
        </w:rPr>
      </w:pPr>
      <w:r w:rsidRPr="00453ADC">
        <w:rPr>
          <w:rFonts w:ascii="Times New Roman" w:hAnsi="Times New Roman" w:cs="Times New Roman"/>
        </w:rPr>
        <w:t xml:space="preserve">Ezell, M. (2001). </w:t>
      </w:r>
      <w:r w:rsidRPr="00453ADC">
        <w:rPr>
          <w:rFonts w:ascii="Times New Roman" w:hAnsi="Times New Roman" w:cs="Times New Roman"/>
          <w:i/>
          <w:iCs/>
        </w:rPr>
        <w:t>Advocacy in human services</w:t>
      </w:r>
      <w:r w:rsidRPr="00453ADC">
        <w:rPr>
          <w:rFonts w:ascii="Times New Roman" w:hAnsi="Times New Roman" w:cs="Times New Roman"/>
        </w:rPr>
        <w:t xml:space="preserve">. Belmont, CA: Wadsworth. </w:t>
      </w:r>
    </w:p>
    <w:p w14:paraId="3F9A28DB" w14:textId="6190969A" w:rsidR="003F11BC" w:rsidRPr="00453ADC" w:rsidRDefault="007D7AD9" w:rsidP="003F11BC">
      <w:pPr>
        <w:ind w:left="720" w:hanging="720"/>
        <w:rPr>
          <w:rFonts w:ascii="Times New Roman" w:hAnsi="Times New Roman" w:cs="Times New Roman"/>
          <w:iCs/>
        </w:rPr>
      </w:pPr>
      <w:r w:rsidRPr="00453ADC">
        <w:rPr>
          <w:rFonts w:ascii="Times New Roman" w:hAnsi="Times New Roman" w:cs="Times New Roman"/>
        </w:rPr>
        <w:t>Follett, M., Fox, E.,</w:t>
      </w:r>
      <w:r w:rsidR="003F11BC" w:rsidRPr="00453ADC">
        <w:rPr>
          <w:rFonts w:ascii="Times New Roman" w:hAnsi="Times New Roman" w:cs="Times New Roman"/>
        </w:rPr>
        <w:t xml:space="preserve"> &amp; </w:t>
      </w:r>
      <w:proofErr w:type="spellStart"/>
      <w:r w:rsidR="003F11BC" w:rsidRPr="00453ADC">
        <w:rPr>
          <w:rFonts w:ascii="Times New Roman" w:hAnsi="Times New Roman" w:cs="Times New Roman"/>
        </w:rPr>
        <w:t>Urwick</w:t>
      </w:r>
      <w:proofErr w:type="spellEnd"/>
      <w:r w:rsidR="003F11BC" w:rsidRPr="00453ADC">
        <w:rPr>
          <w:rFonts w:ascii="Times New Roman" w:hAnsi="Times New Roman" w:cs="Times New Roman"/>
        </w:rPr>
        <w:t xml:space="preserve">, L (eds.) (1977). </w:t>
      </w:r>
      <w:r w:rsidR="003F11BC" w:rsidRPr="00453ADC">
        <w:rPr>
          <w:rFonts w:ascii="Times New Roman" w:hAnsi="Times New Roman" w:cs="Times New Roman"/>
          <w:i/>
          <w:iCs/>
        </w:rPr>
        <w:t>Dynamic administration: The collected papers of Mary Parker Follett.</w:t>
      </w:r>
      <w:r w:rsidRPr="00453ADC">
        <w:rPr>
          <w:rFonts w:ascii="Times New Roman" w:hAnsi="Times New Roman" w:cs="Times New Roman"/>
          <w:iCs/>
        </w:rPr>
        <w:t xml:space="preserve"> New York, NY: Routledge.</w:t>
      </w:r>
    </w:p>
    <w:p w14:paraId="181E4023" w14:textId="4928B552" w:rsidR="003F11BC" w:rsidRPr="00453ADC" w:rsidRDefault="003F11BC" w:rsidP="003F11BC">
      <w:pPr>
        <w:ind w:left="720" w:hanging="720"/>
        <w:rPr>
          <w:rFonts w:ascii="Times New Roman" w:hAnsi="Times New Roman" w:cs="Times New Roman"/>
          <w:iCs/>
        </w:rPr>
      </w:pPr>
      <w:r w:rsidRPr="00453ADC">
        <w:rPr>
          <w:rFonts w:ascii="Times New Roman" w:hAnsi="Times New Roman" w:cs="Times New Roman"/>
        </w:rPr>
        <w:t xml:space="preserve">Forest, J. (1994). </w:t>
      </w:r>
      <w:r w:rsidRPr="00453ADC">
        <w:rPr>
          <w:rFonts w:ascii="Times New Roman" w:hAnsi="Times New Roman" w:cs="Times New Roman"/>
          <w:i/>
          <w:iCs/>
        </w:rPr>
        <w:t>Love is the measure: A biography of Dorothy Day.</w:t>
      </w:r>
      <w:r w:rsidR="007D7AD9" w:rsidRPr="00453ADC">
        <w:rPr>
          <w:rFonts w:ascii="Times New Roman" w:hAnsi="Times New Roman" w:cs="Times New Roman"/>
          <w:iCs/>
        </w:rPr>
        <w:t xml:space="preserve"> Maryknoll, NY: Orbis Books.</w:t>
      </w:r>
    </w:p>
    <w:p w14:paraId="5B8F4BBD" w14:textId="0ACD5DE7" w:rsidR="003F11BC" w:rsidRPr="00453ADC" w:rsidRDefault="003F11BC" w:rsidP="003F11BC">
      <w:pPr>
        <w:ind w:left="720" w:hanging="720"/>
        <w:rPr>
          <w:rFonts w:ascii="Times New Roman" w:hAnsi="Times New Roman" w:cs="Times New Roman"/>
        </w:rPr>
      </w:pPr>
      <w:r w:rsidRPr="00453ADC">
        <w:rPr>
          <w:rFonts w:ascii="Times New Roman" w:hAnsi="Times New Roman" w:cs="Times New Roman"/>
        </w:rPr>
        <w:t>Freedman, J.</w:t>
      </w:r>
      <w:r w:rsidR="0020350E" w:rsidRPr="00453ADC">
        <w:rPr>
          <w:rFonts w:ascii="Times New Roman" w:hAnsi="Times New Roman" w:cs="Times New Roman"/>
        </w:rPr>
        <w:t xml:space="preserve"> </w:t>
      </w:r>
      <w:r w:rsidRPr="00453ADC">
        <w:rPr>
          <w:rFonts w:ascii="Times New Roman" w:hAnsi="Times New Roman" w:cs="Times New Roman"/>
        </w:rPr>
        <w:t xml:space="preserve">(1993). </w:t>
      </w:r>
      <w:r w:rsidRPr="00453ADC">
        <w:rPr>
          <w:rFonts w:ascii="Times New Roman" w:hAnsi="Times New Roman" w:cs="Times New Roman"/>
          <w:i/>
          <w:iCs/>
        </w:rPr>
        <w:t>From cradle to grave: The human face of poverty</w:t>
      </w:r>
      <w:r w:rsidRPr="00453ADC">
        <w:rPr>
          <w:rFonts w:ascii="Times New Roman" w:hAnsi="Times New Roman" w:cs="Times New Roman"/>
        </w:rPr>
        <w:t xml:space="preserve">. </w:t>
      </w:r>
    </w:p>
    <w:p w14:paraId="23598760" w14:textId="77777777" w:rsidR="003F11BC" w:rsidRPr="00453ADC" w:rsidRDefault="003F11BC" w:rsidP="003F11BC">
      <w:pPr>
        <w:ind w:left="720" w:hanging="720"/>
        <w:rPr>
          <w:rFonts w:ascii="Times New Roman" w:hAnsi="Times New Roman" w:cs="Times New Roman"/>
        </w:rPr>
      </w:pPr>
      <w:proofErr w:type="spellStart"/>
      <w:r w:rsidRPr="00453ADC">
        <w:rPr>
          <w:rFonts w:ascii="Times New Roman" w:hAnsi="Times New Roman" w:cs="Times New Roman"/>
        </w:rPr>
        <w:t>Galenson</w:t>
      </w:r>
      <w:proofErr w:type="spellEnd"/>
      <w:r w:rsidRPr="00453ADC">
        <w:rPr>
          <w:rFonts w:ascii="Times New Roman" w:hAnsi="Times New Roman" w:cs="Times New Roman"/>
        </w:rPr>
        <w:t xml:space="preserve">, W. (1996). </w:t>
      </w:r>
      <w:r w:rsidRPr="00453ADC">
        <w:rPr>
          <w:rFonts w:ascii="Times New Roman" w:hAnsi="Times New Roman" w:cs="Times New Roman"/>
          <w:i/>
          <w:iCs/>
        </w:rPr>
        <w:t>The American labor movement, 1955-1995.</w:t>
      </w:r>
      <w:r w:rsidRPr="00453ADC">
        <w:rPr>
          <w:rFonts w:ascii="Times New Roman" w:hAnsi="Times New Roman" w:cs="Times New Roman"/>
        </w:rPr>
        <w:t xml:space="preserve"> Westport, CT: Greenwood Press.</w:t>
      </w:r>
    </w:p>
    <w:p w14:paraId="3CAB2F10" w14:textId="77777777" w:rsidR="003F11BC" w:rsidRPr="00453ADC" w:rsidRDefault="003F11BC" w:rsidP="003F11BC">
      <w:pPr>
        <w:ind w:left="720" w:hanging="720"/>
        <w:rPr>
          <w:rFonts w:ascii="Times New Roman" w:hAnsi="Times New Roman" w:cs="Times New Roman"/>
          <w:i/>
          <w:iCs/>
        </w:rPr>
      </w:pPr>
      <w:r w:rsidRPr="00453ADC">
        <w:rPr>
          <w:rFonts w:ascii="Times New Roman" w:hAnsi="Times New Roman" w:cs="Times New Roman"/>
        </w:rPr>
        <w:t xml:space="preserve">Garrow, D. J. (Ed.) (1989). </w:t>
      </w:r>
      <w:r w:rsidRPr="00453ADC">
        <w:rPr>
          <w:rFonts w:ascii="Times New Roman" w:hAnsi="Times New Roman" w:cs="Times New Roman"/>
          <w:i/>
          <w:iCs/>
        </w:rPr>
        <w:t>Birmingham, Alabama, 1956-1963: The black struggle for civil rights</w:t>
      </w:r>
      <w:r w:rsidRPr="00453ADC">
        <w:rPr>
          <w:rFonts w:ascii="Times New Roman" w:hAnsi="Times New Roman" w:cs="Times New Roman"/>
        </w:rPr>
        <w:t>. Brooklyn, NY: Carlson Publications.</w:t>
      </w:r>
    </w:p>
    <w:p w14:paraId="0E3953B4" w14:textId="29299552" w:rsidR="003F11BC" w:rsidRPr="00453ADC" w:rsidRDefault="003F11BC" w:rsidP="003F11BC">
      <w:pPr>
        <w:ind w:left="720" w:hanging="720"/>
        <w:rPr>
          <w:rFonts w:ascii="Times New Roman" w:hAnsi="Times New Roman" w:cs="Times New Roman"/>
        </w:rPr>
      </w:pPr>
      <w:r w:rsidRPr="00453ADC">
        <w:rPr>
          <w:rFonts w:ascii="Times New Roman" w:hAnsi="Times New Roman" w:cs="Times New Roman"/>
        </w:rPr>
        <w:t xml:space="preserve">Gilbert, N. (1995). </w:t>
      </w:r>
      <w:r w:rsidRPr="00453ADC">
        <w:rPr>
          <w:rFonts w:ascii="Times New Roman" w:hAnsi="Times New Roman" w:cs="Times New Roman"/>
          <w:i/>
          <w:iCs/>
        </w:rPr>
        <w:t>Welfare justice: Restoring social equity</w:t>
      </w:r>
      <w:r w:rsidRPr="00453ADC">
        <w:rPr>
          <w:rFonts w:ascii="Times New Roman" w:hAnsi="Times New Roman" w:cs="Times New Roman"/>
        </w:rPr>
        <w:t>. New Haven</w:t>
      </w:r>
      <w:r w:rsidR="007D7AD9" w:rsidRPr="00453ADC">
        <w:rPr>
          <w:rFonts w:ascii="Times New Roman" w:hAnsi="Times New Roman" w:cs="Times New Roman"/>
        </w:rPr>
        <w:t>, CT</w:t>
      </w:r>
      <w:r w:rsidRPr="00453ADC">
        <w:rPr>
          <w:rFonts w:ascii="Times New Roman" w:hAnsi="Times New Roman" w:cs="Times New Roman"/>
        </w:rPr>
        <w:t xml:space="preserve">: Yale University Press. </w:t>
      </w:r>
    </w:p>
    <w:p w14:paraId="484CE087" w14:textId="09277A9C" w:rsidR="003F11BC" w:rsidRPr="00453ADC" w:rsidRDefault="003F11BC" w:rsidP="003F11BC">
      <w:pPr>
        <w:ind w:left="720" w:hanging="720"/>
        <w:rPr>
          <w:rFonts w:ascii="Times New Roman" w:hAnsi="Times New Roman" w:cs="Times New Roman"/>
        </w:rPr>
      </w:pPr>
      <w:r w:rsidRPr="00453ADC">
        <w:rPr>
          <w:rFonts w:ascii="Times New Roman" w:hAnsi="Times New Roman" w:cs="Times New Roman"/>
        </w:rPr>
        <w:t xml:space="preserve">Golembiewski, R. (1962). </w:t>
      </w:r>
      <w:r w:rsidRPr="00453ADC">
        <w:rPr>
          <w:rFonts w:ascii="Times New Roman" w:hAnsi="Times New Roman" w:cs="Times New Roman"/>
          <w:i/>
        </w:rPr>
        <w:t>The small group.</w:t>
      </w:r>
      <w:r w:rsidRPr="00453ADC">
        <w:rPr>
          <w:rFonts w:ascii="Times New Roman" w:hAnsi="Times New Roman" w:cs="Times New Roman"/>
        </w:rPr>
        <w:t xml:space="preserve"> Chicago</w:t>
      </w:r>
      <w:r w:rsidR="007D7AD9" w:rsidRPr="00453ADC">
        <w:rPr>
          <w:rFonts w:ascii="Times New Roman" w:hAnsi="Times New Roman" w:cs="Times New Roman"/>
        </w:rPr>
        <w:t>, IL</w:t>
      </w:r>
      <w:r w:rsidRPr="00453ADC">
        <w:rPr>
          <w:rFonts w:ascii="Times New Roman" w:hAnsi="Times New Roman" w:cs="Times New Roman"/>
        </w:rPr>
        <w:t>: University of Chicago.</w:t>
      </w:r>
    </w:p>
    <w:p w14:paraId="484E8777" w14:textId="77777777" w:rsidR="003F11BC" w:rsidRPr="00453ADC" w:rsidRDefault="003F11BC" w:rsidP="003F11BC">
      <w:pPr>
        <w:ind w:left="720" w:hanging="720"/>
        <w:rPr>
          <w:rFonts w:ascii="Times New Roman" w:hAnsi="Times New Roman" w:cs="Times New Roman"/>
          <w:i/>
          <w:iCs/>
        </w:rPr>
      </w:pPr>
      <w:r w:rsidRPr="00453ADC">
        <w:rPr>
          <w:rFonts w:ascii="Times New Roman" w:hAnsi="Times New Roman" w:cs="Times New Roman"/>
        </w:rPr>
        <w:t xml:space="preserve">Gollaher, D. (1995). </w:t>
      </w:r>
      <w:r w:rsidRPr="00453ADC">
        <w:rPr>
          <w:rFonts w:ascii="Times New Roman" w:hAnsi="Times New Roman" w:cs="Times New Roman"/>
          <w:i/>
          <w:iCs/>
        </w:rPr>
        <w:t>Voice for the mad: The life of Dorothea Dix.</w:t>
      </w:r>
    </w:p>
    <w:p w14:paraId="7A8DC133" w14:textId="37F20AA7" w:rsidR="003F11BC" w:rsidRPr="00453ADC" w:rsidRDefault="003F11BC" w:rsidP="003F11BC">
      <w:pPr>
        <w:ind w:left="720" w:hanging="720"/>
        <w:rPr>
          <w:rFonts w:ascii="Times New Roman" w:hAnsi="Times New Roman" w:cs="Times New Roman"/>
          <w:i/>
          <w:iCs/>
        </w:rPr>
      </w:pPr>
      <w:r w:rsidRPr="00453ADC">
        <w:rPr>
          <w:rFonts w:ascii="Times New Roman" w:hAnsi="Times New Roman" w:cs="Times New Roman"/>
        </w:rPr>
        <w:lastRenderedPageBreak/>
        <w:t xml:space="preserve">Harrington, M. (1962). </w:t>
      </w:r>
      <w:r w:rsidRPr="00453ADC">
        <w:rPr>
          <w:rFonts w:ascii="Times New Roman" w:hAnsi="Times New Roman" w:cs="Times New Roman"/>
          <w:i/>
        </w:rPr>
        <w:t>The other America: Poverty in the United States.</w:t>
      </w:r>
      <w:r w:rsidRPr="00453ADC">
        <w:rPr>
          <w:rFonts w:ascii="Times New Roman" w:hAnsi="Times New Roman" w:cs="Times New Roman"/>
        </w:rPr>
        <w:t xml:space="preserve"> </w:t>
      </w:r>
      <w:r w:rsidR="007D7AD9" w:rsidRPr="00453ADC">
        <w:rPr>
          <w:rFonts w:ascii="Times New Roman" w:hAnsi="Times New Roman" w:cs="Times New Roman"/>
        </w:rPr>
        <w:t>New York, NY: Simon &amp; Schuster, Inc.</w:t>
      </w:r>
    </w:p>
    <w:p w14:paraId="62794CB7" w14:textId="7158AFEC" w:rsidR="003F11BC" w:rsidRPr="00453ADC" w:rsidRDefault="003F11BC" w:rsidP="003F11BC">
      <w:pPr>
        <w:ind w:left="720" w:hanging="720"/>
        <w:rPr>
          <w:rFonts w:ascii="Times New Roman" w:hAnsi="Times New Roman" w:cs="Times New Roman"/>
          <w:i/>
          <w:iCs/>
        </w:rPr>
      </w:pPr>
      <w:r w:rsidRPr="00453ADC">
        <w:rPr>
          <w:rFonts w:ascii="Times New Roman" w:hAnsi="Times New Roman" w:cs="Times New Roman"/>
        </w:rPr>
        <w:t xml:space="preserve">Marcus, E. (1992). </w:t>
      </w:r>
      <w:r w:rsidRPr="00453ADC">
        <w:rPr>
          <w:rFonts w:ascii="Times New Roman" w:hAnsi="Times New Roman" w:cs="Times New Roman"/>
          <w:i/>
          <w:iCs/>
        </w:rPr>
        <w:t>Making history: The struggle for gay and lesbian equal rights, 1945-1990: An oral history</w:t>
      </w:r>
      <w:r w:rsidRPr="00453ADC">
        <w:rPr>
          <w:rFonts w:ascii="Times New Roman" w:hAnsi="Times New Roman" w:cs="Times New Roman"/>
        </w:rPr>
        <w:t>. New York</w:t>
      </w:r>
      <w:r w:rsidR="007D7AD9" w:rsidRPr="00453ADC">
        <w:rPr>
          <w:rFonts w:ascii="Times New Roman" w:hAnsi="Times New Roman" w:cs="Times New Roman"/>
        </w:rPr>
        <w:t>, NY</w:t>
      </w:r>
      <w:r w:rsidRPr="00453ADC">
        <w:rPr>
          <w:rFonts w:ascii="Times New Roman" w:hAnsi="Times New Roman" w:cs="Times New Roman"/>
        </w:rPr>
        <w:t>: Harper Collins Publishers.</w:t>
      </w:r>
    </w:p>
    <w:p w14:paraId="6280F307" w14:textId="77777777" w:rsidR="003F11BC" w:rsidRPr="00453ADC" w:rsidRDefault="003F11BC" w:rsidP="003F11BC">
      <w:pPr>
        <w:ind w:left="720" w:hanging="720"/>
        <w:rPr>
          <w:rFonts w:ascii="Times New Roman" w:hAnsi="Times New Roman" w:cs="Times New Roman"/>
          <w:i/>
          <w:iCs/>
        </w:rPr>
      </w:pPr>
      <w:r w:rsidRPr="00453ADC">
        <w:rPr>
          <w:rFonts w:ascii="Times New Roman" w:hAnsi="Times New Roman" w:cs="Times New Roman"/>
        </w:rPr>
        <w:t>Martinez-Brawley, E.E. (2000)</w:t>
      </w:r>
      <w:r w:rsidRPr="00453ADC">
        <w:rPr>
          <w:rFonts w:ascii="Times New Roman" w:hAnsi="Times New Roman" w:cs="Times New Roman"/>
          <w:i/>
          <w:iCs/>
        </w:rPr>
        <w:t>. Close to home: Human services and the small community</w:t>
      </w:r>
      <w:r w:rsidRPr="00453ADC">
        <w:rPr>
          <w:rFonts w:ascii="Times New Roman" w:hAnsi="Times New Roman" w:cs="Times New Roman"/>
        </w:rPr>
        <w:t>. Washington D.C.: NASW Press.</w:t>
      </w:r>
    </w:p>
    <w:p w14:paraId="07F838A0" w14:textId="54374C02" w:rsidR="003F11BC" w:rsidRPr="00453ADC" w:rsidRDefault="003F11BC" w:rsidP="003F11BC">
      <w:pPr>
        <w:ind w:left="720" w:hanging="720"/>
        <w:rPr>
          <w:rFonts w:ascii="Times New Roman" w:hAnsi="Times New Roman" w:cs="Times New Roman"/>
          <w:i/>
          <w:iCs/>
        </w:rPr>
      </w:pPr>
      <w:r w:rsidRPr="00453ADC">
        <w:rPr>
          <w:rFonts w:ascii="Times New Roman" w:hAnsi="Times New Roman" w:cs="Times New Roman"/>
        </w:rPr>
        <w:t xml:space="preserve">Miller, D. H. (1998). </w:t>
      </w:r>
      <w:r w:rsidRPr="00453ADC">
        <w:rPr>
          <w:rFonts w:ascii="Times New Roman" w:hAnsi="Times New Roman" w:cs="Times New Roman"/>
          <w:i/>
          <w:iCs/>
        </w:rPr>
        <w:t xml:space="preserve">Freedom to differ: The shaping of the gay and lesbian struggle for civil rights. </w:t>
      </w:r>
      <w:r w:rsidRPr="00453ADC">
        <w:rPr>
          <w:rFonts w:ascii="Times New Roman" w:hAnsi="Times New Roman" w:cs="Times New Roman"/>
        </w:rPr>
        <w:t>New York</w:t>
      </w:r>
      <w:r w:rsidR="00B7781F" w:rsidRPr="00453ADC">
        <w:rPr>
          <w:rFonts w:ascii="Times New Roman" w:hAnsi="Times New Roman" w:cs="Times New Roman"/>
        </w:rPr>
        <w:t>, NY</w:t>
      </w:r>
      <w:r w:rsidRPr="00453ADC">
        <w:rPr>
          <w:rFonts w:ascii="Times New Roman" w:hAnsi="Times New Roman" w:cs="Times New Roman"/>
        </w:rPr>
        <w:t>: New York University Press.</w:t>
      </w:r>
    </w:p>
    <w:p w14:paraId="4FF7ACEE" w14:textId="4BA12CF7" w:rsidR="003F11BC" w:rsidRPr="00453ADC" w:rsidRDefault="003F11BC" w:rsidP="003F11BC">
      <w:pPr>
        <w:ind w:left="720" w:hanging="720"/>
        <w:rPr>
          <w:rFonts w:ascii="Times New Roman" w:hAnsi="Times New Roman" w:cs="Times New Roman"/>
          <w:color w:val="000000"/>
        </w:rPr>
      </w:pPr>
      <w:r w:rsidRPr="00453ADC">
        <w:rPr>
          <w:rFonts w:ascii="Times New Roman" w:hAnsi="Times New Roman" w:cs="Times New Roman"/>
          <w:color w:val="000000"/>
        </w:rPr>
        <w:t xml:space="preserve">Putnam, R. (2000). </w:t>
      </w:r>
      <w:r w:rsidRPr="00453ADC">
        <w:rPr>
          <w:rFonts w:ascii="Times New Roman" w:hAnsi="Times New Roman" w:cs="Times New Roman"/>
          <w:i/>
          <w:iCs/>
          <w:color w:val="000000"/>
        </w:rPr>
        <w:t>Bowling alone: The collapse and revival of American community</w:t>
      </w:r>
      <w:r w:rsidRPr="00453ADC">
        <w:rPr>
          <w:rFonts w:ascii="Times New Roman" w:hAnsi="Times New Roman" w:cs="Times New Roman"/>
          <w:color w:val="000000"/>
        </w:rPr>
        <w:t>. New York</w:t>
      </w:r>
      <w:r w:rsidR="00B7781F" w:rsidRPr="00453ADC">
        <w:rPr>
          <w:rFonts w:ascii="Times New Roman" w:hAnsi="Times New Roman" w:cs="Times New Roman"/>
          <w:color w:val="000000"/>
        </w:rPr>
        <w:t>, NY</w:t>
      </w:r>
      <w:r w:rsidRPr="00453ADC">
        <w:rPr>
          <w:rFonts w:ascii="Times New Roman" w:hAnsi="Times New Roman" w:cs="Times New Roman"/>
          <w:color w:val="000000"/>
        </w:rPr>
        <w:t>: Simon &amp; Schuster.</w:t>
      </w:r>
      <w:r w:rsidR="006552F6" w:rsidRPr="00453ADC">
        <w:rPr>
          <w:rFonts w:ascii="Times New Roman" w:hAnsi="Times New Roman" w:cs="Times New Roman"/>
          <w:color w:val="000000"/>
        </w:rPr>
        <w:t xml:space="preserve"> </w:t>
      </w:r>
    </w:p>
    <w:p w14:paraId="6BB1FB0D" w14:textId="2CD9DE44" w:rsidR="003F11BC" w:rsidRPr="00453ADC" w:rsidRDefault="003F11BC" w:rsidP="003F11BC">
      <w:pPr>
        <w:ind w:left="720" w:hanging="720"/>
        <w:rPr>
          <w:rFonts w:ascii="Times New Roman" w:hAnsi="Times New Roman" w:cs="Times New Roman"/>
        </w:rPr>
      </w:pPr>
      <w:r w:rsidRPr="00453ADC">
        <w:rPr>
          <w:rFonts w:ascii="Times New Roman" w:hAnsi="Times New Roman" w:cs="Times New Roman"/>
        </w:rPr>
        <w:t xml:space="preserve">Ross, M. (1955). </w:t>
      </w:r>
      <w:r w:rsidRPr="00453ADC">
        <w:rPr>
          <w:rFonts w:ascii="Times New Roman" w:hAnsi="Times New Roman" w:cs="Times New Roman"/>
          <w:i/>
        </w:rPr>
        <w:t>Community organization.</w:t>
      </w:r>
      <w:r w:rsidRPr="00453ADC">
        <w:rPr>
          <w:rFonts w:ascii="Times New Roman" w:hAnsi="Times New Roman" w:cs="Times New Roman"/>
        </w:rPr>
        <w:t xml:space="preserve"> New York</w:t>
      </w:r>
      <w:r w:rsidR="00B7781F" w:rsidRPr="00453ADC">
        <w:rPr>
          <w:rFonts w:ascii="Times New Roman" w:hAnsi="Times New Roman" w:cs="Times New Roman"/>
        </w:rPr>
        <w:t>, NY</w:t>
      </w:r>
      <w:r w:rsidRPr="00453ADC">
        <w:rPr>
          <w:rFonts w:ascii="Times New Roman" w:hAnsi="Times New Roman" w:cs="Times New Roman"/>
        </w:rPr>
        <w:t>: Harper.</w:t>
      </w:r>
    </w:p>
    <w:p w14:paraId="25F924B3" w14:textId="77777777" w:rsidR="003F11BC" w:rsidRPr="00453ADC" w:rsidRDefault="003F11BC" w:rsidP="003F11BC">
      <w:pPr>
        <w:ind w:left="720" w:hanging="720"/>
        <w:rPr>
          <w:rFonts w:ascii="Times New Roman" w:hAnsi="Times New Roman" w:cs="Times New Roman"/>
        </w:rPr>
      </w:pPr>
      <w:r w:rsidRPr="00453ADC">
        <w:rPr>
          <w:rFonts w:ascii="Times New Roman" w:hAnsi="Times New Roman" w:cs="Times New Roman"/>
        </w:rPr>
        <w:t xml:space="preserve">Rubin, H. J. (2000). </w:t>
      </w:r>
      <w:r w:rsidRPr="00453ADC">
        <w:rPr>
          <w:rFonts w:ascii="Times New Roman" w:hAnsi="Times New Roman" w:cs="Times New Roman"/>
          <w:i/>
          <w:iCs/>
        </w:rPr>
        <w:t>Renewing hope within neighborhoods of despair: The community-based development model</w:t>
      </w:r>
      <w:r w:rsidRPr="00453ADC">
        <w:rPr>
          <w:rFonts w:ascii="Times New Roman" w:hAnsi="Times New Roman" w:cs="Times New Roman"/>
        </w:rPr>
        <w:t xml:space="preserve">. Albany, NY: State University of New York Press. </w:t>
      </w:r>
    </w:p>
    <w:p w14:paraId="6201ADFC" w14:textId="50F4CBA3" w:rsidR="003F11BC" w:rsidRPr="00453ADC" w:rsidRDefault="003F11BC" w:rsidP="003F11BC">
      <w:pPr>
        <w:ind w:left="720" w:hanging="720"/>
        <w:rPr>
          <w:rFonts w:ascii="Times New Roman" w:hAnsi="Times New Roman" w:cs="Times New Roman"/>
          <w:i/>
          <w:iCs/>
        </w:rPr>
      </w:pPr>
      <w:r w:rsidRPr="00453ADC">
        <w:rPr>
          <w:rFonts w:ascii="Times New Roman" w:hAnsi="Times New Roman" w:cs="Times New Roman"/>
        </w:rPr>
        <w:t xml:space="preserve">Specht, H. &amp; Courtney, M. (1994). </w:t>
      </w:r>
      <w:r w:rsidRPr="00453ADC">
        <w:rPr>
          <w:rFonts w:ascii="Times New Roman" w:hAnsi="Times New Roman" w:cs="Times New Roman"/>
          <w:i/>
          <w:iCs/>
        </w:rPr>
        <w:t>Unfaithful angels: How social work has abandoned its mission.</w:t>
      </w:r>
      <w:r w:rsidRPr="00453ADC">
        <w:rPr>
          <w:rFonts w:ascii="Times New Roman" w:hAnsi="Times New Roman" w:cs="Times New Roman"/>
        </w:rPr>
        <w:t xml:space="preserve"> New York</w:t>
      </w:r>
      <w:r w:rsidR="00B7781F" w:rsidRPr="00453ADC">
        <w:rPr>
          <w:rFonts w:ascii="Times New Roman" w:hAnsi="Times New Roman" w:cs="Times New Roman"/>
        </w:rPr>
        <w:t>, NY</w:t>
      </w:r>
      <w:r w:rsidRPr="00453ADC">
        <w:rPr>
          <w:rFonts w:ascii="Times New Roman" w:hAnsi="Times New Roman" w:cs="Times New Roman"/>
        </w:rPr>
        <w:t>: The Free Press.</w:t>
      </w:r>
    </w:p>
    <w:p w14:paraId="757C76E8" w14:textId="77777777" w:rsidR="003F11BC" w:rsidRPr="00453ADC" w:rsidRDefault="003F11BC" w:rsidP="003F11BC">
      <w:pPr>
        <w:ind w:left="720" w:hanging="720"/>
        <w:rPr>
          <w:rFonts w:ascii="Times New Roman" w:hAnsi="Times New Roman" w:cs="Times New Roman"/>
          <w:i/>
          <w:iCs/>
        </w:rPr>
      </w:pPr>
      <w:r w:rsidRPr="00453ADC">
        <w:rPr>
          <w:rFonts w:ascii="Times New Roman" w:hAnsi="Times New Roman" w:cs="Times New Roman"/>
        </w:rPr>
        <w:t xml:space="preserve">Stebner, E. (1997). </w:t>
      </w:r>
      <w:r w:rsidRPr="00453ADC">
        <w:rPr>
          <w:rFonts w:ascii="Times New Roman" w:hAnsi="Times New Roman" w:cs="Times New Roman"/>
          <w:i/>
          <w:iCs/>
        </w:rPr>
        <w:t>The women of Hull House:</w:t>
      </w:r>
      <w:r w:rsidRPr="00453ADC">
        <w:rPr>
          <w:rFonts w:ascii="Times New Roman" w:hAnsi="Times New Roman" w:cs="Times New Roman"/>
          <w:b/>
          <w:bCs/>
          <w:color w:val="000000"/>
        </w:rPr>
        <w:t xml:space="preserve"> </w:t>
      </w:r>
      <w:r w:rsidRPr="00453ADC">
        <w:rPr>
          <w:rFonts w:ascii="Times New Roman" w:hAnsi="Times New Roman" w:cs="Times New Roman"/>
          <w:i/>
          <w:iCs/>
        </w:rPr>
        <w:t>A study in spirituality, vocation, and friendship.</w:t>
      </w:r>
      <w:r w:rsidRPr="00453ADC">
        <w:rPr>
          <w:rFonts w:ascii="Times New Roman" w:hAnsi="Times New Roman" w:cs="Times New Roman"/>
          <w:color w:val="000000"/>
        </w:rPr>
        <w:t xml:space="preserve"> Albany, NY: State University of New York Press.</w:t>
      </w:r>
    </w:p>
    <w:p w14:paraId="754B7B7A" w14:textId="3EBE7CEA" w:rsidR="00851D77" w:rsidRPr="003B70A4" w:rsidRDefault="003F11BC" w:rsidP="003F11BC">
      <w:pPr>
        <w:pStyle w:val="Body-Black"/>
        <w:spacing w:before="0" w:after="0"/>
        <w:rPr>
          <w:rFonts w:ascii="Times New Roman" w:hAnsi="Times New Roman" w:cs="Times New Roman"/>
          <w:sz w:val="24"/>
        </w:rPr>
      </w:pPr>
      <w:r w:rsidRPr="00453ADC">
        <w:rPr>
          <w:rFonts w:ascii="Times New Roman" w:hAnsi="Times New Roman" w:cs="Times New Roman"/>
          <w:sz w:val="24"/>
        </w:rPr>
        <w:t xml:space="preserve">Vasta, E. (2000). </w:t>
      </w:r>
      <w:r w:rsidRPr="00453ADC">
        <w:rPr>
          <w:rFonts w:ascii="Times New Roman" w:hAnsi="Times New Roman" w:cs="Times New Roman"/>
          <w:i/>
          <w:sz w:val="24"/>
        </w:rPr>
        <w:t>Citizenship, community and democracy</w:t>
      </w:r>
      <w:r w:rsidRPr="00453ADC">
        <w:rPr>
          <w:rFonts w:ascii="Times New Roman" w:hAnsi="Times New Roman" w:cs="Times New Roman"/>
          <w:sz w:val="24"/>
        </w:rPr>
        <w:t>. London: Macmillan Press L</w:t>
      </w:r>
      <w:r w:rsidRPr="003B70A4">
        <w:rPr>
          <w:rFonts w:ascii="Times New Roman" w:hAnsi="Times New Roman" w:cs="Times New Roman"/>
          <w:sz w:val="24"/>
        </w:rPr>
        <w:t>td.</w:t>
      </w:r>
    </w:p>
    <w:sectPr w:rsidR="00851D77" w:rsidRPr="003B70A4" w:rsidSect="00142C3C">
      <w:headerReference w:type="even" r:id="rId20"/>
      <w:footerReference w:type="defaul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966A2F" w14:textId="77777777" w:rsidR="002827B1" w:rsidRDefault="002827B1" w:rsidP="00A973E6">
      <w:r>
        <w:separator/>
      </w:r>
    </w:p>
  </w:endnote>
  <w:endnote w:type="continuationSeparator" w:id="0">
    <w:p w14:paraId="04ED160B" w14:textId="77777777" w:rsidR="002827B1" w:rsidRDefault="002827B1"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4D9AE4A9"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E83A01">
      <w:rPr>
        <w:rFonts w:ascii="Times New Roman" w:hAnsi="Times New Roman" w:cs="Times New Roman"/>
        <w:sz w:val="18"/>
      </w:rPr>
      <w:t>8150</w:t>
    </w:r>
    <w:r w:rsidRPr="00152FD8">
      <w:rPr>
        <w:rFonts w:ascii="Times New Roman" w:hAnsi="Times New Roman" w:cs="Times New Roman"/>
        <w:sz w:val="18"/>
      </w:rPr>
      <w:t xml:space="preserve"> | </w:t>
    </w:r>
    <w:r w:rsidR="00E83A01">
      <w:rPr>
        <w:rFonts w:ascii="Times New Roman" w:hAnsi="Times New Roman" w:cs="Times New Roman"/>
        <w:sz w:val="18"/>
      </w:rPr>
      <w:t>Generalist Practice II</w:t>
    </w:r>
  </w:p>
  <w:p w14:paraId="4A9CB94D" w14:textId="1ECE6528"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B7781F">
          <w:rPr>
            <w:rFonts w:ascii="Times New Roman" w:hAnsi="Times New Roman" w:cs="Times New Roman"/>
            <w:noProof/>
            <w:sz w:val="18"/>
          </w:rPr>
          <w:t>10</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F23B5" w14:textId="77777777" w:rsidR="002827B1" w:rsidRDefault="002827B1" w:rsidP="00A973E6">
      <w:r>
        <w:separator/>
      </w:r>
    </w:p>
  </w:footnote>
  <w:footnote w:type="continuationSeparator" w:id="0">
    <w:p w14:paraId="11AB5C9D" w14:textId="77777777" w:rsidR="002827B1" w:rsidRDefault="002827B1"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385EBC">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8C128C"/>
    <w:multiLevelType w:val="hybridMultilevel"/>
    <w:tmpl w:val="3EBAD426"/>
    <w:lvl w:ilvl="0" w:tplc="35FC4C02">
      <w:start w:val="1"/>
      <w:numFmt w:val="decimal"/>
      <w:lvlText w:val="%1."/>
      <w:lvlJc w:val="left"/>
      <w:pPr>
        <w:ind w:left="720" w:hanging="360"/>
      </w:pPr>
    </w:lvl>
    <w:lvl w:ilvl="1" w:tplc="42180E78">
      <w:start w:val="1"/>
      <w:numFmt w:val="lowerLetter"/>
      <w:lvlText w:val="%2."/>
      <w:lvlJc w:val="left"/>
      <w:pPr>
        <w:ind w:left="1440" w:hanging="360"/>
      </w:pPr>
    </w:lvl>
    <w:lvl w:ilvl="2" w:tplc="836417D0">
      <w:start w:val="1"/>
      <w:numFmt w:val="lowerRoman"/>
      <w:lvlText w:val="%3."/>
      <w:lvlJc w:val="right"/>
      <w:pPr>
        <w:ind w:left="2160" w:hanging="180"/>
      </w:pPr>
    </w:lvl>
    <w:lvl w:ilvl="3" w:tplc="C7BC09AC">
      <w:start w:val="1"/>
      <w:numFmt w:val="decimal"/>
      <w:lvlText w:val="%4."/>
      <w:lvlJc w:val="left"/>
      <w:pPr>
        <w:ind w:left="2880" w:hanging="360"/>
      </w:pPr>
    </w:lvl>
    <w:lvl w:ilvl="4" w:tplc="4F24A0D0">
      <w:start w:val="1"/>
      <w:numFmt w:val="lowerLetter"/>
      <w:lvlText w:val="%5."/>
      <w:lvlJc w:val="left"/>
      <w:pPr>
        <w:ind w:left="3600" w:hanging="360"/>
      </w:pPr>
    </w:lvl>
    <w:lvl w:ilvl="5" w:tplc="E3A031D2">
      <w:start w:val="1"/>
      <w:numFmt w:val="lowerRoman"/>
      <w:lvlText w:val="%6."/>
      <w:lvlJc w:val="right"/>
      <w:pPr>
        <w:ind w:left="4320" w:hanging="180"/>
      </w:pPr>
    </w:lvl>
    <w:lvl w:ilvl="6" w:tplc="D0E8FFF0">
      <w:start w:val="1"/>
      <w:numFmt w:val="decimal"/>
      <w:lvlText w:val="%7."/>
      <w:lvlJc w:val="left"/>
      <w:pPr>
        <w:ind w:left="5040" w:hanging="360"/>
      </w:pPr>
    </w:lvl>
    <w:lvl w:ilvl="7" w:tplc="5484B8A8">
      <w:start w:val="1"/>
      <w:numFmt w:val="lowerLetter"/>
      <w:lvlText w:val="%8."/>
      <w:lvlJc w:val="left"/>
      <w:pPr>
        <w:ind w:left="5760" w:hanging="360"/>
      </w:pPr>
    </w:lvl>
    <w:lvl w:ilvl="8" w:tplc="946EDF5E">
      <w:start w:val="1"/>
      <w:numFmt w:val="lowerRoman"/>
      <w:lvlText w:val="%9."/>
      <w:lvlJc w:val="right"/>
      <w:pPr>
        <w:ind w:left="6480" w:hanging="180"/>
      </w:pPr>
    </w:lvl>
  </w:abstractNum>
  <w:abstractNum w:abstractNumId="5"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F6CE8"/>
    <w:multiLevelType w:val="hybridMultilevel"/>
    <w:tmpl w:val="3B045862"/>
    <w:lvl w:ilvl="0" w:tplc="0AA24BF4">
      <w:start w:val="8"/>
      <w:numFmt w:val="decimal"/>
      <w:lvlText w:val="%1."/>
      <w:lvlJc w:val="left"/>
      <w:pPr>
        <w:ind w:left="720" w:hanging="360"/>
      </w:pPr>
    </w:lvl>
    <w:lvl w:ilvl="1" w:tplc="37B8F450">
      <w:start w:val="1"/>
      <w:numFmt w:val="lowerLetter"/>
      <w:lvlText w:val="%2."/>
      <w:lvlJc w:val="left"/>
      <w:pPr>
        <w:ind w:left="1440" w:hanging="360"/>
      </w:pPr>
    </w:lvl>
    <w:lvl w:ilvl="2" w:tplc="3D680BF6">
      <w:start w:val="1"/>
      <w:numFmt w:val="lowerRoman"/>
      <w:lvlText w:val="%3."/>
      <w:lvlJc w:val="right"/>
      <w:pPr>
        <w:ind w:left="2160" w:hanging="180"/>
      </w:pPr>
    </w:lvl>
    <w:lvl w:ilvl="3" w:tplc="4B7C561A">
      <w:start w:val="1"/>
      <w:numFmt w:val="decimal"/>
      <w:lvlText w:val="%4."/>
      <w:lvlJc w:val="left"/>
      <w:pPr>
        <w:ind w:left="2880" w:hanging="360"/>
      </w:pPr>
    </w:lvl>
    <w:lvl w:ilvl="4" w:tplc="7D406AC2">
      <w:start w:val="1"/>
      <w:numFmt w:val="lowerLetter"/>
      <w:lvlText w:val="%5."/>
      <w:lvlJc w:val="left"/>
      <w:pPr>
        <w:ind w:left="3600" w:hanging="360"/>
      </w:pPr>
    </w:lvl>
    <w:lvl w:ilvl="5" w:tplc="2B441602">
      <w:start w:val="1"/>
      <w:numFmt w:val="lowerRoman"/>
      <w:lvlText w:val="%6."/>
      <w:lvlJc w:val="right"/>
      <w:pPr>
        <w:ind w:left="4320" w:hanging="180"/>
      </w:pPr>
    </w:lvl>
    <w:lvl w:ilvl="6" w:tplc="B6EE5932">
      <w:start w:val="1"/>
      <w:numFmt w:val="decimal"/>
      <w:lvlText w:val="%7."/>
      <w:lvlJc w:val="left"/>
      <w:pPr>
        <w:ind w:left="5040" w:hanging="360"/>
      </w:pPr>
    </w:lvl>
    <w:lvl w:ilvl="7" w:tplc="63E6CF06">
      <w:start w:val="1"/>
      <w:numFmt w:val="lowerLetter"/>
      <w:lvlText w:val="%8."/>
      <w:lvlJc w:val="left"/>
      <w:pPr>
        <w:ind w:left="5760" w:hanging="360"/>
      </w:pPr>
    </w:lvl>
    <w:lvl w:ilvl="8" w:tplc="B02C2676">
      <w:start w:val="1"/>
      <w:numFmt w:val="lowerRoman"/>
      <w:lvlText w:val="%9."/>
      <w:lvlJc w:val="right"/>
      <w:pPr>
        <w:ind w:left="6480" w:hanging="180"/>
      </w:pPr>
    </w:lvl>
  </w:abstractNum>
  <w:abstractNum w:abstractNumId="9"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3A0D0E63"/>
    <w:multiLevelType w:val="hybridMultilevel"/>
    <w:tmpl w:val="931067F2"/>
    <w:lvl w:ilvl="0" w:tplc="05606ED8">
      <w:start w:val="5"/>
      <w:numFmt w:val="decimal"/>
      <w:lvlText w:val="%1."/>
      <w:lvlJc w:val="left"/>
      <w:pPr>
        <w:ind w:left="720" w:hanging="360"/>
      </w:pPr>
    </w:lvl>
    <w:lvl w:ilvl="1" w:tplc="C860AE7A">
      <w:start w:val="1"/>
      <w:numFmt w:val="lowerLetter"/>
      <w:lvlText w:val="%2."/>
      <w:lvlJc w:val="left"/>
      <w:pPr>
        <w:ind w:left="1440" w:hanging="360"/>
      </w:pPr>
    </w:lvl>
    <w:lvl w:ilvl="2" w:tplc="025494CE">
      <w:start w:val="1"/>
      <w:numFmt w:val="lowerRoman"/>
      <w:lvlText w:val="%3."/>
      <w:lvlJc w:val="right"/>
      <w:pPr>
        <w:ind w:left="2160" w:hanging="180"/>
      </w:pPr>
    </w:lvl>
    <w:lvl w:ilvl="3" w:tplc="0C36DDA4">
      <w:start w:val="1"/>
      <w:numFmt w:val="decimal"/>
      <w:lvlText w:val="%4."/>
      <w:lvlJc w:val="left"/>
      <w:pPr>
        <w:ind w:left="2880" w:hanging="360"/>
      </w:pPr>
    </w:lvl>
    <w:lvl w:ilvl="4" w:tplc="883AAF58">
      <w:start w:val="1"/>
      <w:numFmt w:val="lowerLetter"/>
      <w:lvlText w:val="%5."/>
      <w:lvlJc w:val="left"/>
      <w:pPr>
        <w:ind w:left="3600" w:hanging="360"/>
      </w:pPr>
    </w:lvl>
    <w:lvl w:ilvl="5" w:tplc="45B237CA">
      <w:start w:val="1"/>
      <w:numFmt w:val="lowerRoman"/>
      <w:lvlText w:val="%6."/>
      <w:lvlJc w:val="right"/>
      <w:pPr>
        <w:ind w:left="4320" w:hanging="180"/>
      </w:pPr>
    </w:lvl>
    <w:lvl w:ilvl="6" w:tplc="CE5C2D58">
      <w:start w:val="1"/>
      <w:numFmt w:val="decimal"/>
      <w:lvlText w:val="%7."/>
      <w:lvlJc w:val="left"/>
      <w:pPr>
        <w:ind w:left="5040" w:hanging="360"/>
      </w:pPr>
    </w:lvl>
    <w:lvl w:ilvl="7" w:tplc="0D165D30">
      <w:start w:val="1"/>
      <w:numFmt w:val="lowerLetter"/>
      <w:lvlText w:val="%8."/>
      <w:lvlJc w:val="left"/>
      <w:pPr>
        <w:ind w:left="5760" w:hanging="360"/>
      </w:pPr>
    </w:lvl>
    <w:lvl w:ilvl="8" w:tplc="8B30130A">
      <w:start w:val="1"/>
      <w:numFmt w:val="lowerRoman"/>
      <w:lvlText w:val="%9."/>
      <w:lvlJc w:val="right"/>
      <w:pPr>
        <w:ind w:left="6480" w:hanging="180"/>
      </w:pPr>
    </w:lvl>
  </w:abstractNum>
  <w:abstractNum w:abstractNumId="12" w15:restartNumberingAfterBreak="0">
    <w:nsid w:val="3CD4A28E"/>
    <w:multiLevelType w:val="hybridMultilevel"/>
    <w:tmpl w:val="A516B9A6"/>
    <w:lvl w:ilvl="0" w:tplc="9946BD52">
      <w:start w:val="3"/>
      <w:numFmt w:val="decimal"/>
      <w:lvlText w:val="%1."/>
      <w:lvlJc w:val="left"/>
      <w:pPr>
        <w:ind w:left="720" w:hanging="360"/>
      </w:pPr>
    </w:lvl>
    <w:lvl w:ilvl="1" w:tplc="88083FC0">
      <w:start w:val="1"/>
      <w:numFmt w:val="lowerLetter"/>
      <w:lvlText w:val="%2."/>
      <w:lvlJc w:val="left"/>
      <w:pPr>
        <w:ind w:left="1440" w:hanging="360"/>
      </w:pPr>
    </w:lvl>
    <w:lvl w:ilvl="2" w:tplc="27C888D4">
      <w:start w:val="1"/>
      <w:numFmt w:val="lowerRoman"/>
      <w:lvlText w:val="%3."/>
      <w:lvlJc w:val="right"/>
      <w:pPr>
        <w:ind w:left="2160" w:hanging="180"/>
      </w:pPr>
    </w:lvl>
    <w:lvl w:ilvl="3" w:tplc="BA6409B0">
      <w:start w:val="1"/>
      <w:numFmt w:val="decimal"/>
      <w:lvlText w:val="%4."/>
      <w:lvlJc w:val="left"/>
      <w:pPr>
        <w:ind w:left="2880" w:hanging="360"/>
      </w:pPr>
    </w:lvl>
    <w:lvl w:ilvl="4" w:tplc="FE68AAD4">
      <w:start w:val="1"/>
      <w:numFmt w:val="lowerLetter"/>
      <w:lvlText w:val="%5."/>
      <w:lvlJc w:val="left"/>
      <w:pPr>
        <w:ind w:left="3600" w:hanging="360"/>
      </w:pPr>
    </w:lvl>
    <w:lvl w:ilvl="5" w:tplc="FDAAF6DE">
      <w:start w:val="1"/>
      <w:numFmt w:val="lowerRoman"/>
      <w:lvlText w:val="%6."/>
      <w:lvlJc w:val="right"/>
      <w:pPr>
        <w:ind w:left="4320" w:hanging="180"/>
      </w:pPr>
    </w:lvl>
    <w:lvl w:ilvl="6" w:tplc="3E606F94">
      <w:start w:val="1"/>
      <w:numFmt w:val="decimal"/>
      <w:lvlText w:val="%7."/>
      <w:lvlJc w:val="left"/>
      <w:pPr>
        <w:ind w:left="5040" w:hanging="360"/>
      </w:pPr>
    </w:lvl>
    <w:lvl w:ilvl="7" w:tplc="E146E898">
      <w:start w:val="1"/>
      <w:numFmt w:val="lowerLetter"/>
      <w:lvlText w:val="%8."/>
      <w:lvlJc w:val="left"/>
      <w:pPr>
        <w:ind w:left="5760" w:hanging="360"/>
      </w:pPr>
    </w:lvl>
    <w:lvl w:ilvl="8" w:tplc="D20A543E">
      <w:start w:val="1"/>
      <w:numFmt w:val="lowerRoman"/>
      <w:lvlText w:val="%9."/>
      <w:lvlJc w:val="right"/>
      <w:pPr>
        <w:ind w:left="6480" w:hanging="180"/>
      </w:pPr>
    </w:lvl>
  </w:abstractNum>
  <w:abstractNum w:abstractNumId="13" w15:restartNumberingAfterBreak="0">
    <w:nsid w:val="40610C7F"/>
    <w:multiLevelType w:val="hybridMultilevel"/>
    <w:tmpl w:val="02BAFD88"/>
    <w:lvl w:ilvl="0" w:tplc="D1843D5E">
      <w:start w:val="4"/>
      <w:numFmt w:val="decimal"/>
      <w:lvlText w:val="%1."/>
      <w:lvlJc w:val="left"/>
      <w:pPr>
        <w:ind w:left="720" w:hanging="360"/>
      </w:pPr>
    </w:lvl>
    <w:lvl w:ilvl="1" w:tplc="BEFA08AA">
      <w:start w:val="1"/>
      <w:numFmt w:val="lowerLetter"/>
      <w:lvlText w:val="%2."/>
      <w:lvlJc w:val="left"/>
      <w:pPr>
        <w:ind w:left="1440" w:hanging="360"/>
      </w:pPr>
    </w:lvl>
    <w:lvl w:ilvl="2" w:tplc="B2087104">
      <w:start w:val="1"/>
      <w:numFmt w:val="lowerRoman"/>
      <w:lvlText w:val="%3."/>
      <w:lvlJc w:val="right"/>
      <w:pPr>
        <w:ind w:left="2160" w:hanging="180"/>
      </w:pPr>
    </w:lvl>
    <w:lvl w:ilvl="3" w:tplc="2C3EAFE8">
      <w:start w:val="1"/>
      <w:numFmt w:val="decimal"/>
      <w:lvlText w:val="%4."/>
      <w:lvlJc w:val="left"/>
      <w:pPr>
        <w:ind w:left="2880" w:hanging="360"/>
      </w:pPr>
    </w:lvl>
    <w:lvl w:ilvl="4" w:tplc="0E6A6A36">
      <w:start w:val="1"/>
      <w:numFmt w:val="lowerLetter"/>
      <w:lvlText w:val="%5."/>
      <w:lvlJc w:val="left"/>
      <w:pPr>
        <w:ind w:left="3600" w:hanging="360"/>
      </w:pPr>
    </w:lvl>
    <w:lvl w:ilvl="5" w:tplc="11927EB0">
      <w:start w:val="1"/>
      <w:numFmt w:val="lowerRoman"/>
      <w:lvlText w:val="%6."/>
      <w:lvlJc w:val="right"/>
      <w:pPr>
        <w:ind w:left="4320" w:hanging="180"/>
      </w:pPr>
    </w:lvl>
    <w:lvl w:ilvl="6" w:tplc="960E02CC">
      <w:start w:val="1"/>
      <w:numFmt w:val="decimal"/>
      <w:lvlText w:val="%7."/>
      <w:lvlJc w:val="left"/>
      <w:pPr>
        <w:ind w:left="5040" w:hanging="360"/>
      </w:pPr>
    </w:lvl>
    <w:lvl w:ilvl="7" w:tplc="BEDC9182">
      <w:start w:val="1"/>
      <w:numFmt w:val="lowerLetter"/>
      <w:lvlText w:val="%8."/>
      <w:lvlJc w:val="left"/>
      <w:pPr>
        <w:ind w:left="5760" w:hanging="360"/>
      </w:pPr>
    </w:lvl>
    <w:lvl w:ilvl="8" w:tplc="A9C0BCFC">
      <w:start w:val="1"/>
      <w:numFmt w:val="lowerRoman"/>
      <w:lvlText w:val="%9."/>
      <w:lvlJc w:val="right"/>
      <w:pPr>
        <w:ind w:left="6480" w:hanging="180"/>
      </w:pPr>
    </w:lvl>
  </w:abstractNum>
  <w:abstractNum w:abstractNumId="14" w15:restartNumberingAfterBreak="0">
    <w:nsid w:val="42318A26"/>
    <w:multiLevelType w:val="hybridMultilevel"/>
    <w:tmpl w:val="C4487274"/>
    <w:lvl w:ilvl="0" w:tplc="394EEFDA">
      <w:start w:val="9"/>
      <w:numFmt w:val="decimal"/>
      <w:lvlText w:val="%1."/>
      <w:lvlJc w:val="left"/>
      <w:pPr>
        <w:ind w:left="720" w:hanging="360"/>
      </w:pPr>
    </w:lvl>
    <w:lvl w:ilvl="1" w:tplc="1F9C2238">
      <w:start w:val="1"/>
      <w:numFmt w:val="lowerLetter"/>
      <w:lvlText w:val="%2."/>
      <w:lvlJc w:val="left"/>
      <w:pPr>
        <w:ind w:left="1440" w:hanging="360"/>
      </w:pPr>
    </w:lvl>
    <w:lvl w:ilvl="2" w:tplc="3E3A9740">
      <w:start w:val="1"/>
      <w:numFmt w:val="lowerRoman"/>
      <w:lvlText w:val="%3."/>
      <w:lvlJc w:val="right"/>
      <w:pPr>
        <w:ind w:left="2160" w:hanging="180"/>
      </w:pPr>
    </w:lvl>
    <w:lvl w:ilvl="3" w:tplc="E13A20A6">
      <w:start w:val="1"/>
      <w:numFmt w:val="decimal"/>
      <w:lvlText w:val="%4."/>
      <w:lvlJc w:val="left"/>
      <w:pPr>
        <w:ind w:left="2880" w:hanging="360"/>
      </w:pPr>
    </w:lvl>
    <w:lvl w:ilvl="4" w:tplc="EB78FB06">
      <w:start w:val="1"/>
      <w:numFmt w:val="lowerLetter"/>
      <w:lvlText w:val="%5."/>
      <w:lvlJc w:val="left"/>
      <w:pPr>
        <w:ind w:left="3600" w:hanging="360"/>
      </w:pPr>
    </w:lvl>
    <w:lvl w:ilvl="5" w:tplc="98D008B4">
      <w:start w:val="1"/>
      <w:numFmt w:val="lowerRoman"/>
      <w:lvlText w:val="%6."/>
      <w:lvlJc w:val="right"/>
      <w:pPr>
        <w:ind w:left="4320" w:hanging="180"/>
      </w:pPr>
    </w:lvl>
    <w:lvl w:ilvl="6" w:tplc="57C21148">
      <w:start w:val="1"/>
      <w:numFmt w:val="decimal"/>
      <w:lvlText w:val="%7."/>
      <w:lvlJc w:val="left"/>
      <w:pPr>
        <w:ind w:left="5040" w:hanging="360"/>
      </w:pPr>
    </w:lvl>
    <w:lvl w:ilvl="7" w:tplc="3A788FE0">
      <w:start w:val="1"/>
      <w:numFmt w:val="lowerLetter"/>
      <w:lvlText w:val="%8."/>
      <w:lvlJc w:val="left"/>
      <w:pPr>
        <w:ind w:left="5760" w:hanging="360"/>
      </w:pPr>
    </w:lvl>
    <w:lvl w:ilvl="8" w:tplc="E9BA4A18">
      <w:start w:val="1"/>
      <w:numFmt w:val="lowerRoman"/>
      <w:lvlText w:val="%9."/>
      <w:lvlJc w:val="right"/>
      <w:pPr>
        <w:ind w:left="6480" w:hanging="180"/>
      </w:pPr>
    </w:lvl>
  </w:abstractNum>
  <w:abstractNum w:abstractNumId="15" w15:restartNumberingAfterBreak="0">
    <w:nsid w:val="57040794"/>
    <w:multiLevelType w:val="hybridMultilevel"/>
    <w:tmpl w:val="EBD29A90"/>
    <w:lvl w:ilvl="0" w:tplc="FFFFFFF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6"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CF3E0"/>
    <w:multiLevelType w:val="hybridMultilevel"/>
    <w:tmpl w:val="D360839C"/>
    <w:lvl w:ilvl="0" w:tplc="9CA019CE">
      <w:start w:val="6"/>
      <w:numFmt w:val="decimal"/>
      <w:lvlText w:val="%1."/>
      <w:lvlJc w:val="left"/>
      <w:pPr>
        <w:ind w:left="720" w:hanging="360"/>
      </w:pPr>
    </w:lvl>
    <w:lvl w:ilvl="1" w:tplc="699C1C76">
      <w:start w:val="1"/>
      <w:numFmt w:val="lowerLetter"/>
      <w:lvlText w:val="%2."/>
      <w:lvlJc w:val="left"/>
      <w:pPr>
        <w:ind w:left="1440" w:hanging="360"/>
      </w:pPr>
    </w:lvl>
    <w:lvl w:ilvl="2" w:tplc="6382F234">
      <w:start w:val="1"/>
      <w:numFmt w:val="lowerRoman"/>
      <w:lvlText w:val="%3."/>
      <w:lvlJc w:val="right"/>
      <w:pPr>
        <w:ind w:left="2160" w:hanging="180"/>
      </w:pPr>
    </w:lvl>
    <w:lvl w:ilvl="3" w:tplc="3C5863A2">
      <w:start w:val="1"/>
      <w:numFmt w:val="decimal"/>
      <w:lvlText w:val="%4."/>
      <w:lvlJc w:val="left"/>
      <w:pPr>
        <w:ind w:left="2880" w:hanging="360"/>
      </w:pPr>
    </w:lvl>
    <w:lvl w:ilvl="4" w:tplc="AA56357E">
      <w:start w:val="1"/>
      <w:numFmt w:val="lowerLetter"/>
      <w:lvlText w:val="%5."/>
      <w:lvlJc w:val="left"/>
      <w:pPr>
        <w:ind w:left="3600" w:hanging="360"/>
      </w:pPr>
    </w:lvl>
    <w:lvl w:ilvl="5" w:tplc="A9EC34A6">
      <w:start w:val="1"/>
      <w:numFmt w:val="lowerRoman"/>
      <w:lvlText w:val="%6."/>
      <w:lvlJc w:val="right"/>
      <w:pPr>
        <w:ind w:left="4320" w:hanging="180"/>
      </w:pPr>
    </w:lvl>
    <w:lvl w:ilvl="6" w:tplc="2D9282AE">
      <w:start w:val="1"/>
      <w:numFmt w:val="decimal"/>
      <w:lvlText w:val="%7."/>
      <w:lvlJc w:val="left"/>
      <w:pPr>
        <w:ind w:left="5040" w:hanging="360"/>
      </w:pPr>
    </w:lvl>
    <w:lvl w:ilvl="7" w:tplc="E54E80A6">
      <w:start w:val="1"/>
      <w:numFmt w:val="lowerLetter"/>
      <w:lvlText w:val="%8."/>
      <w:lvlJc w:val="left"/>
      <w:pPr>
        <w:ind w:left="5760" w:hanging="360"/>
      </w:pPr>
    </w:lvl>
    <w:lvl w:ilvl="8" w:tplc="068C8DE0">
      <w:start w:val="1"/>
      <w:numFmt w:val="lowerRoman"/>
      <w:lvlText w:val="%9."/>
      <w:lvlJc w:val="right"/>
      <w:pPr>
        <w:ind w:left="6480" w:hanging="180"/>
      </w:pPr>
    </w:lvl>
  </w:abstractNum>
  <w:abstractNum w:abstractNumId="19"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43A4EF"/>
    <w:multiLevelType w:val="hybridMultilevel"/>
    <w:tmpl w:val="496AFA10"/>
    <w:lvl w:ilvl="0" w:tplc="CEECC9E0">
      <w:start w:val="2"/>
      <w:numFmt w:val="decimal"/>
      <w:lvlText w:val="%1."/>
      <w:lvlJc w:val="left"/>
      <w:pPr>
        <w:ind w:left="720" w:hanging="360"/>
      </w:pPr>
    </w:lvl>
    <w:lvl w:ilvl="1" w:tplc="4A8EB550">
      <w:start w:val="1"/>
      <w:numFmt w:val="lowerLetter"/>
      <w:lvlText w:val="%2."/>
      <w:lvlJc w:val="left"/>
      <w:pPr>
        <w:ind w:left="1440" w:hanging="360"/>
      </w:pPr>
    </w:lvl>
    <w:lvl w:ilvl="2" w:tplc="502AAEDC">
      <w:start w:val="1"/>
      <w:numFmt w:val="lowerRoman"/>
      <w:lvlText w:val="%3."/>
      <w:lvlJc w:val="right"/>
      <w:pPr>
        <w:ind w:left="2160" w:hanging="180"/>
      </w:pPr>
    </w:lvl>
    <w:lvl w:ilvl="3" w:tplc="B0FE84DA">
      <w:start w:val="1"/>
      <w:numFmt w:val="decimal"/>
      <w:lvlText w:val="%4."/>
      <w:lvlJc w:val="left"/>
      <w:pPr>
        <w:ind w:left="2880" w:hanging="360"/>
      </w:pPr>
    </w:lvl>
    <w:lvl w:ilvl="4" w:tplc="45CE5C52">
      <w:start w:val="1"/>
      <w:numFmt w:val="lowerLetter"/>
      <w:lvlText w:val="%5."/>
      <w:lvlJc w:val="left"/>
      <w:pPr>
        <w:ind w:left="3600" w:hanging="360"/>
      </w:pPr>
    </w:lvl>
    <w:lvl w:ilvl="5" w:tplc="4866EA8A">
      <w:start w:val="1"/>
      <w:numFmt w:val="lowerRoman"/>
      <w:lvlText w:val="%6."/>
      <w:lvlJc w:val="right"/>
      <w:pPr>
        <w:ind w:left="4320" w:hanging="180"/>
      </w:pPr>
    </w:lvl>
    <w:lvl w:ilvl="6" w:tplc="432C503E">
      <w:start w:val="1"/>
      <w:numFmt w:val="decimal"/>
      <w:lvlText w:val="%7."/>
      <w:lvlJc w:val="left"/>
      <w:pPr>
        <w:ind w:left="5040" w:hanging="360"/>
      </w:pPr>
    </w:lvl>
    <w:lvl w:ilvl="7" w:tplc="BCDCFDF0">
      <w:start w:val="1"/>
      <w:numFmt w:val="lowerLetter"/>
      <w:lvlText w:val="%8."/>
      <w:lvlJc w:val="left"/>
      <w:pPr>
        <w:ind w:left="5760" w:hanging="360"/>
      </w:pPr>
    </w:lvl>
    <w:lvl w:ilvl="8" w:tplc="712E923C">
      <w:start w:val="1"/>
      <w:numFmt w:val="lowerRoman"/>
      <w:lvlText w:val="%9."/>
      <w:lvlJc w:val="right"/>
      <w:pPr>
        <w:ind w:left="6480" w:hanging="180"/>
      </w:pPr>
    </w:lvl>
  </w:abstractNum>
  <w:abstractNum w:abstractNumId="21"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9E8C0"/>
    <w:multiLevelType w:val="hybridMultilevel"/>
    <w:tmpl w:val="7C00B398"/>
    <w:lvl w:ilvl="0" w:tplc="472258D0">
      <w:start w:val="7"/>
      <w:numFmt w:val="decimal"/>
      <w:lvlText w:val="%1."/>
      <w:lvlJc w:val="left"/>
      <w:pPr>
        <w:ind w:left="720" w:hanging="360"/>
      </w:pPr>
    </w:lvl>
    <w:lvl w:ilvl="1" w:tplc="748EFCA8">
      <w:start w:val="1"/>
      <w:numFmt w:val="lowerLetter"/>
      <w:lvlText w:val="%2."/>
      <w:lvlJc w:val="left"/>
      <w:pPr>
        <w:ind w:left="1440" w:hanging="360"/>
      </w:pPr>
    </w:lvl>
    <w:lvl w:ilvl="2" w:tplc="540E0174">
      <w:start w:val="1"/>
      <w:numFmt w:val="lowerRoman"/>
      <w:lvlText w:val="%3."/>
      <w:lvlJc w:val="right"/>
      <w:pPr>
        <w:ind w:left="2160" w:hanging="180"/>
      </w:pPr>
    </w:lvl>
    <w:lvl w:ilvl="3" w:tplc="1EA2A332">
      <w:start w:val="1"/>
      <w:numFmt w:val="decimal"/>
      <w:lvlText w:val="%4."/>
      <w:lvlJc w:val="left"/>
      <w:pPr>
        <w:ind w:left="2880" w:hanging="360"/>
      </w:pPr>
    </w:lvl>
    <w:lvl w:ilvl="4" w:tplc="35A42776">
      <w:start w:val="1"/>
      <w:numFmt w:val="lowerLetter"/>
      <w:lvlText w:val="%5."/>
      <w:lvlJc w:val="left"/>
      <w:pPr>
        <w:ind w:left="3600" w:hanging="360"/>
      </w:pPr>
    </w:lvl>
    <w:lvl w:ilvl="5" w:tplc="43EE5E16">
      <w:start w:val="1"/>
      <w:numFmt w:val="lowerRoman"/>
      <w:lvlText w:val="%6."/>
      <w:lvlJc w:val="right"/>
      <w:pPr>
        <w:ind w:left="4320" w:hanging="180"/>
      </w:pPr>
    </w:lvl>
    <w:lvl w:ilvl="6" w:tplc="ED3CC3C4">
      <w:start w:val="1"/>
      <w:numFmt w:val="decimal"/>
      <w:lvlText w:val="%7."/>
      <w:lvlJc w:val="left"/>
      <w:pPr>
        <w:ind w:left="5040" w:hanging="360"/>
      </w:pPr>
    </w:lvl>
    <w:lvl w:ilvl="7" w:tplc="D6308C2A">
      <w:start w:val="1"/>
      <w:numFmt w:val="lowerLetter"/>
      <w:lvlText w:val="%8."/>
      <w:lvlJc w:val="left"/>
      <w:pPr>
        <w:ind w:left="5760" w:hanging="360"/>
      </w:pPr>
    </w:lvl>
    <w:lvl w:ilvl="8" w:tplc="A19C62AE">
      <w:start w:val="1"/>
      <w:numFmt w:val="lowerRoman"/>
      <w:lvlText w:val="%9."/>
      <w:lvlJc w:val="right"/>
      <w:pPr>
        <w:ind w:left="6480" w:hanging="180"/>
      </w:pPr>
    </w:lvl>
  </w:abstractNum>
  <w:abstractNum w:abstractNumId="23"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3564722">
    <w:abstractNumId w:val="14"/>
  </w:num>
  <w:num w:numId="2" w16cid:durableId="788546050">
    <w:abstractNumId w:val="8"/>
  </w:num>
  <w:num w:numId="3" w16cid:durableId="245113192">
    <w:abstractNumId w:val="22"/>
  </w:num>
  <w:num w:numId="4" w16cid:durableId="3285533">
    <w:abstractNumId w:val="18"/>
  </w:num>
  <w:num w:numId="5" w16cid:durableId="603148059">
    <w:abstractNumId w:val="11"/>
  </w:num>
  <w:num w:numId="6" w16cid:durableId="279533543">
    <w:abstractNumId w:val="13"/>
  </w:num>
  <w:num w:numId="7" w16cid:durableId="1611159801">
    <w:abstractNumId w:val="12"/>
  </w:num>
  <w:num w:numId="8" w16cid:durableId="757599334">
    <w:abstractNumId w:val="20"/>
  </w:num>
  <w:num w:numId="9" w16cid:durableId="1296837429">
    <w:abstractNumId w:val="4"/>
  </w:num>
  <w:num w:numId="10" w16cid:durableId="921643643">
    <w:abstractNumId w:val="7"/>
  </w:num>
  <w:num w:numId="11" w16cid:durableId="164903069">
    <w:abstractNumId w:val="3"/>
  </w:num>
  <w:num w:numId="12" w16cid:durableId="763570602">
    <w:abstractNumId w:val="17"/>
  </w:num>
  <w:num w:numId="13" w16cid:durableId="2004353647">
    <w:abstractNumId w:val="6"/>
  </w:num>
  <w:num w:numId="14" w16cid:durableId="929119164">
    <w:abstractNumId w:val="17"/>
  </w:num>
  <w:num w:numId="15" w16cid:durableId="721368986">
    <w:abstractNumId w:val="17"/>
  </w:num>
  <w:num w:numId="16" w16cid:durableId="573853411">
    <w:abstractNumId w:val="17"/>
  </w:num>
  <w:num w:numId="17" w16cid:durableId="1966422166">
    <w:abstractNumId w:val="0"/>
  </w:num>
  <w:num w:numId="18" w16cid:durableId="1178740519">
    <w:abstractNumId w:val="16"/>
  </w:num>
  <w:num w:numId="19" w16cid:durableId="770590343">
    <w:abstractNumId w:val="21"/>
  </w:num>
  <w:num w:numId="20" w16cid:durableId="1825389210">
    <w:abstractNumId w:val="5"/>
  </w:num>
  <w:num w:numId="21" w16cid:durableId="242304620">
    <w:abstractNumId w:val="10"/>
  </w:num>
  <w:num w:numId="22" w16cid:durableId="1834032070">
    <w:abstractNumId w:val="1"/>
  </w:num>
  <w:num w:numId="23" w16cid:durableId="672413216">
    <w:abstractNumId w:val="9"/>
  </w:num>
  <w:num w:numId="24" w16cid:durableId="1422409520">
    <w:abstractNumId w:val="25"/>
  </w:num>
  <w:num w:numId="25" w16cid:durableId="179585430">
    <w:abstractNumId w:val="26"/>
  </w:num>
  <w:num w:numId="26" w16cid:durableId="1685981019">
    <w:abstractNumId w:val="23"/>
  </w:num>
  <w:num w:numId="27" w16cid:durableId="2113042875">
    <w:abstractNumId w:val="24"/>
  </w:num>
  <w:num w:numId="28" w16cid:durableId="1484468277">
    <w:abstractNumId w:val="19"/>
  </w:num>
  <w:num w:numId="29" w16cid:durableId="1105997771">
    <w:abstractNumId w:val="15"/>
  </w:num>
  <w:num w:numId="30" w16cid:durableId="268053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16641"/>
    <w:rsid w:val="00020597"/>
    <w:rsid w:val="00022A5F"/>
    <w:rsid w:val="00035D4B"/>
    <w:rsid w:val="00036705"/>
    <w:rsid w:val="00044318"/>
    <w:rsid w:val="00046658"/>
    <w:rsid w:val="000668F9"/>
    <w:rsid w:val="00066A91"/>
    <w:rsid w:val="00070C7A"/>
    <w:rsid w:val="000740B1"/>
    <w:rsid w:val="00074B55"/>
    <w:rsid w:val="00083BBA"/>
    <w:rsid w:val="00090978"/>
    <w:rsid w:val="0009208A"/>
    <w:rsid w:val="00092492"/>
    <w:rsid w:val="000972EE"/>
    <w:rsid w:val="000A232C"/>
    <w:rsid w:val="000B221C"/>
    <w:rsid w:val="000B3858"/>
    <w:rsid w:val="000D1988"/>
    <w:rsid w:val="000E4DD3"/>
    <w:rsid w:val="000F76B4"/>
    <w:rsid w:val="001027FA"/>
    <w:rsid w:val="00113F24"/>
    <w:rsid w:val="00131A2E"/>
    <w:rsid w:val="00135013"/>
    <w:rsid w:val="00142C3C"/>
    <w:rsid w:val="001452DE"/>
    <w:rsid w:val="001504CF"/>
    <w:rsid w:val="00152435"/>
    <w:rsid w:val="00152FD8"/>
    <w:rsid w:val="001613A4"/>
    <w:rsid w:val="00180141"/>
    <w:rsid w:val="001810B7"/>
    <w:rsid w:val="00182C1B"/>
    <w:rsid w:val="001942BE"/>
    <w:rsid w:val="001951A3"/>
    <w:rsid w:val="00195595"/>
    <w:rsid w:val="001A0659"/>
    <w:rsid w:val="001A07B3"/>
    <w:rsid w:val="001A093D"/>
    <w:rsid w:val="001B0242"/>
    <w:rsid w:val="001B486E"/>
    <w:rsid w:val="001B4DD5"/>
    <w:rsid w:val="001D28AC"/>
    <w:rsid w:val="001E79FC"/>
    <w:rsid w:val="001F1712"/>
    <w:rsid w:val="001F7B89"/>
    <w:rsid w:val="0020350E"/>
    <w:rsid w:val="002053ED"/>
    <w:rsid w:val="00222431"/>
    <w:rsid w:val="0022278F"/>
    <w:rsid w:val="00235BC0"/>
    <w:rsid w:val="00235F29"/>
    <w:rsid w:val="00240D93"/>
    <w:rsid w:val="002429B9"/>
    <w:rsid w:val="00245B71"/>
    <w:rsid w:val="00245C06"/>
    <w:rsid w:val="0025107E"/>
    <w:rsid w:val="002735A1"/>
    <w:rsid w:val="002827B1"/>
    <w:rsid w:val="0028389B"/>
    <w:rsid w:val="00287161"/>
    <w:rsid w:val="002900EA"/>
    <w:rsid w:val="00290BB1"/>
    <w:rsid w:val="0029367E"/>
    <w:rsid w:val="00293E33"/>
    <w:rsid w:val="002966E3"/>
    <w:rsid w:val="002A1F37"/>
    <w:rsid w:val="002B3EC4"/>
    <w:rsid w:val="002C0434"/>
    <w:rsid w:val="002C0B30"/>
    <w:rsid w:val="002C2642"/>
    <w:rsid w:val="002D1574"/>
    <w:rsid w:val="002F0E07"/>
    <w:rsid w:val="002F29C6"/>
    <w:rsid w:val="002F2A88"/>
    <w:rsid w:val="0030650F"/>
    <w:rsid w:val="00310D0D"/>
    <w:rsid w:val="003116AA"/>
    <w:rsid w:val="00311D64"/>
    <w:rsid w:val="00313B0A"/>
    <w:rsid w:val="003279C2"/>
    <w:rsid w:val="00331F26"/>
    <w:rsid w:val="003363DA"/>
    <w:rsid w:val="00337723"/>
    <w:rsid w:val="00341CE7"/>
    <w:rsid w:val="00351DAF"/>
    <w:rsid w:val="00361329"/>
    <w:rsid w:val="00365F18"/>
    <w:rsid w:val="00385EB3"/>
    <w:rsid w:val="00385EBC"/>
    <w:rsid w:val="0038668F"/>
    <w:rsid w:val="0039128F"/>
    <w:rsid w:val="00397287"/>
    <w:rsid w:val="003A15E2"/>
    <w:rsid w:val="003A648E"/>
    <w:rsid w:val="003A65EB"/>
    <w:rsid w:val="003A7A49"/>
    <w:rsid w:val="003B70A4"/>
    <w:rsid w:val="003B7870"/>
    <w:rsid w:val="003C3717"/>
    <w:rsid w:val="003C48CD"/>
    <w:rsid w:val="003D128A"/>
    <w:rsid w:val="003D4FD9"/>
    <w:rsid w:val="003F00B3"/>
    <w:rsid w:val="003F0CE6"/>
    <w:rsid w:val="003F11BC"/>
    <w:rsid w:val="00410516"/>
    <w:rsid w:val="00420E1C"/>
    <w:rsid w:val="004340EF"/>
    <w:rsid w:val="0044428D"/>
    <w:rsid w:val="00445EB3"/>
    <w:rsid w:val="00453ADC"/>
    <w:rsid w:val="00454368"/>
    <w:rsid w:val="004742EC"/>
    <w:rsid w:val="004755FB"/>
    <w:rsid w:val="00486DE8"/>
    <w:rsid w:val="004953A2"/>
    <w:rsid w:val="0049602E"/>
    <w:rsid w:val="004B3584"/>
    <w:rsid w:val="004B391A"/>
    <w:rsid w:val="004C3BF2"/>
    <w:rsid w:val="004C5033"/>
    <w:rsid w:val="004D19DA"/>
    <w:rsid w:val="004D6753"/>
    <w:rsid w:val="005106EC"/>
    <w:rsid w:val="00514DDC"/>
    <w:rsid w:val="0052708C"/>
    <w:rsid w:val="00552CEE"/>
    <w:rsid w:val="00555A08"/>
    <w:rsid w:val="00556E98"/>
    <w:rsid w:val="00557AFE"/>
    <w:rsid w:val="0057790D"/>
    <w:rsid w:val="005856D4"/>
    <w:rsid w:val="005905D3"/>
    <w:rsid w:val="0059349D"/>
    <w:rsid w:val="00593866"/>
    <w:rsid w:val="00596130"/>
    <w:rsid w:val="00596A46"/>
    <w:rsid w:val="005A31E2"/>
    <w:rsid w:val="005A5F4F"/>
    <w:rsid w:val="005D13CB"/>
    <w:rsid w:val="005D76DE"/>
    <w:rsid w:val="005E1426"/>
    <w:rsid w:val="005F5D79"/>
    <w:rsid w:val="00601B0C"/>
    <w:rsid w:val="0060608B"/>
    <w:rsid w:val="00606CD3"/>
    <w:rsid w:val="0061396C"/>
    <w:rsid w:val="00620FE7"/>
    <w:rsid w:val="00623F74"/>
    <w:rsid w:val="00624B73"/>
    <w:rsid w:val="00635F78"/>
    <w:rsid w:val="0064143D"/>
    <w:rsid w:val="0064235D"/>
    <w:rsid w:val="006471AE"/>
    <w:rsid w:val="006549DE"/>
    <w:rsid w:val="006552F6"/>
    <w:rsid w:val="0065549D"/>
    <w:rsid w:val="00656FA9"/>
    <w:rsid w:val="006608D3"/>
    <w:rsid w:val="00661677"/>
    <w:rsid w:val="0066345B"/>
    <w:rsid w:val="00665CA4"/>
    <w:rsid w:val="00672206"/>
    <w:rsid w:val="00673BE0"/>
    <w:rsid w:val="00681642"/>
    <w:rsid w:val="00681FFA"/>
    <w:rsid w:val="00683D3B"/>
    <w:rsid w:val="006860F2"/>
    <w:rsid w:val="00687A29"/>
    <w:rsid w:val="00692328"/>
    <w:rsid w:val="006B02E1"/>
    <w:rsid w:val="006B1474"/>
    <w:rsid w:val="006C52A3"/>
    <w:rsid w:val="006F3FC9"/>
    <w:rsid w:val="006F47CE"/>
    <w:rsid w:val="006F7FD2"/>
    <w:rsid w:val="007021E2"/>
    <w:rsid w:val="00706047"/>
    <w:rsid w:val="00715DA5"/>
    <w:rsid w:val="00717830"/>
    <w:rsid w:val="00720A80"/>
    <w:rsid w:val="0072307C"/>
    <w:rsid w:val="0072326A"/>
    <w:rsid w:val="007556FC"/>
    <w:rsid w:val="00762ECA"/>
    <w:rsid w:val="007662C2"/>
    <w:rsid w:val="007843E0"/>
    <w:rsid w:val="00784B28"/>
    <w:rsid w:val="00784CD3"/>
    <w:rsid w:val="007929C3"/>
    <w:rsid w:val="007965B8"/>
    <w:rsid w:val="007A0102"/>
    <w:rsid w:val="007A49E7"/>
    <w:rsid w:val="007A500C"/>
    <w:rsid w:val="007B1238"/>
    <w:rsid w:val="007D77B4"/>
    <w:rsid w:val="007D7AD9"/>
    <w:rsid w:val="007F3018"/>
    <w:rsid w:val="00804804"/>
    <w:rsid w:val="00806DB7"/>
    <w:rsid w:val="008109F4"/>
    <w:rsid w:val="00821557"/>
    <w:rsid w:val="00823267"/>
    <w:rsid w:val="00824DC9"/>
    <w:rsid w:val="00835EBD"/>
    <w:rsid w:val="00836AA3"/>
    <w:rsid w:val="00851227"/>
    <w:rsid w:val="00851383"/>
    <w:rsid w:val="00851D77"/>
    <w:rsid w:val="00855E25"/>
    <w:rsid w:val="00857DF6"/>
    <w:rsid w:val="0086258B"/>
    <w:rsid w:val="00863A42"/>
    <w:rsid w:val="008667A1"/>
    <w:rsid w:val="00872F7A"/>
    <w:rsid w:val="0087366E"/>
    <w:rsid w:val="00883E5F"/>
    <w:rsid w:val="008A47C1"/>
    <w:rsid w:val="008A5F2B"/>
    <w:rsid w:val="008A6108"/>
    <w:rsid w:val="008B5645"/>
    <w:rsid w:val="008C1267"/>
    <w:rsid w:val="008C2DA9"/>
    <w:rsid w:val="008C356E"/>
    <w:rsid w:val="008D03BC"/>
    <w:rsid w:val="008D37E4"/>
    <w:rsid w:val="008E0C2E"/>
    <w:rsid w:val="008F0416"/>
    <w:rsid w:val="008F24AA"/>
    <w:rsid w:val="008F400A"/>
    <w:rsid w:val="00923FF5"/>
    <w:rsid w:val="009243DE"/>
    <w:rsid w:val="00926DFB"/>
    <w:rsid w:val="0093202B"/>
    <w:rsid w:val="00933FF6"/>
    <w:rsid w:val="00944377"/>
    <w:rsid w:val="00952809"/>
    <w:rsid w:val="009551E1"/>
    <w:rsid w:val="00957B53"/>
    <w:rsid w:val="009710B9"/>
    <w:rsid w:val="009714F7"/>
    <w:rsid w:val="00975E75"/>
    <w:rsid w:val="0098711D"/>
    <w:rsid w:val="00990209"/>
    <w:rsid w:val="0099055D"/>
    <w:rsid w:val="009A0E5B"/>
    <w:rsid w:val="009A5CAA"/>
    <w:rsid w:val="009C1805"/>
    <w:rsid w:val="009D0024"/>
    <w:rsid w:val="009D449B"/>
    <w:rsid w:val="009F1167"/>
    <w:rsid w:val="009F2EA9"/>
    <w:rsid w:val="00A05102"/>
    <w:rsid w:val="00A070D5"/>
    <w:rsid w:val="00A101A6"/>
    <w:rsid w:val="00A11C5E"/>
    <w:rsid w:val="00A156B0"/>
    <w:rsid w:val="00A200A6"/>
    <w:rsid w:val="00A255DF"/>
    <w:rsid w:val="00A30819"/>
    <w:rsid w:val="00A31840"/>
    <w:rsid w:val="00A520ED"/>
    <w:rsid w:val="00A57447"/>
    <w:rsid w:val="00A67C1C"/>
    <w:rsid w:val="00A80C26"/>
    <w:rsid w:val="00A81DF4"/>
    <w:rsid w:val="00A8544E"/>
    <w:rsid w:val="00A87CDD"/>
    <w:rsid w:val="00A91CF1"/>
    <w:rsid w:val="00A92B3B"/>
    <w:rsid w:val="00A973E6"/>
    <w:rsid w:val="00AA0C14"/>
    <w:rsid w:val="00AB14F5"/>
    <w:rsid w:val="00AB16AA"/>
    <w:rsid w:val="00AB2005"/>
    <w:rsid w:val="00AE0E28"/>
    <w:rsid w:val="00AE2226"/>
    <w:rsid w:val="00AE486B"/>
    <w:rsid w:val="00B1073F"/>
    <w:rsid w:val="00B11F4D"/>
    <w:rsid w:val="00B17AB9"/>
    <w:rsid w:val="00B17E9E"/>
    <w:rsid w:val="00B279D3"/>
    <w:rsid w:val="00B33C1B"/>
    <w:rsid w:val="00B43C5E"/>
    <w:rsid w:val="00B54126"/>
    <w:rsid w:val="00B62A6A"/>
    <w:rsid w:val="00B74D63"/>
    <w:rsid w:val="00B75A29"/>
    <w:rsid w:val="00B7781F"/>
    <w:rsid w:val="00B852E2"/>
    <w:rsid w:val="00B945F9"/>
    <w:rsid w:val="00BC62A7"/>
    <w:rsid w:val="00BD4E70"/>
    <w:rsid w:val="00BD5DF5"/>
    <w:rsid w:val="00BE15D8"/>
    <w:rsid w:val="00BE519D"/>
    <w:rsid w:val="00BF06B0"/>
    <w:rsid w:val="00C0070D"/>
    <w:rsid w:val="00C0487B"/>
    <w:rsid w:val="00C13DE1"/>
    <w:rsid w:val="00C14CEC"/>
    <w:rsid w:val="00C26900"/>
    <w:rsid w:val="00C32648"/>
    <w:rsid w:val="00C32E8A"/>
    <w:rsid w:val="00C3396F"/>
    <w:rsid w:val="00C35DC8"/>
    <w:rsid w:val="00C504D3"/>
    <w:rsid w:val="00C52C9F"/>
    <w:rsid w:val="00C53CAA"/>
    <w:rsid w:val="00C7432F"/>
    <w:rsid w:val="00C7565E"/>
    <w:rsid w:val="00C81A02"/>
    <w:rsid w:val="00C83580"/>
    <w:rsid w:val="00C849EF"/>
    <w:rsid w:val="00C855AC"/>
    <w:rsid w:val="00C97BEA"/>
    <w:rsid w:val="00CA173B"/>
    <w:rsid w:val="00CA26BD"/>
    <w:rsid w:val="00CB5860"/>
    <w:rsid w:val="00CB58FB"/>
    <w:rsid w:val="00CC380D"/>
    <w:rsid w:val="00CD2BE3"/>
    <w:rsid w:val="00CE495A"/>
    <w:rsid w:val="00CE5883"/>
    <w:rsid w:val="00CE77D8"/>
    <w:rsid w:val="00D20715"/>
    <w:rsid w:val="00D2590B"/>
    <w:rsid w:val="00D25D7A"/>
    <w:rsid w:val="00D26047"/>
    <w:rsid w:val="00D4499F"/>
    <w:rsid w:val="00D44D6B"/>
    <w:rsid w:val="00D53D3D"/>
    <w:rsid w:val="00D62D6F"/>
    <w:rsid w:val="00D75FFD"/>
    <w:rsid w:val="00D76975"/>
    <w:rsid w:val="00D834F7"/>
    <w:rsid w:val="00D84EE7"/>
    <w:rsid w:val="00DB6FD1"/>
    <w:rsid w:val="00DB7976"/>
    <w:rsid w:val="00DC1F27"/>
    <w:rsid w:val="00DC399D"/>
    <w:rsid w:val="00E01068"/>
    <w:rsid w:val="00E07E8E"/>
    <w:rsid w:val="00E10F4F"/>
    <w:rsid w:val="00E21D93"/>
    <w:rsid w:val="00E33DD1"/>
    <w:rsid w:val="00E35CAA"/>
    <w:rsid w:val="00E50841"/>
    <w:rsid w:val="00E5755B"/>
    <w:rsid w:val="00E654A4"/>
    <w:rsid w:val="00E715A3"/>
    <w:rsid w:val="00E738E5"/>
    <w:rsid w:val="00E73DF3"/>
    <w:rsid w:val="00E761CF"/>
    <w:rsid w:val="00E83A01"/>
    <w:rsid w:val="00E9283C"/>
    <w:rsid w:val="00EB0873"/>
    <w:rsid w:val="00EB250C"/>
    <w:rsid w:val="00EC37BA"/>
    <w:rsid w:val="00EE4532"/>
    <w:rsid w:val="00EE5550"/>
    <w:rsid w:val="00EF5112"/>
    <w:rsid w:val="00F0749E"/>
    <w:rsid w:val="00F11F8A"/>
    <w:rsid w:val="00F20799"/>
    <w:rsid w:val="00F21E2E"/>
    <w:rsid w:val="00F31193"/>
    <w:rsid w:val="00F35BF6"/>
    <w:rsid w:val="00F4297C"/>
    <w:rsid w:val="00F50B3B"/>
    <w:rsid w:val="00F62E1E"/>
    <w:rsid w:val="00F63979"/>
    <w:rsid w:val="00F72BCE"/>
    <w:rsid w:val="00F72C12"/>
    <w:rsid w:val="00F866BF"/>
    <w:rsid w:val="00F9260B"/>
    <w:rsid w:val="00F97077"/>
    <w:rsid w:val="00FA55B5"/>
    <w:rsid w:val="00FB5D37"/>
    <w:rsid w:val="00FB7C6A"/>
    <w:rsid w:val="00FC72D8"/>
    <w:rsid w:val="00FE00A1"/>
    <w:rsid w:val="00FE6B8C"/>
    <w:rsid w:val="00FF2DB0"/>
    <w:rsid w:val="00FF3972"/>
    <w:rsid w:val="0113F048"/>
    <w:rsid w:val="01728A7F"/>
    <w:rsid w:val="03FD43F4"/>
    <w:rsid w:val="04AA2B41"/>
    <w:rsid w:val="04E25982"/>
    <w:rsid w:val="06F44CBB"/>
    <w:rsid w:val="097DD287"/>
    <w:rsid w:val="0A41EB99"/>
    <w:rsid w:val="0D4A65E2"/>
    <w:rsid w:val="0F43269F"/>
    <w:rsid w:val="0F985539"/>
    <w:rsid w:val="10651522"/>
    <w:rsid w:val="10D8C70C"/>
    <w:rsid w:val="11CC7648"/>
    <w:rsid w:val="14C83C91"/>
    <w:rsid w:val="16502B26"/>
    <w:rsid w:val="16B337B3"/>
    <w:rsid w:val="17A1431C"/>
    <w:rsid w:val="17FFDD53"/>
    <w:rsid w:val="1CFFC4D0"/>
    <w:rsid w:val="21A6BF99"/>
    <w:rsid w:val="22DDDBC9"/>
    <w:rsid w:val="26C06C5D"/>
    <w:rsid w:val="272A7BD5"/>
    <w:rsid w:val="28FFDE4C"/>
    <w:rsid w:val="2DF208A6"/>
    <w:rsid w:val="2F57EFB1"/>
    <w:rsid w:val="31405D34"/>
    <w:rsid w:val="32B1370D"/>
    <w:rsid w:val="33FAAB0B"/>
    <w:rsid w:val="34334E5A"/>
    <w:rsid w:val="370DC671"/>
    <w:rsid w:val="380017D8"/>
    <w:rsid w:val="388DA200"/>
    <w:rsid w:val="38B3B716"/>
    <w:rsid w:val="392A2298"/>
    <w:rsid w:val="399BE839"/>
    <w:rsid w:val="3AE0ACF0"/>
    <w:rsid w:val="3C3E603F"/>
    <w:rsid w:val="3C78427A"/>
    <w:rsid w:val="3D9DAA13"/>
    <w:rsid w:val="409C64B3"/>
    <w:rsid w:val="419C34E7"/>
    <w:rsid w:val="42F5627B"/>
    <w:rsid w:val="4375FEB0"/>
    <w:rsid w:val="44044077"/>
    <w:rsid w:val="448D3A23"/>
    <w:rsid w:val="479F37C6"/>
    <w:rsid w:val="4A546E39"/>
    <w:rsid w:val="4AC0F153"/>
    <w:rsid w:val="4C5CC1B4"/>
    <w:rsid w:val="4CF234C1"/>
    <w:rsid w:val="4D157441"/>
    <w:rsid w:val="4D4846FC"/>
    <w:rsid w:val="4DDDFF2F"/>
    <w:rsid w:val="4E406B89"/>
    <w:rsid w:val="50DB1950"/>
    <w:rsid w:val="52BCB85A"/>
    <w:rsid w:val="5305954E"/>
    <w:rsid w:val="53895C0E"/>
    <w:rsid w:val="53EB3D97"/>
    <w:rsid w:val="54BA8E9B"/>
    <w:rsid w:val="552A3F10"/>
    <w:rsid w:val="560E3015"/>
    <w:rsid w:val="5613BEDF"/>
    <w:rsid w:val="5670781D"/>
    <w:rsid w:val="571777A0"/>
    <w:rsid w:val="58ED055A"/>
    <w:rsid w:val="5A0DA1A7"/>
    <w:rsid w:val="5B79B1FF"/>
    <w:rsid w:val="5BF16504"/>
    <w:rsid w:val="5C840C9E"/>
    <w:rsid w:val="5E4B377A"/>
    <w:rsid w:val="60108E75"/>
    <w:rsid w:val="62CDF470"/>
    <w:rsid w:val="650E3105"/>
    <w:rsid w:val="667DF97C"/>
    <w:rsid w:val="68BBE603"/>
    <w:rsid w:val="692D5A76"/>
    <w:rsid w:val="69339177"/>
    <w:rsid w:val="6953EC23"/>
    <w:rsid w:val="69628FA6"/>
    <w:rsid w:val="6BC805AA"/>
    <w:rsid w:val="6CE08E5A"/>
    <w:rsid w:val="702EC186"/>
    <w:rsid w:val="7357F69C"/>
    <w:rsid w:val="777E3CBD"/>
    <w:rsid w:val="781D437D"/>
    <w:rsid w:val="7DAAB5D2"/>
    <w:rsid w:val="7E381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16"/>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0"/>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apple-converted-space">
    <w:name w:val="apple-converted-space"/>
    <w:basedOn w:val="DefaultParagraphFont"/>
    <w:rsid w:val="00E10F4F"/>
  </w:style>
  <w:style w:type="character" w:customStyle="1" w:styleId="UnresolvedMention2">
    <w:name w:val="Unresolved Mention2"/>
    <w:basedOn w:val="DefaultParagraphFont"/>
    <w:uiPriority w:val="99"/>
    <w:semiHidden/>
    <w:unhideWhenUsed/>
    <w:rsid w:val="00E10F4F"/>
    <w:rPr>
      <w:color w:val="605E5C"/>
      <w:shd w:val="clear" w:color="auto" w:fill="E1DFDD"/>
    </w:rPr>
  </w:style>
  <w:style w:type="paragraph" w:styleId="Revision">
    <w:name w:val="Revision"/>
    <w:hidden/>
    <w:uiPriority w:val="99"/>
    <w:semiHidden/>
    <w:rsid w:val="0009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3090">
      <w:bodyDiv w:val="1"/>
      <w:marLeft w:val="0"/>
      <w:marRight w:val="0"/>
      <w:marTop w:val="0"/>
      <w:marBottom w:val="0"/>
      <w:divBdr>
        <w:top w:val="none" w:sz="0" w:space="0" w:color="auto"/>
        <w:left w:val="none" w:sz="0" w:space="0" w:color="auto"/>
        <w:bottom w:val="none" w:sz="0" w:space="0" w:color="auto"/>
        <w:right w:val="none" w:sz="0" w:space="0" w:color="auto"/>
      </w:divBdr>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189524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fontTable" Target="fontTable.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mailto:unoaccessibility@unomaha.ed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26225-F6C5-4B8B-B6B3-B153043D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2864</Words>
  <Characters>17276</Characters>
  <Application>Microsoft Office Word</Application>
  <DocSecurity>0</DocSecurity>
  <Lines>557</Lines>
  <Paragraphs>300</Paragraphs>
  <ScaleCrop>false</ScaleCrop>
  <Company>UNO</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Ashley Robinson</cp:lastModifiedBy>
  <cp:revision>10</cp:revision>
  <cp:lastPrinted>2020-01-08T19:10:00Z</cp:lastPrinted>
  <dcterms:created xsi:type="dcterms:W3CDTF">2023-11-08T20:51:00Z</dcterms:created>
  <dcterms:modified xsi:type="dcterms:W3CDTF">2024-04-03T18:14:00Z</dcterms:modified>
</cp:coreProperties>
</file>