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C6D0F6" w14:textId="40F4D991" w:rsidR="00CA173B" w:rsidRPr="005D13CB" w:rsidRDefault="00CA173B" w:rsidP="004D19DA">
      <w:pPr>
        <w:pStyle w:val="Title-Black"/>
        <w:spacing w:after="0"/>
        <w:ind w:left="-360" w:right="-360"/>
        <w:jc w:val="center"/>
        <w:rPr>
          <w:rFonts w:ascii="Times New Roman" w:hAnsi="Times New Roman" w:cs="Times New Roman"/>
          <w:b/>
          <w:sz w:val="24"/>
          <w:szCs w:val="24"/>
        </w:rPr>
      </w:pPr>
      <w:r w:rsidRPr="005D13CB">
        <w:rPr>
          <w:rFonts w:ascii="Times New Roman" w:hAnsi="Times New Roman" w:cs="Times New Roman"/>
          <w:b/>
          <w:noProof/>
          <w:sz w:val="24"/>
          <w:szCs w:val="24"/>
        </w:rPr>
        <w:drawing>
          <wp:inline distT="0" distB="0" distL="0" distR="0" wp14:anchorId="0C4B5C55" wp14:editId="616A477D">
            <wp:extent cx="5943600" cy="445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SSW-type-horizontal-1.jpg"/>
                    <pic:cNvPicPr/>
                  </pic:nvPicPr>
                  <pic:blipFill>
                    <a:blip r:embed="rId8"/>
                    <a:stretch>
                      <a:fillRect/>
                    </a:stretch>
                  </pic:blipFill>
                  <pic:spPr>
                    <a:xfrm>
                      <a:off x="0" y="0"/>
                      <a:ext cx="5943600" cy="445770"/>
                    </a:xfrm>
                    <a:prstGeom prst="rect">
                      <a:avLst/>
                    </a:prstGeom>
                  </pic:spPr>
                </pic:pic>
              </a:graphicData>
            </a:graphic>
          </wp:inline>
        </w:drawing>
      </w:r>
    </w:p>
    <w:p w14:paraId="7DB6FF83" w14:textId="77777777" w:rsidR="005D13CB" w:rsidRPr="005D13CB" w:rsidRDefault="005D13CB" w:rsidP="004D19DA">
      <w:pPr>
        <w:pStyle w:val="Title-Black"/>
        <w:spacing w:after="0"/>
        <w:ind w:left="-360" w:right="-360"/>
        <w:jc w:val="center"/>
        <w:rPr>
          <w:rFonts w:ascii="Times New Roman" w:hAnsi="Times New Roman" w:cs="Times New Roman"/>
          <w:b/>
          <w:sz w:val="24"/>
          <w:szCs w:val="24"/>
        </w:rPr>
      </w:pPr>
    </w:p>
    <w:p w14:paraId="43E4E0FD" w14:textId="13B10E0E" w:rsidR="00990209" w:rsidRPr="00152FD8" w:rsidRDefault="00CA29E9" w:rsidP="3DB9E873">
      <w:pPr>
        <w:pStyle w:val="Title-Black"/>
        <w:spacing w:after="0"/>
        <w:ind w:left="-360" w:right="-360"/>
        <w:jc w:val="center"/>
        <w:rPr>
          <w:rFonts w:ascii="Times New Roman" w:hAnsi="Times New Roman" w:cs="Times New Roman"/>
          <w:b/>
          <w:bCs/>
          <w:color w:val="D71920"/>
          <w:sz w:val="32"/>
          <w:szCs w:val="32"/>
        </w:rPr>
      </w:pPr>
      <w:r w:rsidRPr="2340FFE1">
        <w:rPr>
          <w:rFonts w:ascii="Times New Roman" w:hAnsi="Times New Roman" w:cs="Times New Roman"/>
          <w:b/>
          <w:bCs/>
          <w:color w:val="D71920"/>
          <w:sz w:val="32"/>
          <w:szCs w:val="32"/>
        </w:rPr>
        <w:t>social justice and advocacy</w:t>
      </w:r>
    </w:p>
    <w:p w14:paraId="2A7B1EEC" w14:textId="4391E639" w:rsidR="00A92B3B" w:rsidRPr="00406A80" w:rsidRDefault="0039128F" w:rsidP="004D19DA">
      <w:pPr>
        <w:pStyle w:val="DepartmentInfo-Black"/>
        <w:jc w:val="center"/>
        <w:rPr>
          <w:rFonts w:ascii="Times New Roman" w:hAnsi="Times New Roman"/>
        </w:rPr>
      </w:pPr>
      <w:r w:rsidRPr="00406A80">
        <w:rPr>
          <w:rFonts w:ascii="Times New Roman" w:hAnsi="Times New Roman"/>
        </w:rPr>
        <w:t>SOWK</w:t>
      </w:r>
      <w:r w:rsidR="00A92B3B" w:rsidRPr="00406A80">
        <w:rPr>
          <w:rFonts w:ascii="Times New Roman" w:hAnsi="Times New Roman"/>
        </w:rPr>
        <w:t xml:space="preserve"> </w:t>
      </w:r>
      <w:r w:rsidR="00CA29E9" w:rsidRPr="00406A80">
        <w:rPr>
          <w:rFonts w:ascii="Times New Roman" w:hAnsi="Times New Roman"/>
        </w:rPr>
        <w:t>8550</w:t>
      </w:r>
      <w:r w:rsidR="00BF5449" w:rsidRPr="00406A80">
        <w:rPr>
          <w:rFonts w:ascii="Times New Roman" w:hAnsi="Times New Roman"/>
        </w:rPr>
        <w:t xml:space="preserve"> </w:t>
      </w:r>
      <w:r w:rsidR="00C32E8A" w:rsidRPr="00406A80">
        <w:rPr>
          <w:rFonts w:ascii="Times New Roman" w:hAnsi="Times New Roman"/>
        </w:rPr>
        <w:t>|</w:t>
      </w:r>
      <w:r w:rsidR="00A92B3B" w:rsidRPr="00406A80">
        <w:rPr>
          <w:rFonts w:ascii="Times New Roman" w:hAnsi="Times New Roman"/>
        </w:rPr>
        <w:t xml:space="preserve"> 3 credit hours</w:t>
      </w:r>
    </w:p>
    <w:p w14:paraId="47256920" w14:textId="332256A2" w:rsidR="00A92B3B" w:rsidRPr="00406A80" w:rsidRDefault="00445EB3" w:rsidP="004D19DA">
      <w:pPr>
        <w:pStyle w:val="DepartmentInfo-Black"/>
        <w:jc w:val="center"/>
        <w:rPr>
          <w:rFonts w:ascii="Times New Roman" w:hAnsi="Times New Roman"/>
        </w:rPr>
      </w:pPr>
      <w:r w:rsidRPr="2340FFE1">
        <w:rPr>
          <w:rFonts w:ascii="Times New Roman" w:hAnsi="Times New Roman"/>
        </w:rPr>
        <w:t>Class Meetings:</w:t>
      </w:r>
      <w:r w:rsidR="006471AE" w:rsidRPr="2340FFE1">
        <w:rPr>
          <w:rFonts w:ascii="Times New Roman" w:hAnsi="Times New Roman"/>
        </w:rPr>
        <w:t xml:space="preserve"> </w:t>
      </w:r>
      <w:r w:rsidR="0A08F918" w:rsidRPr="2340FFE1">
        <w:rPr>
          <w:rFonts w:ascii="Times New Roman" w:hAnsi="Times New Roman"/>
        </w:rPr>
        <w:t>TBD</w:t>
      </w:r>
    </w:p>
    <w:p w14:paraId="180AB62B" w14:textId="77777777" w:rsidR="003C3717" w:rsidRPr="00406A80" w:rsidRDefault="003C3717" w:rsidP="004D19DA">
      <w:pPr>
        <w:pStyle w:val="Body-Black"/>
        <w:spacing w:before="0" w:after="0"/>
        <w:rPr>
          <w:rFonts w:ascii="Times New Roman" w:hAnsi="Times New Roman" w:cs="Times New Roman"/>
          <w:b/>
          <w:sz w:val="24"/>
        </w:rPr>
      </w:pPr>
    </w:p>
    <w:p w14:paraId="07EA5C26" w14:textId="5F458967" w:rsidR="0E8B1137" w:rsidRDefault="0E8B1137" w:rsidP="2340FFE1">
      <w:pPr>
        <w:pStyle w:val="Body-Black"/>
        <w:tabs>
          <w:tab w:val="left" w:pos="1890"/>
        </w:tabs>
        <w:spacing w:before="0" w:after="0" w:line="259" w:lineRule="auto"/>
        <w:rPr>
          <w:rFonts w:ascii="Times New Roman" w:eastAsia="Times New Roman" w:hAnsi="Times New Roman" w:cs="Times New Roman"/>
          <w:iCs w:val="0"/>
          <w:sz w:val="24"/>
        </w:rPr>
      </w:pPr>
      <w:r w:rsidRPr="2340FFE1">
        <w:rPr>
          <w:rFonts w:ascii="Times New Roman" w:eastAsia="Times New Roman" w:hAnsi="Times New Roman" w:cs="Times New Roman"/>
          <w:b/>
          <w:bCs/>
          <w:iCs w:val="0"/>
          <w:sz w:val="24"/>
        </w:rPr>
        <w:t>Instructor</w:t>
      </w:r>
      <w:r w:rsidRPr="2340FFE1">
        <w:rPr>
          <w:rFonts w:ascii="Times New Roman" w:eastAsia="Times New Roman" w:hAnsi="Times New Roman" w:cs="Times New Roman"/>
          <w:iCs w:val="0"/>
          <w:sz w:val="24"/>
        </w:rPr>
        <w:t>:</w:t>
      </w:r>
      <w:r>
        <w:tab/>
      </w:r>
      <w:r w:rsidRPr="2340FFE1">
        <w:rPr>
          <w:rFonts w:ascii="Times New Roman" w:eastAsia="Times New Roman" w:hAnsi="Times New Roman" w:cs="Times New Roman"/>
          <w:iCs w:val="0"/>
          <w:sz w:val="24"/>
        </w:rPr>
        <w:t>TBD</w:t>
      </w:r>
    </w:p>
    <w:p w14:paraId="19D5DFFB" w14:textId="7C0F627E" w:rsidR="2340FFE1" w:rsidRDefault="2340FFE1" w:rsidP="2340FFE1">
      <w:pPr>
        <w:tabs>
          <w:tab w:val="left" w:pos="1890"/>
        </w:tabs>
        <w:rPr>
          <w:rFonts w:ascii="Times New Roman" w:eastAsia="Times New Roman" w:hAnsi="Times New Roman" w:cs="Times New Roman"/>
          <w:color w:val="000000" w:themeColor="text1"/>
        </w:rPr>
      </w:pPr>
    </w:p>
    <w:p w14:paraId="18031F0A" w14:textId="1F23E4A2" w:rsidR="0E8B1137" w:rsidRDefault="0E8B1137" w:rsidP="2340FFE1">
      <w:pPr>
        <w:pStyle w:val="Body-Black"/>
        <w:tabs>
          <w:tab w:val="left" w:pos="1890"/>
        </w:tabs>
        <w:spacing w:before="0" w:after="0"/>
        <w:rPr>
          <w:rFonts w:ascii="Times New Roman" w:eastAsia="Times New Roman" w:hAnsi="Times New Roman" w:cs="Times New Roman"/>
          <w:iCs w:val="0"/>
          <w:sz w:val="24"/>
        </w:rPr>
      </w:pPr>
      <w:r w:rsidRPr="2340FFE1">
        <w:rPr>
          <w:rFonts w:ascii="Times New Roman" w:eastAsia="Times New Roman" w:hAnsi="Times New Roman" w:cs="Times New Roman"/>
          <w:b/>
          <w:bCs/>
          <w:iCs w:val="0"/>
          <w:sz w:val="24"/>
        </w:rPr>
        <w:t>Office</w:t>
      </w:r>
      <w:r w:rsidRPr="2340FFE1">
        <w:rPr>
          <w:rFonts w:ascii="Times New Roman" w:eastAsia="Times New Roman" w:hAnsi="Times New Roman" w:cs="Times New Roman"/>
          <w:iCs w:val="0"/>
          <w:sz w:val="24"/>
        </w:rPr>
        <w:t>:</w:t>
      </w:r>
      <w:r>
        <w:tab/>
      </w:r>
      <w:r w:rsidRPr="2340FFE1">
        <w:rPr>
          <w:rFonts w:ascii="Times New Roman" w:eastAsia="Times New Roman" w:hAnsi="Times New Roman" w:cs="Times New Roman"/>
          <w:iCs w:val="0"/>
          <w:sz w:val="24"/>
        </w:rPr>
        <w:t>TBD</w:t>
      </w:r>
    </w:p>
    <w:p w14:paraId="0B632EB0" w14:textId="3C3FB75F" w:rsidR="2340FFE1" w:rsidRDefault="2340FFE1" w:rsidP="2340FFE1">
      <w:pPr>
        <w:tabs>
          <w:tab w:val="left" w:pos="1890"/>
        </w:tabs>
        <w:rPr>
          <w:rFonts w:ascii="Times New Roman" w:eastAsia="Times New Roman" w:hAnsi="Times New Roman" w:cs="Times New Roman"/>
          <w:color w:val="000000" w:themeColor="text1"/>
        </w:rPr>
      </w:pPr>
    </w:p>
    <w:p w14:paraId="27B2E354" w14:textId="1F650F69" w:rsidR="0E8B1137" w:rsidRDefault="0E8B1137" w:rsidP="2340FFE1">
      <w:pPr>
        <w:pStyle w:val="Body-Black"/>
        <w:tabs>
          <w:tab w:val="left" w:pos="1890"/>
        </w:tabs>
        <w:spacing w:before="0" w:after="0"/>
        <w:rPr>
          <w:rFonts w:ascii="Times New Roman" w:eastAsia="Times New Roman" w:hAnsi="Times New Roman" w:cs="Times New Roman"/>
          <w:iCs w:val="0"/>
          <w:sz w:val="24"/>
        </w:rPr>
      </w:pPr>
      <w:r w:rsidRPr="2340FFE1">
        <w:rPr>
          <w:rFonts w:ascii="Times New Roman" w:eastAsia="Times New Roman" w:hAnsi="Times New Roman" w:cs="Times New Roman"/>
          <w:b/>
          <w:bCs/>
          <w:iCs w:val="0"/>
          <w:sz w:val="24"/>
        </w:rPr>
        <w:t>Office</w:t>
      </w:r>
      <w:r w:rsidRPr="2340FFE1">
        <w:rPr>
          <w:rFonts w:ascii="Times New Roman" w:eastAsia="Times New Roman" w:hAnsi="Times New Roman" w:cs="Times New Roman"/>
          <w:iCs w:val="0"/>
          <w:sz w:val="24"/>
        </w:rPr>
        <w:t xml:space="preserve"> </w:t>
      </w:r>
      <w:r w:rsidRPr="2340FFE1">
        <w:rPr>
          <w:rFonts w:ascii="Times New Roman" w:eastAsia="Times New Roman" w:hAnsi="Times New Roman" w:cs="Times New Roman"/>
          <w:b/>
          <w:bCs/>
          <w:iCs w:val="0"/>
          <w:sz w:val="24"/>
        </w:rPr>
        <w:t>Phone</w:t>
      </w:r>
      <w:r w:rsidRPr="2340FFE1">
        <w:rPr>
          <w:rFonts w:ascii="Times New Roman" w:eastAsia="Times New Roman" w:hAnsi="Times New Roman" w:cs="Times New Roman"/>
          <w:iCs w:val="0"/>
          <w:sz w:val="24"/>
        </w:rPr>
        <w:t>:</w:t>
      </w:r>
      <w:r>
        <w:tab/>
      </w:r>
      <w:r w:rsidRPr="2340FFE1">
        <w:rPr>
          <w:rFonts w:ascii="Times New Roman" w:eastAsia="Times New Roman" w:hAnsi="Times New Roman" w:cs="Times New Roman"/>
          <w:iCs w:val="0"/>
          <w:sz w:val="24"/>
        </w:rPr>
        <w:t>TBD</w:t>
      </w:r>
    </w:p>
    <w:p w14:paraId="2A945DD5" w14:textId="56F3EC38" w:rsidR="2340FFE1" w:rsidRDefault="2340FFE1" w:rsidP="2340FFE1">
      <w:pPr>
        <w:tabs>
          <w:tab w:val="left" w:pos="1890"/>
        </w:tabs>
        <w:rPr>
          <w:rFonts w:ascii="Times New Roman" w:eastAsia="Times New Roman" w:hAnsi="Times New Roman" w:cs="Times New Roman"/>
          <w:color w:val="000000" w:themeColor="text1"/>
        </w:rPr>
      </w:pPr>
    </w:p>
    <w:p w14:paraId="265C9161" w14:textId="48CD3E7C" w:rsidR="0E8B1137" w:rsidRDefault="0E8B1137" w:rsidP="2340FFE1">
      <w:pPr>
        <w:pStyle w:val="Body-Black"/>
        <w:tabs>
          <w:tab w:val="left" w:pos="1890"/>
        </w:tabs>
        <w:spacing w:before="0" w:after="0" w:line="259" w:lineRule="auto"/>
        <w:rPr>
          <w:rFonts w:ascii="Times New Roman" w:eastAsia="Times New Roman" w:hAnsi="Times New Roman" w:cs="Times New Roman"/>
          <w:iCs w:val="0"/>
          <w:sz w:val="24"/>
        </w:rPr>
      </w:pPr>
      <w:r w:rsidRPr="2340FFE1">
        <w:rPr>
          <w:rFonts w:ascii="Times New Roman" w:eastAsia="Times New Roman" w:hAnsi="Times New Roman" w:cs="Times New Roman"/>
          <w:b/>
          <w:bCs/>
          <w:iCs w:val="0"/>
          <w:sz w:val="24"/>
        </w:rPr>
        <w:t>Email</w:t>
      </w:r>
      <w:r w:rsidRPr="2340FFE1">
        <w:rPr>
          <w:rFonts w:ascii="Times New Roman" w:eastAsia="Times New Roman" w:hAnsi="Times New Roman" w:cs="Times New Roman"/>
          <w:iCs w:val="0"/>
          <w:sz w:val="24"/>
        </w:rPr>
        <w:t xml:space="preserve">: </w:t>
      </w:r>
      <w:r>
        <w:tab/>
      </w:r>
      <w:r w:rsidRPr="2340FFE1">
        <w:rPr>
          <w:rFonts w:ascii="Times New Roman" w:eastAsia="Times New Roman" w:hAnsi="Times New Roman" w:cs="Times New Roman"/>
          <w:iCs w:val="0"/>
          <w:sz w:val="24"/>
        </w:rPr>
        <w:t>TBD</w:t>
      </w:r>
    </w:p>
    <w:p w14:paraId="0899B173" w14:textId="7D5B1A35" w:rsidR="2340FFE1" w:rsidRDefault="2340FFE1" w:rsidP="2340FFE1">
      <w:pPr>
        <w:tabs>
          <w:tab w:val="left" w:pos="1890"/>
        </w:tabs>
        <w:ind w:left="720"/>
        <w:rPr>
          <w:rFonts w:ascii="Times New Roman" w:eastAsia="Times New Roman" w:hAnsi="Times New Roman" w:cs="Times New Roman"/>
          <w:color w:val="000000" w:themeColor="text1"/>
        </w:rPr>
      </w:pPr>
    </w:p>
    <w:p w14:paraId="7C18D60B" w14:textId="1E89503B" w:rsidR="0E8B1137" w:rsidRDefault="0E8B1137" w:rsidP="2340FFE1">
      <w:pPr>
        <w:pStyle w:val="Body-Black"/>
        <w:tabs>
          <w:tab w:val="left" w:pos="1890"/>
        </w:tabs>
        <w:spacing w:before="0" w:after="0" w:line="259" w:lineRule="auto"/>
        <w:rPr>
          <w:rFonts w:ascii="Times New Roman" w:eastAsia="Times New Roman" w:hAnsi="Times New Roman" w:cs="Times New Roman"/>
          <w:iCs w:val="0"/>
          <w:sz w:val="24"/>
        </w:rPr>
      </w:pPr>
      <w:r w:rsidRPr="2340FFE1">
        <w:rPr>
          <w:rFonts w:ascii="Times New Roman" w:eastAsia="Times New Roman" w:hAnsi="Times New Roman" w:cs="Times New Roman"/>
          <w:b/>
          <w:bCs/>
          <w:iCs w:val="0"/>
          <w:sz w:val="24"/>
        </w:rPr>
        <w:t>Office</w:t>
      </w:r>
      <w:r w:rsidRPr="2340FFE1">
        <w:rPr>
          <w:rFonts w:ascii="Times New Roman" w:eastAsia="Times New Roman" w:hAnsi="Times New Roman" w:cs="Times New Roman"/>
          <w:iCs w:val="0"/>
          <w:sz w:val="24"/>
        </w:rPr>
        <w:t xml:space="preserve"> </w:t>
      </w:r>
      <w:r w:rsidRPr="2340FFE1">
        <w:rPr>
          <w:rFonts w:ascii="Times New Roman" w:eastAsia="Times New Roman" w:hAnsi="Times New Roman" w:cs="Times New Roman"/>
          <w:b/>
          <w:bCs/>
          <w:iCs w:val="0"/>
          <w:sz w:val="24"/>
        </w:rPr>
        <w:t>Hours</w:t>
      </w:r>
      <w:r w:rsidRPr="2340FFE1">
        <w:rPr>
          <w:rFonts w:ascii="Times New Roman" w:eastAsia="Times New Roman" w:hAnsi="Times New Roman" w:cs="Times New Roman"/>
          <w:iCs w:val="0"/>
          <w:sz w:val="24"/>
        </w:rPr>
        <w:t>:</w:t>
      </w:r>
      <w:r>
        <w:tab/>
      </w:r>
      <w:r w:rsidRPr="2340FFE1">
        <w:rPr>
          <w:rFonts w:ascii="Times New Roman" w:eastAsia="Times New Roman" w:hAnsi="Times New Roman" w:cs="Times New Roman"/>
          <w:iCs w:val="0"/>
          <w:sz w:val="24"/>
        </w:rPr>
        <w:t>TBD</w:t>
      </w:r>
    </w:p>
    <w:p w14:paraId="64100D46" w14:textId="54C0DF67" w:rsidR="2340FFE1" w:rsidRDefault="2340FFE1" w:rsidP="2340FFE1">
      <w:pPr>
        <w:tabs>
          <w:tab w:val="left" w:pos="1890"/>
        </w:tabs>
        <w:ind w:firstLine="720"/>
        <w:rPr>
          <w:rFonts w:ascii="Times New Roman" w:eastAsia="Times New Roman" w:hAnsi="Times New Roman" w:cs="Times New Roman"/>
          <w:color w:val="000000" w:themeColor="text1"/>
        </w:rPr>
      </w:pPr>
    </w:p>
    <w:p w14:paraId="28933C4D" w14:textId="29E68A08" w:rsidR="0E8B1137" w:rsidRDefault="0E8B1137" w:rsidP="2340FFE1">
      <w:pPr>
        <w:pStyle w:val="Body-Black"/>
        <w:tabs>
          <w:tab w:val="left" w:pos="1890"/>
        </w:tabs>
        <w:spacing w:before="0" w:after="0"/>
        <w:rPr>
          <w:rFonts w:ascii="Times New Roman" w:eastAsia="Times New Roman" w:hAnsi="Times New Roman" w:cs="Times New Roman"/>
          <w:iCs w:val="0"/>
          <w:sz w:val="24"/>
        </w:rPr>
      </w:pPr>
      <w:r w:rsidRPr="2340FFE1">
        <w:rPr>
          <w:rFonts w:ascii="Times New Roman" w:eastAsia="Times New Roman" w:hAnsi="Times New Roman" w:cs="Times New Roman"/>
          <w:b/>
          <w:bCs/>
          <w:iCs w:val="0"/>
          <w:sz w:val="24"/>
        </w:rPr>
        <w:t>Department:</w:t>
      </w:r>
      <w:r>
        <w:tab/>
      </w:r>
      <w:r w:rsidRPr="2340FFE1">
        <w:rPr>
          <w:rFonts w:ascii="Times New Roman" w:eastAsia="Times New Roman" w:hAnsi="Times New Roman" w:cs="Times New Roman"/>
          <w:iCs w:val="0"/>
          <w:sz w:val="24"/>
        </w:rPr>
        <w:t>Grace Abbott School of Social Work</w:t>
      </w:r>
    </w:p>
    <w:p w14:paraId="0D41B0BF" w14:textId="3B1D3CF9" w:rsidR="0E8B1137" w:rsidRDefault="0E8B1137" w:rsidP="2340FFE1">
      <w:pPr>
        <w:pStyle w:val="Body-Black"/>
        <w:tabs>
          <w:tab w:val="left" w:pos="1890"/>
        </w:tabs>
        <w:spacing w:before="0" w:after="0"/>
        <w:rPr>
          <w:rFonts w:ascii="Times New Roman" w:eastAsia="Times New Roman" w:hAnsi="Times New Roman" w:cs="Times New Roman"/>
          <w:iCs w:val="0"/>
          <w:sz w:val="24"/>
        </w:rPr>
      </w:pPr>
      <w:r w:rsidRPr="2340FFE1">
        <w:rPr>
          <w:rFonts w:ascii="Times New Roman" w:eastAsia="Times New Roman" w:hAnsi="Times New Roman" w:cs="Times New Roman"/>
          <w:b/>
          <w:bCs/>
          <w:iCs w:val="0"/>
          <w:sz w:val="24"/>
        </w:rPr>
        <w:t>Main Office:</w:t>
      </w:r>
      <w:r>
        <w:tab/>
      </w:r>
      <w:r w:rsidRPr="2340FFE1">
        <w:rPr>
          <w:rFonts w:ascii="Times New Roman" w:eastAsia="Times New Roman" w:hAnsi="Times New Roman" w:cs="Times New Roman"/>
          <w:iCs w:val="0"/>
          <w:sz w:val="24"/>
        </w:rPr>
        <w:t>206 CPACS</w:t>
      </w:r>
    </w:p>
    <w:p w14:paraId="10A4E6BE" w14:textId="6CE3D92E" w:rsidR="0E8B1137" w:rsidRDefault="0E8B1137" w:rsidP="2340FFE1">
      <w:pPr>
        <w:pStyle w:val="Body-Black"/>
        <w:tabs>
          <w:tab w:val="left" w:pos="1890"/>
        </w:tabs>
        <w:spacing w:before="0" w:after="0"/>
        <w:rPr>
          <w:rFonts w:ascii="Times New Roman" w:eastAsia="Times New Roman" w:hAnsi="Times New Roman" w:cs="Times New Roman"/>
          <w:iCs w:val="0"/>
          <w:sz w:val="24"/>
        </w:rPr>
      </w:pPr>
      <w:r w:rsidRPr="2340FFE1">
        <w:rPr>
          <w:rFonts w:ascii="Times New Roman" w:eastAsia="Times New Roman" w:hAnsi="Times New Roman" w:cs="Times New Roman"/>
          <w:b/>
          <w:bCs/>
          <w:iCs w:val="0"/>
          <w:sz w:val="24"/>
        </w:rPr>
        <w:t xml:space="preserve">Dept. Phone: </w:t>
      </w:r>
      <w:r>
        <w:tab/>
      </w:r>
      <w:r w:rsidRPr="2340FFE1">
        <w:rPr>
          <w:rFonts w:ascii="Times New Roman" w:eastAsia="Times New Roman" w:hAnsi="Times New Roman" w:cs="Times New Roman"/>
          <w:iCs w:val="0"/>
          <w:sz w:val="24"/>
        </w:rPr>
        <w:t>402.554.2793</w:t>
      </w:r>
    </w:p>
    <w:p w14:paraId="54530503" w14:textId="3C941668" w:rsidR="0E8B1137" w:rsidRDefault="0E8B1137" w:rsidP="2340FFE1">
      <w:pPr>
        <w:pStyle w:val="Body-Black"/>
        <w:tabs>
          <w:tab w:val="left" w:pos="1890"/>
        </w:tabs>
        <w:spacing w:before="0" w:after="0"/>
        <w:rPr>
          <w:rFonts w:ascii="Times New Roman" w:eastAsia="Times New Roman" w:hAnsi="Times New Roman" w:cs="Times New Roman"/>
          <w:iCs w:val="0"/>
          <w:sz w:val="24"/>
        </w:rPr>
      </w:pPr>
      <w:r w:rsidRPr="2340FFE1">
        <w:rPr>
          <w:rFonts w:ascii="Times New Roman" w:eastAsia="Times New Roman" w:hAnsi="Times New Roman" w:cs="Times New Roman"/>
          <w:b/>
          <w:bCs/>
          <w:iCs w:val="0"/>
          <w:sz w:val="24"/>
        </w:rPr>
        <w:t>Dept. Email:</w:t>
      </w:r>
      <w:r w:rsidRPr="2340FFE1">
        <w:rPr>
          <w:rFonts w:ascii="Times New Roman" w:eastAsia="Times New Roman" w:hAnsi="Times New Roman" w:cs="Times New Roman"/>
          <w:iCs w:val="0"/>
          <w:sz w:val="24"/>
        </w:rPr>
        <w:t xml:space="preserve"> </w:t>
      </w:r>
      <w:hyperlink r:id="rId9">
        <w:r w:rsidRPr="2340FFE1">
          <w:rPr>
            <w:rStyle w:val="Hyperlink"/>
            <w:rFonts w:ascii="Times New Roman" w:eastAsia="Times New Roman" w:hAnsi="Times New Roman" w:cs="Times New Roman"/>
            <w:iCs w:val="0"/>
            <w:sz w:val="24"/>
          </w:rPr>
          <w:t>graceabbott@unomaha.edu</w:t>
        </w:r>
      </w:hyperlink>
    </w:p>
    <w:p w14:paraId="1407950C" w14:textId="26BF6627" w:rsidR="000740B1" w:rsidRPr="00406A80" w:rsidRDefault="000740B1">
      <w:pPr>
        <w:rPr>
          <w:rFonts w:ascii="Times New Roman" w:hAnsi="Times New Roman" w:cs="Times New Roman"/>
          <w:b/>
          <w:caps/>
          <w:color w:val="D71920"/>
        </w:rPr>
      </w:pPr>
    </w:p>
    <w:p w14:paraId="2EE8EBAB" w14:textId="097CCE6B" w:rsidR="00A92B3B" w:rsidRPr="00406A80" w:rsidRDefault="00486DE8" w:rsidP="0064235D">
      <w:pPr>
        <w:pStyle w:val="Subhead-Red"/>
        <w:rPr>
          <w:rFonts w:ascii="Times New Roman" w:hAnsi="Times New Roman" w:cs="Times New Roman"/>
          <w:sz w:val="24"/>
          <w:szCs w:val="24"/>
        </w:rPr>
      </w:pPr>
      <w:r w:rsidRPr="00406A80">
        <w:rPr>
          <w:rFonts w:ascii="Times New Roman" w:hAnsi="Times New Roman" w:cs="Times New Roman"/>
          <w:sz w:val="24"/>
          <w:szCs w:val="24"/>
        </w:rPr>
        <w:t>Course Information</w:t>
      </w:r>
    </w:p>
    <w:p w14:paraId="651132BA" w14:textId="77777777" w:rsidR="00C0487B" w:rsidRPr="00406A80" w:rsidRDefault="00C0487B" w:rsidP="2340FFE1">
      <w:pPr>
        <w:pStyle w:val="Body-Black"/>
        <w:spacing w:before="0" w:after="0"/>
        <w:rPr>
          <w:rStyle w:val="EmphasisHyperlink-Black"/>
          <w:rFonts w:ascii="Times New Roman" w:hAnsi="Times New Roman" w:cs="Times New Roman"/>
          <w:b/>
          <w:bCs/>
          <w:sz w:val="24"/>
        </w:rPr>
      </w:pPr>
      <w:r w:rsidRPr="2340FFE1">
        <w:rPr>
          <w:rStyle w:val="EmphasisHyperlink-Black"/>
          <w:rFonts w:ascii="Times New Roman" w:hAnsi="Times New Roman" w:cs="Times New Roman"/>
          <w:b/>
          <w:bCs/>
          <w:sz w:val="24"/>
        </w:rPr>
        <w:t>Description</w:t>
      </w:r>
    </w:p>
    <w:p w14:paraId="154F1299" w14:textId="465A3513" w:rsidR="003F00B3" w:rsidRPr="00406A80" w:rsidRDefault="00CA29E9" w:rsidP="69AA87BB">
      <w:pPr>
        <w:pStyle w:val="Body-Black"/>
        <w:tabs>
          <w:tab w:val="left" w:pos="6195"/>
        </w:tabs>
        <w:spacing w:before="0" w:after="0"/>
        <w:ind w:left="720"/>
        <w:rPr>
          <w:rStyle w:val="EmphasisHyperlink-Black"/>
          <w:rFonts w:ascii="Times New Roman" w:hAnsi="Times New Roman" w:cs="Times New Roman"/>
          <w:sz w:val="24"/>
        </w:rPr>
      </w:pPr>
      <w:r w:rsidRPr="2340FFE1">
        <w:rPr>
          <w:rFonts w:ascii="Times New Roman" w:hAnsi="Times New Roman" w:cs="Times New Roman"/>
          <w:sz w:val="24"/>
        </w:rPr>
        <w:t>This course provides a perspective on national and international social</w:t>
      </w:r>
      <w:r w:rsidR="00515E69" w:rsidRPr="2340FFE1">
        <w:rPr>
          <w:rFonts w:ascii="Times New Roman" w:hAnsi="Times New Roman" w:cs="Times New Roman"/>
          <w:sz w:val="24"/>
        </w:rPr>
        <w:t xml:space="preserve">, </w:t>
      </w:r>
      <w:r w:rsidRPr="2340FFE1">
        <w:rPr>
          <w:rFonts w:ascii="Times New Roman" w:hAnsi="Times New Roman" w:cs="Times New Roman"/>
          <w:sz w:val="24"/>
        </w:rPr>
        <w:t>economic</w:t>
      </w:r>
      <w:r w:rsidR="00515E69" w:rsidRPr="2340FFE1">
        <w:rPr>
          <w:rFonts w:ascii="Times New Roman" w:hAnsi="Times New Roman" w:cs="Times New Roman"/>
          <w:sz w:val="24"/>
        </w:rPr>
        <w:t>, and environmental</w:t>
      </w:r>
      <w:r w:rsidRPr="2340FFE1">
        <w:rPr>
          <w:rFonts w:ascii="Times New Roman" w:hAnsi="Times New Roman" w:cs="Times New Roman"/>
          <w:sz w:val="24"/>
        </w:rPr>
        <w:t xml:space="preserve"> injustices experienced by people under corporate globalization. Practice implications for social workers are addressed.</w:t>
      </w:r>
      <w:r>
        <w:tab/>
      </w:r>
    </w:p>
    <w:p w14:paraId="73B32384" w14:textId="77777777" w:rsidR="00CA29E9" w:rsidRPr="00406A80" w:rsidRDefault="00CA29E9" w:rsidP="2340FFE1">
      <w:pPr>
        <w:pStyle w:val="Body-Black"/>
        <w:spacing w:before="0" w:after="0"/>
        <w:rPr>
          <w:rStyle w:val="EmphasisHyperlink-Black"/>
          <w:rFonts w:ascii="Times New Roman" w:hAnsi="Times New Roman" w:cs="Times New Roman"/>
          <w:b/>
          <w:bCs/>
          <w:sz w:val="24"/>
        </w:rPr>
      </w:pPr>
    </w:p>
    <w:p w14:paraId="6414C7C6" w14:textId="0846643E" w:rsidR="00C0487B" w:rsidRPr="00406A80" w:rsidRDefault="00C0487B" w:rsidP="2340FFE1">
      <w:pPr>
        <w:pStyle w:val="Body-Black"/>
        <w:spacing w:before="0" w:after="0"/>
        <w:rPr>
          <w:rStyle w:val="EmphasisHyperlink-Black"/>
          <w:rFonts w:ascii="Times New Roman" w:hAnsi="Times New Roman" w:cs="Times New Roman"/>
          <w:b/>
          <w:bCs/>
          <w:sz w:val="24"/>
        </w:rPr>
      </w:pPr>
      <w:r w:rsidRPr="2340FFE1">
        <w:rPr>
          <w:rStyle w:val="EmphasisHyperlink-Black"/>
          <w:rFonts w:ascii="Times New Roman" w:hAnsi="Times New Roman" w:cs="Times New Roman"/>
          <w:b/>
          <w:bCs/>
          <w:sz w:val="24"/>
        </w:rPr>
        <w:t>Rationale</w:t>
      </w:r>
      <w:r w:rsidR="00BF5449" w:rsidRPr="2340FFE1">
        <w:rPr>
          <w:rStyle w:val="EmphasisHyperlink-Black"/>
          <w:rFonts w:ascii="Times New Roman" w:hAnsi="Times New Roman" w:cs="Times New Roman"/>
          <w:b/>
          <w:bCs/>
          <w:sz w:val="24"/>
        </w:rPr>
        <w:t>/Overview</w:t>
      </w:r>
    </w:p>
    <w:p w14:paraId="7F501433" w14:textId="37C652C0" w:rsidR="00152FD8" w:rsidRPr="00406A80" w:rsidRDefault="00CA29E9" w:rsidP="2340FFE1">
      <w:pPr>
        <w:pStyle w:val="Body-Black"/>
        <w:spacing w:before="0" w:after="0"/>
        <w:ind w:left="720"/>
        <w:rPr>
          <w:rFonts w:ascii="Times New Roman" w:hAnsi="Times New Roman" w:cs="Times New Roman"/>
          <w:sz w:val="24"/>
        </w:rPr>
      </w:pPr>
      <w:r w:rsidRPr="2340FFE1">
        <w:rPr>
          <w:rFonts w:ascii="Times New Roman" w:hAnsi="Times New Roman" w:cs="Times New Roman"/>
          <w:sz w:val="24"/>
        </w:rPr>
        <w:t>This course provides both a domestic and an international perspective on social and economic injustices experienced by people in the world under corporate globalization. There is a critical analysis of the U.S. Constitution, the ideologies it seeks to perpetuate and the nature of resulting democracy. This course covers militarism, imperialism, capitalism, fascism, socialism, communism, and terrorism. Also addressed are practice implications for social workers.</w:t>
      </w:r>
    </w:p>
    <w:p w14:paraId="09A6BCD5" w14:textId="77777777" w:rsidR="00CA29E9" w:rsidRPr="00406A80" w:rsidRDefault="00CA29E9" w:rsidP="2340FFE1">
      <w:pPr>
        <w:pStyle w:val="Body-Black"/>
        <w:spacing w:before="0" w:after="0"/>
        <w:rPr>
          <w:rFonts w:ascii="Times New Roman" w:hAnsi="Times New Roman" w:cs="Times New Roman"/>
          <w:b/>
          <w:bCs/>
          <w:sz w:val="24"/>
        </w:rPr>
      </w:pPr>
    </w:p>
    <w:p w14:paraId="64677A15" w14:textId="4E616684" w:rsidR="00293E33" w:rsidRPr="00406A80" w:rsidRDefault="00836AA3" w:rsidP="2340FFE1">
      <w:pPr>
        <w:pStyle w:val="Body-Black"/>
        <w:spacing w:before="0" w:after="0"/>
        <w:rPr>
          <w:rFonts w:ascii="Times New Roman" w:hAnsi="Times New Roman" w:cs="Times New Roman"/>
          <w:b/>
          <w:bCs/>
          <w:sz w:val="24"/>
        </w:rPr>
      </w:pPr>
      <w:r w:rsidRPr="2340FFE1">
        <w:rPr>
          <w:rFonts w:ascii="Times New Roman" w:hAnsi="Times New Roman" w:cs="Times New Roman"/>
          <w:b/>
          <w:bCs/>
          <w:sz w:val="24"/>
        </w:rPr>
        <w:t>Course Objectives</w:t>
      </w:r>
      <w:r w:rsidR="00131A2E" w:rsidRPr="2340FFE1">
        <w:rPr>
          <w:rFonts w:ascii="Times New Roman" w:hAnsi="Times New Roman" w:cs="Times New Roman"/>
          <w:b/>
          <w:bCs/>
          <w:sz w:val="24"/>
        </w:rPr>
        <w:t>/Student Learning Outcomes</w:t>
      </w:r>
    </w:p>
    <w:p w14:paraId="169FAFF2" w14:textId="3EC595EE" w:rsidR="007B1238" w:rsidRPr="00406A80" w:rsidRDefault="00F62CD8" w:rsidP="69AA87BB">
      <w:pPr>
        <w:pStyle w:val="Body-Black"/>
        <w:numPr>
          <w:ilvl w:val="0"/>
          <w:numId w:val="20"/>
        </w:numPr>
        <w:spacing w:before="0" w:after="0"/>
        <w:ind w:left="1080"/>
        <w:rPr>
          <w:rFonts w:ascii="Times New Roman" w:hAnsi="Times New Roman" w:cs="Times New Roman"/>
          <w:sz w:val="24"/>
        </w:rPr>
      </w:pPr>
      <w:r w:rsidRPr="69AA87BB">
        <w:rPr>
          <w:rFonts w:ascii="Times New Roman" w:hAnsi="Times New Roman" w:cs="Times New Roman"/>
          <w:sz w:val="24"/>
        </w:rPr>
        <w:t>Analyze corporate globalization and its consequences to nation states and communities.</w:t>
      </w:r>
    </w:p>
    <w:p w14:paraId="0D2A9793" w14:textId="66603704" w:rsidR="007B1238" w:rsidRPr="00406A80" w:rsidRDefault="00F62CD8" w:rsidP="69AA87BB">
      <w:pPr>
        <w:pStyle w:val="Body-Black"/>
        <w:numPr>
          <w:ilvl w:val="0"/>
          <w:numId w:val="20"/>
        </w:numPr>
        <w:spacing w:before="0" w:after="0"/>
        <w:ind w:left="1080"/>
        <w:rPr>
          <w:rFonts w:ascii="Times New Roman" w:hAnsi="Times New Roman" w:cs="Times New Roman"/>
          <w:sz w:val="24"/>
        </w:rPr>
      </w:pPr>
      <w:r w:rsidRPr="69AA87BB">
        <w:rPr>
          <w:rFonts w:ascii="Times New Roman" w:hAnsi="Times New Roman" w:cs="Times New Roman"/>
          <w:sz w:val="24"/>
        </w:rPr>
        <w:t>Critique U.S. foreign polic</w:t>
      </w:r>
      <w:r w:rsidR="00515E69" w:rsidRPr="69AA87BB">
        <w:rPr>
          <w:rFonts w:ascii="Times New Roman" w:hAnsi="Times New Roman" w:cs="Times New Roman"/>
          <w:sz w:val="24"/>
        </w:rPr>
        <w:t xml:space="preserve">y, corporate globalization, and its consequences to nation states and communities. </w:t>
      </w:r>
    </w:p>
    <w:p w14:paraId="0C749441" w14:textId="3CE54B03" w:rsidR="007B1238" w:rsidRPr="00406A80" w:rsidRDefault="00F62CD8" w:rsidP="69AA87BB">
      <w:pPr>
        <w:pStyle w:val="Body-Black"/>
        <w:numPr>
          <w:ilvl w:val="0"/>
          <w:numId w:val="20"/>
        </w:numPr>
        <w:spacing w:before="0" w:after="0"/>
        <w:ind w:left="1080"/>
        <w:rPr>
          <w:rFonts w:ascii="Times New Roman" w:hAnsi="Times New Roman" w:cs="Times New Roman"/>
          <w:sz w:val="24"/>
        </w:rPr>
      </w:pPr>
      <w:r w:rsidRPr="69AA87BB">
        <w:rPr>
          <w:rFonts w:ascii="Times New Roman" w:hAnsi="Times New Roman" w:cs="Times New Roman"/>
          <w:sz w:val="24"/>
        </w:rPr>
        <w:t>D</w:t>
      </w:r>
      <w:r w:rsidR="1D575B32" w:rsidRPr="69AA87BB">
        <w:rPr>
          <w:rFonts w:ascii="Times New Roman" w:hAnsi="Times New Roman" w:cs="Times New Roman"/>
          <w:sz w:val="24"/>
        </w:rPr>
        <w:t xml:space="preserve">ebate </w:t>
      </w:r>
      <w:r w:rsidRPr="69AA87BB">
        <w:rPr>
          <w:rFonts w:ascii="Times New Roman" w:hAnsi="Times New Roman" w:cs="Times New Roman"/>
          <w:sz w:val="24"/>
        </w:rPr>
        <w:t>corporate dominance of society</w:t>
      </w:r>
      <w:r w:rsidR="00830080" w:rsidRPr="69AA87BB">
        <w:rPr>
          <w:rFonts w:ascii="Times New Roman" w:hAnsi="Times New Roman" w:cs="Times New Roman"/>
          <w:sz w:val="24"/>
        </w:rPr>
        <w:t>, including aspects of anti-racism, diversity, equity, and inclusion (ADEI)</w:t>
      </w:r>
      <w:r w:rsidRPr="69AA87BB">
        <w:rPr>
          <w:rFonts w:ascii="Times New Roman" w:hAnsi="Times New Roman" w:cs="Times New Roman"/>
          <w:sz w:val="24"/>
        </w:rPr>
        <w:t xml:space="preserve"> and how it undermines democracy.</w:t>
      </w:r>
    </w:p>
    <w:p w14:paraId="0A4342C3" w14:textId="7835AC5E" w:rsidR="007B1238" w:rsidRPr="00406A80" w:rsidRDefault="2184BDBD" w:rsidP="69AA87BB">
      <w:pPr>
        <w:pStyle w:val="Body-Black"/>
        <w:numPr>
          <w:ilvl w:val="0"/>
          <w:numId w:val="20"/>
        </w:numPr>
        <w:spacing w:before="0" w:after="0"/>
        <w:ind w:left="1080"/>
        <w:rPr>
          <w:rFonts w:ascii="Times New Roman" w:hAnsi="Times New Roman" w:cs="Times New Roman"/>
          <w:sz w:val="24"/>
        </w:rPr>
      </w:pPr>
      <w:r w:rsidRPr="69AA87BB">
        <w:rPr>
          <w:rFonts w:ascii="Times New Roman" w:hAnsi="Times New Roman" w:cs="Times New Roman"/>
          <w:sz w:val="24"/>
        </w:rPr>
        <w:t>Consider</w:t>
      </w:r>
      <w:r w:rsidR="00F62CD8" w:rsidRPr="69AA87BB">
        <w:rPr>
          <w:rFonts w:ascii="Times New Roman" w:hAnsi="Times New Roman" w:cs="Times New Roman"/>
          <w:sz w:val="24"/>
        </w:rPr>
        <w:t xml:space="preserve"> theories of </w:t>
      </w:r>
      <w:r w:rsidR="3EA19210" w:rsidRPr="69AA87BB">
        <w:rPr>
          <w:rFonts w:ascii="Times New Roman" w:hAnsi="Times New Roman" w:cs="Times New Roman"/>
          <w:sz w:val="24"/>
        </w:rPr>
        <w:t>underdeveloped</w:t>
      </w:r>
      <w:r w:rsidR="00F62CD8" w:rsidRPr="69AA87BB">
        <w:rPr>
          <w:rFonts w:ascii="Times New Roman" w:hAnsi="Times New Roman" w:cs="Times New Roman"/>
          <w:sz w:val="24"/>
        </w:rPr>
        <w:t xml:space="preserve"> </w:t>
      </w:r>
      <w:r w:rsidR="00515E69" w:rsidRPr="69AA87BB">
        <w:rPr>
          <w:rFonts w:ascii="Times New Roman" w:hAnsi="Times New Roman" w:cs="Times New Roman"/>
          <w:sz w:val="24"/>
        </w:rPr>
        <w:t xml:space="preserve">and </w:t>
      </w:r>
      <w:r w:rsidR="00F62CD8" w:rsidRPr="69AA87BB">
        <w:rPr>
          <w:rFonts w:ascii="Times New Roman" w:hAnsi="Times New Roman" w:cs="Times New Roman"/>
          <w:sz w:val="24"/>
        </w:rPr>
        <w:t>“less developed” nations.</w:t>
      </w:r>
    </w:p>
    <w:p w14:paraId="61FDFD5A" w14:textId="15419E4F" w:rsidR="007B1238" w:rsidRPr="00406A80" w:rsidRDefault="00F62CD8" w:rsidP="69AA87BB">
      <w:pPr>
        <w:pStyle w:val="Body-Black"/>
        <w:numPr>
          <w:ilvl w:val="0"/>
          <w:numId w:val="20"/>
        </w:numPr>
        <w:spacing w:before="0" w:after="0"/>
        <w:ind w:left="1080"/>
        <w:rPr>
          <w:rFonts w:ascii="Times New Roman" w:hAnsi="Times New Roman" w:cs="Times New Roman"/>
          <w:sz w:val="24"/>
        </w:rPr>
      </w:pPr>
      <w:r w:rsidRPr="69AA87BB">
        <w:rPr>
          <w:rFonts w:ascii="Times New Roman" w:hAnsi="Times New Roman" w:cs="Times New Roman"/>
          <w:sz w:val="24"/>
        </w:rPr>
        <w:lastRenderedPageBreak/>
        <w:t xml:space="preserve">Critique corporate media and utilize </w:t>
      </w:r>
      <w:r w:rsidR="4D7A11E4" w:rsidRPr="69AA87BB">
        <w:rPr>
          <w:rFonts w:ascii="Times New Roman" w:hAnsi="Times New Roman" w:cs="Times New Roman"/>
          <w:sz w:val="24"/>
        </w:rPr>
        <w:t>alternate</w:t>
      </w:r>
      <w:r w:rsidRPr="69AA87BB">
        <w:rPr>
          <w:rFonts w:ascii="Times New Roman" w:hAnsi="Times New Roman" w:cs="Times New Roman"/>
          <w:sz w:val="24"/>
        </w:rPr>
        <w:t xml:space="preserve"> media to promote social justice.</w:t>
      </w:r>
    </w:p>
    <w:p w14:paraId="36324D8D" w14:textId="2ED45AFD" w:rsidR="00F62CD8" w:rsidRPr="00406A80" w:rsidRDefault="00F62CD8" w:rsidP="69AA87BB">
      <w:pPr>
        <w:pStyle w:val="Body-Black"/>
        <w:numPr>
          <w:ilvl w:val="0"/>
          <w:numId w:val="20"/>
        </w:numPr>
        <w:spacing w:before="0" w:after="0"/>
        <w:ind w:left="1080"/>
        <w:rPr>
          <w:rFonts w:ascii="Times New Roman" w:hAnsi="Times New Roman" w:cs="Times New Roman"/>
          <w:sz w:val="24"/>
        </w:rPr>
      </w:pPr>
      <w:r w:rsidRPr="69AA87BB">
        <w:rPr>
          <w:rFonts w:ascii="Times New Roman" w:hAnsi="Times New Roman" w:cs="Times New Roman"/>
          <w:sz w:val="24"/>
        </w:rPr>
        <w:t>De</w:t>
      </w:r>
      <w:r w:rsidR="483AF5DD" w:rsidRPr="69AA87BB">
        <w:rPr>
          <w:rFonts w:ascii="Times New Roman" w:hAnsi="Times New Roman" w:cs="Times New Roman"/>
          <w:sz w:val="24"/>
        </w:rPr>
        <w:t>velop</w:t>
      </w:r>
      <w:r w:rsidRPr="69AA87BB">
        <w:rPr>
          <w:rFonts w:ascii="Times New Roman" w:hAnsi="Times New Roman" w:cs="Times New Roman"/>
          <w:sz w:val="24"/>
        </w:rPr>
        <w:t xml:space="preserve"> basic skills in networking with local, state, national or international </w:t>
      </w:r>
      <w:r w:rsidR="49412A1E" w:rsidRPr="69AA87BB">
        <w:rPr>
          <w:rFonts w:ascii="Times New Roman" w:hAnsi="Times New Roman" w:cs="Times New Roman"/>
          <w:sz w:val="24"/>
        </w:rPr>
        <w:t>groups</w:t>
      </w:r>
      <w:r w:rsidRPr="69AA87BB">
        <w:rPr>
          <w:rFonts w:ascii="Times New Roman" w:hAnsi="Times New Roman" w:cs="Times New Roman"/>
          <w:sz w:val="24"/>
        </w:rPr>
        <w:t xml:space="preserve"> on social justice </w:t>
      </w:r>
      <w:r w:rsidR="12015B58" w:rsidRPr="69AA87BB">
        <w:rPr>
          <w:rFonts w:ascii="Times New Roman" w:hAnsi="Times New Roman" w:cs="Times New Roman"/>
          <w:sz w:val="24"/>
        </w:rPr>
        <w:t>issues.</w:t>
      </w:r>
    </w:p>
    <w:p w14:paraId="574279B8" w14:textId="77777777" w:rsidR="004D19DA" w:rsidRPr="00406A80" w:rsidRDefault="004D19DA" w:rsidP="0064235D">
      <w:pPr>
        <w:pStyle w:val="Subhead-Red"/>
        <w:rPr>
          <w:rFonts w:ascii="Times New Roman" w:hAnsi="Times New Roman" w:cs="Times New Roman"/>
          <w:sz w:val="24"/>
          <w:szCs w:val="24"/>
        </w:rPr>
      </w:pPr>
    </w:p>
    <w:p w14:paraId="6CEA46D0" w14:textId="40038519" w:rsidR="002966E3" w:rsidRPr="00406A80" w:rsidRDefault="002966E3" w:rsidP="0064235D">
      <w:pPr>
        <w:pStyle w:val="Subhead-Red"/>
        <w:rPr>
          <w:rFonts w:ascii="Times New Roman" w:hAnsi="Times New Roman" w:cs="Times New Roman"/>
          <w:sz w:val="24"/>
          <w:szCs w:val="24"/>
        </w:rPr>
      </w:pPr>
      <w:r w:rsidRPr="00406A80">
        <w:rPr>
          <w:rFonts w:ascii="Times New Roman" w:hAnsi="Times New Roman" w:cs="Times New Roman"/>
          <w:sz w:val="24"/>
          <w:szCs w:val="24"/>
        </w:rPr>
        <w:t>required text</w:t>
      </w:r>
      <w:r w:rsidR="00851383" w:rsidRPr="00406A80">
        <w:rPr>
          <w:rFonts w:ascii="Times New Roman" w:hAnsi="Times New Roman" w:cs="Times New Roman"/>
          <w:sz w:val="24"/>
          <w:szCs w:val="24"/>
        </w:rPr>
        <w:t>(s</w:t>
      </w:r>
      <w:r w:rsidR="00AB2005" w:rsidRPr="00406A80">
        <w:rPr>
          <w:rFonts w:ascii="Times New Roman" w:hAnsi="Times New Roman" w:cs="Times New Roman"/>
          <w:sz w:val="24"/>
          <w:szCs w:val="24"/>
        </w:rPr>
        <w:t>)</w:t>
      </w:r>
      <w:r w:rsidR="00265F09" w:rsidRPr="00406A80">
        <w:rPr>
          <w:rFonts w:ascii="Times New Roman" w:hAnsi="Times New Roman" w:cs="Times New Roman"/>
          <w:sz w:val="24"/>
          <w:szCs w:val="24"/>
        </w:rPr>
        <w:t>/supplemental materials</w:t>
      </w:r>
    </w:p>
    <w:p w14:paraId="7C96A198" w14:textId="5FCFEAF6" w:rsidR="00265F09" w:rsidRPr="00406A80" w:rsidRDefault="00265F09" w:rsidP="00915AA8">
      <w:pPr>
        <w:ind w:left="720" w:hanging="720"/>
        <w:rPr>
          <w:rFonts w:ascii="Times New Roman" w:eastAsia="Calibri" w:hAnsi="Times New Roman" w:cs="Times New Roman"/>
          <w:b/>
        </w:rPr>
      </w:pPr>
      <w:r w:rsidRPr="2340FFE1">
        <w:rPr>
          <w:rFonts w:ascii="Times New Roman" w:eastAsia="Calibri" w:hAnsi="Times New Roman" w:cs="Times New Roman"/>
          <w:b/>
          <w:bCs/>
        </w:rPr>
        <w:t>Required Text(s)</w:t>
      </w:r>
    </w:p>
    <w:p w14:paraId="05B84992" w14:textId="2E53BAD7" w:rsidR="00F31193" w:rsidRPr="00406A80" w:rsidRDefault="00F31193" w:rsidP="00F63979">
      <w:pPr>
        <w:ind w:left="720" w:hanging="720"/>
        <w:rPr>
          <w:rFonts w:ascii="Times New Roman" w:hAnsi="Times New Roman" w:cs="Times New Roman"/>
        </w:rPr>
      </w:pPr>
    </w:p>
    <w:p w14:paraId="7796C06D" w14:textId="236E008C" w:rsidR="63639DF6" w:rsidRDefault="63639DF6" w:rsidP="2340FFE1">
      <w:pPr>
        <w:ind w:left="720" w:hanging="720"/>
        <w:rPr>
          <w:rFonts w:ascii="Times New Roman" w:hAnsi="Times New Roman" w:cs="Times New Roman"/>
        </w:rPr>
      </w:pPr>
      <w:r w:rsidRPr="2340FFE1">
        <w:rPr>
          <w:rFonts w:ascii="Times New Roman" w:hAnsi="Times New Roman" w:cs="Times New Roman"/>
        </w:rPr>
        <w:t>TBD</w:t>
      </w:r>
    </w:p>
    <w:p w14:paraId="747EC198" w14:textId="7295AF4A" w:rsidR="2340FFE1" w:rsidRDefault="2340FFE1" w:rsidP="2340FFE1">
      <w:pPr>
        <w:ind w:left="720" w:hanging="720"/>
        <w:rPr>
          <w:rFonts w:ascii="Times New Roman" w:hAnsi="Times New Roman" w:cs="Times New Roman"/>
        </w:rPr>
      </w:pPr>
    </w:p>
    <w:p w14:paraId="104911CA" w14:textId="776B3983" w:rsidR="00A973E6" w:rsidRPr="00406A80" w:rsidRDefault="009D449B" w:rsidP="0064235D">
      <w:pPr>
        <w:pStyle w:val="Subhead-Red"/>
        <w:rPr>
          <w:rFonts w:ascii="Times New Roman" w:hAnsi="Times New Roman" w:cs="Times New Roman"/>
          <w:sz w:val="24"/>
          <w:szCs w:val="24"/>
        </w:rPr>
      </w:pPr>
      <w:r w:rsidRPr="00406A80">
        <w:rPr>
          <w:rFonts w:ascii="Times New Roman" w:hAnsi="Times New Roman" w:cs="Times New Roman"/>
          <w:sz w:val="24"/>
          <w:szCs w:val="24"/>
        </w:rPr>
        <w:t>Course structure/format</w:t>
      </w:r>
    </w:p>
    <w:p w14:paraId="27F441AF" w14:textId="177B61CA" w:rsidR="00D75FFD" w:rsidRPr="00406A80" w:rsidRDefault="0099055D" w:rsidP="00D75FFD">
      <w:pPr>
        <w:rPr>
          <w:rFonts w:ascii="Times New Roman" w:hAnsi="Times New Roman" w:cs="Times New Roman"/>
        </w:rPr>
      </w:pPr>
      <w:r w:rsidRPr="00406A80">
        <w:rPr>
          <w:rFonts w:ascii="Times New Roman" w:hAnsi="Times New Roman" w:cs="Times New Roman"/>
        </w:rPr>
        <w:t>Lecture, discussion, experiential learning experiences, video and Internet resources, and guest presentations.</w:t>
      </w:r>
    </w:p>
    <w:p w14:paraId="4548793F" w14:textId="77777777" w:rsidR="00C13DE1" w:rsidRPr="00406A80" w:rsidRDefault="00C13DE1" w:rsidP="00952809">
      <w:pPr>
        <w:pStyle w:val="Subhead-Red"/>
        <w:rPr>
          <w:rFonts w:ascii="Times New Roman" w:hAnsi="Times New Roman" w:cs="Times New Roman"/>
          <w:sz w:val="24"/>
          <w:szCs w:val="24"/>
        </w:rPr>
      </w:pPr>
    </w:p>
    <w:p w14:paraId="0C28274F" w14:textId="24FE27C5" w:rsidR="00952809" w:rsidRPr="00406A80" w:rsidRDefault="00952809" w:rsidP="00952809">
      <w:pPr>
        <w:pStyle w:val="Subhead-Red"/>
        <w:rPr>
          <w:rFonts w:ascii="Times New Roman" w:hAnsi="Times New Roman" w:cs="Times New Roman"/>
          <w:sz w:val="24"/>
          <w:szCs w:val="24"/>
        </w:rPr>
      </w:pPr>
      <w:r w:rsidRPr="00406A80">
        <w:rPr>
          <w:rFonts w:ascii="Times New Roman" w:hAnsi="Times New Roman" w:cs="Times New Roman"/>
          <w:sz w:val="24"/>
          <w:szCs w:val="24"/>
        </w:rPr>
        <w:t>Tentative Course Schedule</w:t>
      </w:r>
    </w:p>
    <w:tbl>
      <w:tblPr>
        <w:tblStyle w:val="TableGrid"/>
        <w:tblW w:w="5378" w:type="pct"/>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679"/>
        <w:gridCol w:w="5340"/>
        <w:gridCol w:w="3049"/>
      </w:tblGrid>
      <w:tr w:rsidR="005856D4" w:rsidRPr="00406A80" w14:paraId="4F72275E" w14:textId="77777777" w:rsidTr="00265F09">
        <w:trPr>
          <w:cantSplit/>
          <w:tblHeader/>
        </w:trPr>
        <w:tc>
          <w:tcPr>
            <w:tcW w:w="834" w:type="pct"/>
            <w:shd w:val="clear" w:color="auto" w:fill="E7E6E6" w:themeFill="background2"/>
          </w:tcPr>
          <w:p w14:paraId="7B78B52C" w14:textId="3FBACC4E" w:rsidR="005856D4" w:rsidRPr="00406A80" w:rsidRDefault="005856D4" w:rsidP="00952809">
            <w:pPr>
              <w:pStyle w:val="Body-Black"/>
              <w:spacing w:before="0" w:after="0"/>
              <w:jc w:val="center"/>
              <w:rPr>
                <w:rFonts w:ascii="Times New Roman" w:hAnsi="Times New Roman" w:cs="Times New Roman"/>
                <w:b/>
                <w:sz w:val="24"/>
              </w:rPr>
            </w:pPr>
            <w:r w:rsidRPr="00406A80">
              <w:rPr>
                <w:rFonts w:ascii="Times New Roman" w:hAnsi="Times New Roman" w:cs="Times New Roman"/>
                <w:b/>
                <w:sz w:val="24"/>
              </w:rPr>
              <w:t>Session</w:t>
            </w:r>
            <w:r w:rsidR="005E1426" w:rsidRPr="00406A80">
              <w:rPr>
                <w:rFonts w:ascii="Times New Roman" w:hAnsi="Times New Roman" w:cs="Times New Roman"/>
                <w:b/>
                <w:sz w:val="24"/>
              </w:rPr>
              <w:t>/Date</w:t>
            </w:r>
          </w:p>
        </w:tc>
        <w:tc>
          <w:tcPr>
            <w:tcW w:w="2652" w:type="pct"/>
            <w:shd w:val="clear" w:color="auto" w:fill="E7E6E6" w:themeFill="background2"/>
            <w:vAlign w:val="bottom"/>
          </w:tcPr>
          <w:p w14:paraId="60CB5105" w14:textId="77777777" w:rsidR="005856D4" w:rsidRPr="00406A80" w:rsidRDefault="005856D4" w:rsidP="001951A3">
            <w:pPr>
              <w:pStyle w:val="Body-Black"/>
              <w:spacing w:before="0" w:after="0"/>
              <w:jc w:val="center"/>
              <w:rPr>
                <w:rFonts w:ascii="Times New Roman" w:hAnsi="Times New Roman" w:cs="Times New Roman"/>
                <w:b/>
                <w:sz w:val="24"/>
              </w:rPr>
            </w:pPr>
            <w:r w:rsidRPr="00406A80">
              <w:rPr>
                <w:rFonts w:ascii="Times New Roman" w:hAnsi="Times New Roman" w:cs="Times New Roman"/>
                <w:b/>
                <w:sz w:val="24"/>
              </w:rPr>
              <w:t>Topic</w:t>
            </w:r>
          </w:p>
        </w:tc>
        <w:tc>
          <w:tcPr>
            <w:tcW w:w="1514" w:type="pct"/>
            <w:shd w:val="clear" w:color="auto" w:fill="E7E6E6" w:themeFill="background2"/>
            <w:vAlign w:val="bottom"/>
          </w:tcPr>
          <w:p w14:paraId="72F0065A" w14:textId="7288A024" w:rsidR="005856D4" w:rsidRPr="00406A80" w:rsidRDefault="005856D4" w:rsidP="001951A3">
            <w:pPr>
              <w:pStyle w:val="Body-Black"/>
              <w:spacing w:before="0" w:after="0"/>
              <w:jc w:val="center"/>
              <w:rPr>
                <w:rFonts w:ascii="Times New Roman" w:hAnsi="Times New Roman" w:cs="Times New Roman"/>
                <w:b/>
                <w:sz w:val="24"/>
              </w:rPr>
            </w:pPr>
            <w:r w:rsidRPr="00406A80">
              <w:rPr>
                <w:rFonts w:ascii="Times New Roman" w:hAnsi="Times New Roman" w:cs="Times New Roman"/>
                <w:b/>
                <w:sz w:val="24"/>
              </w:rPr>
              <w:t>Assignment</w:t>
            </w:r>
          </w:p>
        </w:tc>
      </w:tr>
      <w:tr w:rsidR="005856D4" w:rsidRPr="00406A80" w14:paraId="42239DB4" w14:textId="77777777" w:rsidTr="00265F09">
        <w:trPr>
          <w:cantSplit/>
          <w:trHeight w:val="350"/>
        </w:trPr>
        <w:tc>
          <w:tcPr>
            <w:tcW w:w="834" w:type="pct"/>
          </w:tcPr>
          <w:p w14:paraId="695D1BE2" w14:textId="11B74F55" w:rsidR="005856D4" w:rsidRPr="00406A80" w:rsidRDefault="005856D4" w:rsidP="00F63979">
            <w:pPr>
              <w:pStyle w:val="Body-Black"/>
              <w:spacing w:before="0" w:after="0"/>
              <w:jc w:val="center"/>
              <w:rPr>
                <w:rFonts w:ascii="Times New Roman" w:hAnsi="Times New Roman" w:cs="Times New Roman"/>
                <w:sz w:val="24"/>
              </w:rPr>
            </w:pPr>
            <w:r w:rsidRPr="00406A80">
              <w:rPr>
                <w:rFonts w:ascii="Times New Roman" w:hAnsi="Times New Roman" w:cs="Times New Roman"/>
                <w:sz w:val="24"/>
              </w:rPr>
              <w:t>Session 1</w:t>
            </w:r>
            <w:r w:rsidR="005E1426" w:rsidRPr="00406A80">
              <w:rPr>
                <w:rFonts w:ascii="Times New Roman" w:hAnsi="Times New Roman" w:cs="Times New Roman"/>
                <w:sz w:val="24"/>
              </w:rPr>
              <w:t xml:space="preserve"> [date]</w:t>
            </w:r>
          </w:p>
        </w:tc>
        <w:tc>
          <w:tcPr>
            <w:tcW w:w="2652" w:type="pct"/>
          </w:tcPr>
          <w:p w14:paraId="6977BEFF" w14:textId="254FA532" w:rsidR="005856D4" w:rsidRPr="00406A80" w:rsidRDefault="005856D4" w:rsidP="00851227">
            <w:pPr>
              <w:rPr>
                <w:rFonts w:ascii="Times New Roman" w:hAnsi="Times New Roman" w:cs="Times New Roman"/>
                <w:bCs/>
              </w:rPr>
            </w:pPr>
            <w:r w:rsidRPr="00406A80">
              <w:rPr>
                <w:rFonts w:ascii="Times New Roman" w:hAnsi="Times New Roman" w:cs="Times New Roman"/>
                <w:bCs/>
              </w:rPr>
              <w:t>Introduction</w:t>
            </w:r>
            <w:r w:rsidR="00D24F94">
              <w:rPr>
                <w:rFonts w:ascii="Times New Roman" w:hAnsi="Times New Roman" w:cs="Times New Roman"/>
                <w:bCs/>
              </w:rPr>
              <w:t xml:space="preserve"> to the course</w:t>
            </w:r>
            <w:r w:rsidRPr="00406A80">
              <w:rPr>
                <w:rFonts w:ascii="Times New Roman" w:hAnsi="Times New Roman" w:cs="Times New Roman"/>
                <w:bCs/>
              </w:rPr>
              <w:t xml:space="preserve"> and review syllabus</w:t>
            </w:r>
          </w:p>
          <w:p w14:paraId="6E09A160" w14:textId="77777777" w:rsidR="00214D8A" w:rsidRPr="00406A80" w:rsidRDefault="00214D8A" w:rsidP="00851227">
            <w:pPr>
              <w:rPr>
                <w:rFonts w:ascii="Times New Roman" w:hAnsi="Times New Roman" w:cs="Times New Roman"/>
                <w:bCs/>
              </w:rPr>
            </w:pPr>
            <w:r w:rsidRPr="00406A80">
              <w:rPr>
                <w:rFonts w:ascii="Times New Roman" w:hAnsi="Times New Roman" w:cs="Times New Roman"/>
                <w:bCs/>
              </w:rPr>
              <w:t>Lecture: What is an empire?</w:t>
            </w:r>
          </w:p>
          <w:p w14:paraId="0280C316" w14:textId="04C1BFB4" w:rsidR="00CC7BF5" w:rsidRPr="00406A80" w:rsidRDefault="00CC7BF5" w:rsidP="00CC7BF5">
            <w:pPr>
              <w:pStyle w:val="Body-Black"/>
              <w:spacing w:before="0" w:after="0"/>
              <w:rPr>
                <w:rFonts w:ascii="Times New Roman" w:hAnsi="Times New Roman" w:cs="Times New Roman"/>
                <w:sz w:val="24"/>
              </w:rPr>
            </w:pPr>
            <w:r w:rsidRPr="00406A80">
              <w:rPr>
                <w:rFonts w:ascii="Times New Roman" w:hAnsi="Times New Roman" w:cs="Times New Roman"/>
                <w:sz w:val="24"/>
              </w:rPr>
              <w:t xml:space="preserve">View and discuss: </w:t>
            </w:r>
            <w:hyperlink r:id="rId10" w:history="1">
              <w:r w:rsidRPr="00406A80">
                <w:rPr>
                  <w:rStyle w:val="Hyperlink"/>
                  <w:rFonts w:ascii="Times New Roman" w:hAnsi="Times New Roman" w:cs="Times New Roman"/>
                  <w:sz w:val="24"/>
                </w:rPr>
                <w:t>Empire and Democracy</w:t>
              </w:r>
            </w:hyperlink>
            <w:r w:rsidRPr="00406A80">
              <w:rPr>
                <w:rFonts w:ascii="Times New Roman" w:hAnsi="Times New Roman" w:cs="Times New Roman"/>
                <w:sz w:val="24"/>
              </w:rPr>
              <w:t xml:space="preserve"> </w:t>
            </w:r>
          </w:p>
          <w:p w14:paraId="0BEB7D36" w14:textId="635FDC9C" w:rsidR="00CC7BF5" w:rsidRPr="00406A80" w:rsidRDefault="00CC7BF5" w:rsidP="00CC7BF5">
            <w:pPr>
              <w:rPr>
                <w:rFonts w:ascii="Times New Roman" w:hAnsi="Times New Roman" w:cs="Times New Roman"/>
                <w:bCs/>
              </w:rPr>
            </w:pPr>
            <w:r w:rsidRPr="00406A80">
              <w:rPr>
                <w:rFonts w:ascii="Times New Roman" w:hAnsi="Times New Roman" w:cs="Times New Roman"/>
              </w:rPr>
              <w:t xml:space="preserve">View and discuss: </w:t>
            </w:r>
            <w:hyperlink r:id="rId11" w:history="1">
              <w:r w:rsidRPr="00406A80">
                <w:rPr>
                  <w:rStyle w:val="Hyperlink"/>
                  <w:rFonts w:ascii="Times New Roman" w:hAnsi="Times New Roman" w:cs="Times New Roman"/>
                </w:rPr>
                <w:t>The Darker Myths of Empire: Heart of Darkness</w:t>
              </w:r>
            </w:hyperlink>
            <w:r w:rsidRPr="00406A80">
              <w:rPr>
                <w:rFonts w:ascii="Times New Roman" w:hAnsi="Times New Roman" w:cs="Times New Roman"/>
              </w:rPr>
              <w:t xml:space="preserve"> </w:t>
            </w:r>
          </w:p>
        </w:tc>
        <w:tc>
          <w:tcPr>
            <w:tcW w:w="1514" w:type="pct"/>
          </w:tcPr>
          <w:p w14:paraId="504738C4" w14:textId="77777777" w:rsidR="005856D4" w:rsidRPr="00406A80" w:rsidRDefault="00C849EF" w:rsidP="00952809">
            <w:pPr>
              <w:pStyle w:val="Body-Black"/>
              <w:spacing w:before="0" w:after="0"/>
              <w:rPr>
                <w:rFonts w:ascii="Times New Roman" w:hAnsi="Times New Roman" w:cs="Times New Roman"/>
                <w:sz w:val="24"/>
              </w:rPr>
            </w:pPr>
            <w:r w:rsidRPr="00406A80">
              <w:rPr>
                <w:rFonts w:ascii="Times New Roman" w:hAnsi="Times New Roman" w:cs="Times New Roman"/>
                <w:sz w:val="24"/>
              </w:rPr>
              <w:t>Read</w:t>
            </w:r>
            <w:r w:rsidR="00074B55" w:rsidRPr="00406A80">
              <w:rPr>
                <w:rFonts w:ascii="Times New Roman" w:hAnsi="Times New Roman" w:cs="Times New Roman"/>
                <w:sz w:val="24"/>
              </w:rPr>
              <w:t>:</w:t>
            </w:r>
            <w:r w:rsidRPr="00406A80">
              <w:rPr>
                <w:rFonts w:ascii="Times New Roman" w:hAnsi="Times New Roman" w:cs="Times New Roman"/>
                <w:sz w:val="24"/>
              </w:rPr>
              <w:t xml:space="preserve"> </w:t>
            </w:r>
            <w:r w:rsidR="00214D8A" w:rsidRPr="00406A80">
              <w:rPr>
                <w:rFonts w:ascii="Times New Roman" w:hAnsi="Times New Roman" w:cs="Times New Roman"/>
                <w:sz w:val="24"/>
              </w:rPr>
              <w:t>Ch. 1-3, and 5 (Parenti)</w:t>
            </w:r>
          </w:p>
          <w:p w14:paraId="642F2CF9" w14:textId="7EB578E2" w:rsidR="00214D8A" w:rsidRPr="00406A80" w:rsidRDefault="00214D8A" w:rsidP="00952809">
            <w:pPr>
              <w:pStyle w:val="Body-Black"/>
              <w:spacing w:before="0" w:after="0"/>
              <w:rPr>
                <w:rFonts w:ascii="Times New Roman" w:hAnsi="Times New Roman" w:cs="Times New Roman"/>
                <w:sz w:val="24"/>
              </w:rPr>
            </w:pPr>
          </w:p>
        </w:tc>
      </w:tr>
      <w:tr w:rsidR="00C849EF" w:rsidRPr="00406A80" w14:paraId="16A5D9CD" w14:textId="77777777" w:rsidTr="00265F09">
        <w:trPr>
          <w:cantSplit/>
        </w:trPr>
        <w:tc>
          <w:tcPr>
            <w:tcW w:w="834" w:type="pct"/>
          </w:tcPr>
          <w:p w14:paraId="73434665" w14:textId="77777777" w:rsidR="00C849EF" w:rsidRPr="00406A80" w:rsidRDefault="00C849EF" w:rsidP="00C849EF">
            <w:pPr>
              <w:pStyle w:val="Body-Black"/>
              <w:spacing w:before="0" w:after="0"/>
              <w:jc w:val="center"/>
              <w:rPr>
                <w:rFonts w:ascii="Times New Roman" w:hAnsi="Times New Roman" w:cs="Times New Roman"/>
                <w:sz w:val="24"/>
              </w:rPr>
            </w:pPr>
            <w:r w:rsidRPr="00406A80">
              <w:rPr>
                <w:rFonts w:ascii="Times New Roman" w:hAnsi="Times New Roman" w:cs="Times New Roman"/>
                <w:sz w:val="24"/>
              </w:rPr>
              <w:t>Session 2</w:t>
            </w:r>
          </w:p>
          <w:p w14:paraId="6B65C753" w14:textId="76F07FA8" w:rsidR="00C849EF" w:rsidRPr="00406A80" w:rsidRDefault="00C849EF" w:rsidP="00C849EF">
            <w:pPr>
              <w:pStyle w:val="Body-Black"/>
              <w:spacing w:before="0" w:after="0"/>
              <w:jc w:val="center"/>
              <w:rPr>
                <w:rFonts w:ascii="Times New Roman" w:hAnsi="Times New Roman" w:cs="Times New Roman"/>
                <w:sz w:val="24"/>
              </w:rPr>
            </w:pPr>
            <w:r w:rsidRPr="00406A80">
              <w:rPr>
                <w:rFonts w:ascii="Times New Roman" w:hAnsi="Times New Roman" w:cs="Times New Roman"/>
                <w:sz w:val="24"/>
              </w:rPr>
              <w:t>[date]</w:t>
            </w:r>
          </w:p>
        </w:tc>
        <w:tc>
          <w:tcPr>
            <w:tcW w:w="2652" w:type="pct"/>
          </w:tcPr>
          <w:p w14:paraId="19A5153B" w14:textId="77777777" w:rsidR="00C849EF" w:rsidRPr="00406A80" w:rsidRDefault="00C849EF" w:rsidP="00CC7BF5">
            <w:pPr>
              <w:pStyle w:val="Body-Black"/>
              <w:tabs>
                <w:tab w:val="center" w:pos="1871"/>
              </w:tabs>
              <w:spacing w:before="0" w:after="0"/>
              <w:rPr>
                <w:rFonts w:ascii="Times New Roman" w:hAnsi="Times New Roman" w:cs="Times New Roman"/>
                <w:bCs/>
                <w:sz w:val="24"/>
              </w:rPr>
            </w:pPr>
            <w:r w:rsidRPr="00406A80">
              <w:rPr>
                <w:rFonts w:ascii="Times New Roman" w:hAnsi="Times New Roman" w:cs="Times New Roman"/>
                <w:bCs/>
                <w:sz w:val="24"/>
              </w:rPr>
              <w:t xml:space="preserve">Lecture: </w:t>
            </w:r>
            <w:r w:rsidR="00214D8A" w:rsidRPr="00406A80">
              <w:rPr>
                <w:rFonts w:ascii="Times New Roman" w:hAnsi="Times New Roman" w:cs="Times New Roman"/>
                <w:bCs/>
                <w:sz w:val="24"/>
              </w:rPr>
              <w:t>The U.S. Constitution and social justice</w:t>
            </w:r>
          </w:p>
          <w:p w14:paraId="6D2C3BF1" w14:textId="04870612" w:rsidR="00CC7BF5" w:rsidRPr="00406A80" w:rsidRDefault="00CC7BF5" w:rsidP="00CC7BF5">
            <w:pPr>
              <w:pStyle w:val="Body-Black"/>
              <w:spacing w:before="0" w:after="0"/>
              <w:rPr>
                <w:rFonts w:ascii="Times New Roman" w:hAnsi="Times New Roman" w:cs="Times New Roman"/>
                <w:sz w:val="24"/>
              </w:rPr>
            </w:pPr>
            <w:r w:rsidRPr="00406A80">
              <w:rPr>
                <w:rFonts w:ascii="Times New Roman" w:hAnsi="Times New Roman" w:cs="Times New Roman"/>
                <w:sz w:val="24"/>
              </w:rPr>
              <w:t>View and discuss: So You want to Buy a President</w:t>
            </w:r>
          </w:p>
          <w:p w14:paraId="3A9CB031" w14:textId="2A1E5BE4" w:rsidR="00CC7BF5" w:rsidRPr="00406A80" w:rsidRDefault="00CC7BF5" w:rsidP="00CC7BF5">
            <w:pPr>
              <w:pStyle w:val="Body-Black"/>
              <w:tabs>
                <w:tab w:val="center" w:pos="1871"/>
              </w:tabs>
              <w:spacing w:before="0" w:after="0"/>
              <w:rPr>
                <w:rFonts w:ascii="Times New Roman" w:hAnsi="Times New Roman" w:cs="Times New Roman"/>
                <w:sz w:val="24"/>
              </w:rPr>
            </w:pPr>
            <w:r w:rsidRPr="00406A80">
              <w:rPr>
                <w:rFonts w:ascii="Times New Roman" w:hAnsi="Times New Roman" w:cs="Times New Roman"/>
                <w:sz w:val="24"/>
              </w:rPr>
              <w:t xml:space="preserve">Listen and discuss: </w:t>
            </w:r>
            <w:hyperlink r:id="rId12" w:history="1">
              <w:r w:rsidRPr="00406A80">
                <w:rPr>
                  <w:rStyle w:val="Hyperlink"/>
                  <w:rFonts w:ascii="Times New Roman" w:hAnsi="Times New Roman" w:cs="Times New Roman"/>
                  <w:sz w:val="24"/>
                </w:rPr>
                <w:t>Capitalism Hits the Fan</w:t>
              </w:r>
            </w:hyperlink>
          </w:p>
        </w:tc>
        <w:tc>
          <w:tcPr>
            <w:tcW w:w="1514" w:type="pct"/>
          </w:tcPr>
          <w:p w14:paraId="28201727" w14:textId="5F02DCD2" w:rsidR="00214D8A" w:rsidRPr="00406A80" w:rsidRDefault="00074B55" w:rsidP="00C849EF">
            <w:pPr>
              <w:pStyle w:val="Body-Black"/>
              <w:spacing w:before="0" w:after="0"/>
              <w:rPr>
                <w:rFonts w:ascii="Times New Roman" w:hAnsi="Times New Roman" w:cs="Times New Roman"/>
                <w:sz w:val="24"/>
              </w:rPr>
            </w:pPr>
            <w:r w:rsidRPr="00406A80">
              <w:rPr>
                <w:rFonts w:ascii="Times New Roman" w:hAnsi="Times New Roman" w:cs="Times New Roman"/>
                <w:sz w:val="24"/>
              </w:rPr>
              <w:t>Read:</w:t>
            </w:r>
            <w:r w:rsidR="00214D8A" w:rsidRPr="00406A80">
              <w:rPr>
                <w:rFonts w:ascii="Times New Roman" w:hAnsi="Times New Roman" w:cs="Times New Roman"/>
                <w:sz w:val="24"/>
              </w:rPr>
              <w:t xml:space="preserve"> Ch. 7 (Zinn)</w:t>
            </w:r>
          </w:p>
        </w:tc>
      </w:tr>
      <w:tr w:rsidR="00C849EF" w:rsidRPr="00406A80" w14:paraId="44FFB82C" w14:textId="77777777" w:rsidTr="00265F09">
        <w:trPr>
          <w:cantSplit/>
        </w:trPr>
        <w:tc>
          <w:tcPr>
            <w:tcW w:w="834" w:type="pct"/>
          </w:tcPr>
          <w:p w14:paraId="544A1EC4" w14:textId="77777777" w:rsidR="00C849EF" w:rsidRPr="00406A80" w:rsidRDefault="00C849EF" w:rsidP="00C849EF">
            <w:pPr>
              <w:pStyle w:val="Body-Black"/>
              <w:spacing w:before="0" w:after="0"/>
              <w:jc w:val="center"/>
              <w:rPr>
                <w:rFonts w:ascii="Times New Roman" w:hAnsi="Times New Roman" w:cs="Times New Roman"/>
                <w:sz w:val="24"/>
              </w:rPr>
            </w:pPr>
            <w:r w:rsidRPr="00406A80">
              <w:rPr>
                <w:rFonts w:ascii="Times New Roman" w:hAnsi="Times New Roman" w:cs="Times New Roman"/>
                <w:sz w:val="24"/>
              </w:rPr>
              <w:t>Session 3</w:t>
            </w:r>
          </w:p>
          <w:p w14:paraId="73A15CD2" w14:textId="3A8B3333" w:rsidR="00C849EF" w:rsidRPr="00406A80" w:rsidRDefault="00C849EF" w:rsidP="00C849EF">
            <w:pPr>
              <w:pStyle w:val="Body-Black"/>
              <w:spacing w:before="0" w:after="0"/>
              <w:jc w:val="center"/>
              <w:rPr>
                <w:rFonts w:ascii="Times New Roman" w:hAnsi="Times New Roman" w:cs="Times New Roman"/>
                <w:sz w:val="24"/>
              </w:rPr>
            </w:pPr>
            <w:r w:rsidRPr="00406A80">
              <w:rPr>
                <w:rFonts w:ascii="Times New Roman" w:hAnsi="Times New Roman" w:cs="Times New Roman"/>
                <w:sz w:val="24"/>
              </w:rPr>
              <w:t>[date]</w:t>
            </w:r>
          </w:p>
        </w:tc>
        <w:tc>
          <w:tcPr>
            <w:tcW w:w="2652" w:type="pct"/>
          </w:tcPr>
          <w:p w14:paraId="192500B3" w14:textId="3F40EE31" w:rsidR="00C849EF" w:rsidRPr="00406A80" w:rsidRDefault="00C849EF" w:rsidP="00C849EF">
            <w:pPr>
              <w:pStyle w:val="Body-Black"/>
              <w:spacing w:before="0" w:after="0"/>
              <w:rPr>
                <w:rFonts w:ascii="Times New Roman" w:hAnsi="Times New Roman" w:cs="Times New Roman"/>
                <w:bCs/>
                <w:sz w:val="24"/>
              </w:rPr>
            </w:pPr>
            <w:r w:rsidRPr="00406A80">
              <w:rPr>
                <w:rFonts w:ascii="Times New Roman" w:hAnsi="Times New Roman" w:cs="Times New Roman"/>
                <w:bCs/>
                <w:sz w:val="24"/>
              </w:rPr>
              <w:t xml:space="preserve">Lecture: </w:t>
            </w:r>
            <w:r w:rsidR="00C7260A" w:rsidRPr="00406A80">
              <w:rPr>
                <w:rFonts w:ascii="Times New Roman" w:hAnsi="Times New Roman" w:cs="Times New Roman"/>
                <w:bCs/>
                <w:sz w:val="24"/>
              </w:rPr>
              <w:t>Constitution and real history</w:t>
            </w:r>
          </w:p>
          <w:p w14:paraId="4090DBA6" w14:textId="42FD9DE6" w:rsidR="00C849EF" w:rsidRPr="00406A80" w:rsidRDefault="00C7260A" w:rsidP="00C849EF">
            <w:pPr>
              <w:pStyle w:val="Body-Black"/>
              <w:spacing w:before="0" w:after="0"/>
              <w:rPr>
                <w:rFonts w:ascii="Times New Roman" w:hAnsi="Times New Roman" w:cs="Times New Roman"/>
                <w:sz w:val="24"/>
              </w:rPr>
            </w:pPr>
            <w:r w:rsidRPr="00406A80">
              <w:rPr>
                <w:rFonts w:ascii="Times New Roman" w:hAnsi="Times New Roman" w:cs="Times New Roman"/>
                <w:sz w:val="24"/>
              </w:rPr>
              <w:t xml:space="preserve">Listen </w:t>
            </w:r>
            <w:r w:rsidR="00C849EF" w:rsidRPr="00406A80">
              <w:rPr>
                <w:rFonts w:ascii="Times New Roman" w:hAnsi="Times New Roman" w:cs="Times New Roman"/>
                <w:sz w:val="24"/>
              </w:rPr>
              <w:t>and discuss:</w:t>
            </w:r>
            <w:r w:rsidRPr="00406A80">
              <w:rPr>
                <w:rFonts w:ascii="Times New Roman" w:hAnsi="Times New Roman" w:cs="Times New Roman"/>
                <w:sz w:val="24"/>
              </w:rPr>
              <w:t xml:space="preserve"> </w:t>
            </w:r>
            <w:hyperlink r:id="rId13" w:history="1">
              <w:r w:rsidRPr="00406A80">
                <w:rPr>
                  <w:rStyle w:val="Hyperlink"/>
                  <w:rFonts w:ascii="Times New Roman" w:hAnsi="Times New Roman" w:cs="Times New Roman"/>
                  <w:sz w:val="24"/>
                </w:rPr>
                <w:t>Listening to Founding Fathers</w:t>
              </w:r>
            </w:hyperlink>
          </w:p>
          <w:p w14:paraId="1072CBD8" w14:textId="6516FDFB" w:rsidR="00C7260A" w:rsidRPr="00406A80" w:rsidRDefault="00C7260A" w:rsidP="00C849EF">
            <w:pPr>
              <w:pStyle w:val="Body-Black"/>
              <w:spacing w:before="0" w:after="0"/>
              <w:rPr>
                <w:rFonts w:ascii="Times New Roman" w:hAnsi="Times New Roman" w:cs="Times New Roman"/>
                <w:sz w:val="24"/>
              </w:rPr>
            </w:pPr>
            <w:r w:rsidRPr="00406A80">
              <w:rPr>
                <w:rFonts w:ascii="Times New Roman" w:hAnsi="Times New Roman" w:cs="Times New Roman"/>
                <w:sz w:val="24"/>
              </w:rPr>
              <w:t xml:space="preserve">Listen and discuss: </w:t>
            </w:r>
            <w:hyperlink r:id="rId14" w:history="1">
              <w:r w:rsidRPr="00406A80">
                <w:rPr>
                  <w:rStyle w:val="Hyperlink"/>
                  <w:rFonts w:ascii="Times New Roman" w:hAnsi="Times New Roman" w:cs="Times New Roman"/>
                  <w:sz w:val="24"/>
                </w:rPr>
                <w:t>Psychohistory</w:t>
              </w:r>
            </w:hyperlink>
          </w:p>
        </w:tc>
        <w:tc>
          <w:tcPr>
            <w:tcW w:w="1514" w:type="pct"/>
          </w:tcPr>
          <w:p w14:paraId="1F02D225" w14:textId="11A6CF38" w:rsidR="00C849EF" w:rsidRPr="00406A80" w:rsidRDefault="00074B55" w:rsidP="00C849EF">
            <w:pPr>
              <w:pStyle w:val="Body-Black"/>
              <w:spacing w:before="0" w:after="0"/>
              <w:rPr>
                <w:rFonts w:ascii="Times New Roman" w:hAnsi="Times New Roman" w:cs="Times New Roman"/>
                <w:sz w:val="24"/>
              </w:rPr>
            </w:pPr>
            <w:r w:rsidRPr="00406A80">
              <w:rPr>
                <w:rFonts w:ascii="Times New Roman" w:hAnsi="Times New Roman" w:cs="Times New Roman"/>
                <w:sz w:val="24"/>
              </w:rPr>
              <w:t>Read:</w:t>
            </w:r>
            <w:r w:rsidR="00C7260A" w:rsidRPr="00406A80">
              <w:rPr>
                <w:rFonts w:ascii="Times New Roman" w:hAnsi="Times New Roman" w:cs="Times New Roman"/>
                <w:sz w:val="24"/>
              </w:rPr>
              <w:t xml:space="preserve"> Ch. 3 and 7 (Parenti)</w:t>
            </w:r>
          </w:p>
        </w:tc>
      </w:tr>
      <w:tr w:rsidR="00C849EF" w:rsidRPr="00406A80" w14:paraId="0572F168" w14:textId="77777777" w:rsidTr="00265F09">
        <w:trPr>
          <w:cantSplit/>
        </w:trPr>
        <w:tc>
          <w:tcPr>
            <w:tcW w:w="834" w:type="pct"/>
          </w:tcPr>
          <w:p w14:paraId="432D5019" w14:textId="77777777" w:rsidR="00C849EF" w:rsidRPr="00406A80" w:rsidRDefault="00C849EF" w:rsidP="00C849EF">
            <w:pPr>
              <w:pStyle w:val="Body-Black"/>
              <w:spacing w:before="0" w:after="0"/>
              <w:jc w:val="center"/>
              <w:rPr>
                <w:rFonts w:ascii="Times New Roman" w:hAnsi="Times New Roman" w:cs="Times New Roman"/>
                <w:sz w:val="24"/>
              </w:rPr>
            </w:pPr>
            <w:r w:rsidRPr="00406A80">
              <w:rPr>
                <w:rFonts w:ascii="Times New Roman" w:hAnsi="Times New Roman" w:cs="Times New Roman"/>
                <w:sz w:val="24"/>
              </w:rPr>
              <w:t>Session 4</w:t>
            </w:r>
          </w:p>
          <w:p w14:paraId="21494B8D" w14:textId="3C66B55C" w:rsidR="00C849EF" w:rsidRPr="00406A80" w:rsidRDefault="00C849EF" w:rsidP="00C849EF">
            <w:pPr>
              <w:pStyle w:val="Body-Black"/>
              <w:spacing w:before="0" w:after="0"/>
              <w:jc w:val="center"/>
              <w:rPr>
                <w:rFonts w:ascii="Times New Roman" w:hAnsi="Times New Roman" w:cs="Times New Roman"/>
                <w:sz w:val="24"/>
              </w:rPr>
            </w:pPr>
            <w:r w:rsidRPr="00406A80">
              <w:rPr>
                <w:rFonts w:ascii="Times New Roman" w:hAnsi="Times New Roman" w:cs="Times New Roman"/>
                <w:sz w:val="24"/>
              </w:rPr>
              <w:t>[date]</w:t>
            </w:r>
          </w:p>
        </w:tc>
        <w:tc>
          <w:tcPr>
            <w:tcW w:w="2652" w:type="pct"/>
          </w:tcPr>
          <w:p w14:paraId="543BA52A" w14:textId="17D4B6DD" w:rsidR="00C849EF" w:rsidRPr="00406A80" w:rsidRDefault="00C849EF" w:rsidP="00C849EF">
            <w:pPr>
              <w:pStyle w:val="Body-Black"/>
              <w:spacing w:before="0" w:after="0"/>
              <w:rPr>
                <w:rFonts w:ascii="Times New Roman" w:hAnsi="Times New Roman" w:cs="Times New Roman"/>
                <w:bCs/>
                <w:sz w:val="24"/>
              </w:rPr>
            </w:pPr>
            <w:r w:rsidRPr="00406A80">
              <w:rPr>
                <w:rFonts w:ascii="Times New Roman" w:hAnsi="Times New Roman" w:cs="Times New Roman"/>
                <w:bCs/>
                <w:sz w:val="24"/>
              </w:rPr>
              <w:t xml:space="preserve">Lecture: </w:t>
            </w:r>
            <w:r w:rsidR="00C7260A" w:rsidRPr="00406A80">
              <w:rPr>
                <w:rFonts w:ascii="Times New Roman" w:hAnsi="Times New Roman" w:cs="Times New Roman"/>
                <w:bCs/>
                <w:sz w:val="24"/>
              </w:rPr>
              <w:t>Imperialism and religion</w:t>
            </w:r>
          </w:p>
          <w:p w14:paraId="7F2A3FB0" w14:textId="11855F3A" w:rsidR="00C849EF" w:rsidRPr="00406A80" w:rsidRDefault="00C849EF" w:rsidP="00C849EF">
            <w:pPr>
              <w:pStyle w:val="Body-Black"/>
              <w:spacing w:before="0" w:after="0"/>
              <w:rPr>
                <w:rFonts w:ascii="Times New Roman" w:hAnsi="Times New Roman" w:cs="Times New Roman"/>
                <w:sz w:val="24"/>
              </w:rPr>
            </w:pPr>
            <w:r w:rsidRPr="00406A80">
              <w:rPr>
                <w:rFonts w:ascii="Times New Roman" w:hAnsi="Times New Roman" w:cs="Times New Roman"/>
                <w:sz w:val="24"/>
              </w:rPr>
              <w:t>View and discuss:</w:t>
            </w:r>
            <w:r w:rsidR="008776C5" w:rsidRPr="00406A80">
              <w:rPr>
                <w:rFonts w:ascii="Times New Roman" w:hAnsi="Times New Roman" w:cs="Times New Roman"/>
                <w:sz w:val="24"/>
              </w:rPr>
              <w:t xml:space="preserve"> </w:t>
            </w:r>
            <w:hyperlink r:id="rId15" w:history="1">
              <w:r w:rsidR="008776C5" w:rsidRPr="00406A80">
                <w:rPr>
                  <w:rStyle w:val="Hyperlink"/>
                  <w:rFonts w:ascii="Times New Roman" w:hAnsi="Times New Roman" w:cs="Times New Roman"/>
                  <w:sz w:val="24"/>
                </w:rPr>
                <w:t>Addicted to War</w:t>
              </w:r>
            </w:hyperlink>
          </w:p>
          <w:p w14:paraId="13E4125A" w14:textId="4C19F080" w:rsidR="008776C5" w:rsidRPr="00406A80" w:rsidRDefault="008776C5" w:rsidP="00C849EF">
            <w:pPr>
              <w:pStyle w:val="Body-Black"/>
              <w:spacing w:before="0" w:after="0"/>
              <w:rPr>
                <w:rFonts w:ascii="Times New Roman" w:hAnsi="Times New Roman" w:cs="Times New Roman"/>
                <w:sz w:val="24"/>
              </w:rPr>
            </w:pPr>
            <w:r w:rsidRPr="00406A80">
              <w:rPr>
                <w:rFonts w:ascii="Times New Roman" w:hAnsi="Times New Roman" w:cs="Times New Roman"/>
                <w:sz w:val="24"/>
              </w:rPr>
              <w:t xml:space="preserve">View and discuss: </w:t>
            </w:r>
            <w:hyperlink r:id="rId16" w:history="1">
              <w:r w:rsidRPr="00406A80">
                <w:rPr>
                  <w:rStyle w:val="Hyperlink"/>
                  <w:rFonts w:ascii="Times New Roman" w:hAnsi="Times New Roman" w:cs="Times New Roman"/>
                  <w:sz w:val="24"/>
                </w:rPr>
                <w:t>What I Have Learned about the U.S. Foreign Policy</w:t>
              </w:r>
            </w:hyperlink>
          </w:p>
        </w:tc>
        <w:tc>
          <w:tcPr>
            <w:tcW w:w="1514" w:type="pct"/>
          </w:tcPr>
          <w:p w14:paraId="2FA0CE07" w14:textId="26D2D95D" w:rsidR="00C849EF" w:rsidRPr="00406A80" w:rsidRDefault="00074B55" w:rsidP="00C849EF">
            <w:pPr>
              <w:pStyle w:val="Body-Black"/>
              <w:spacing w:before="0" w:after="0"/>
              <w:rPr>
                <w:rFonts w:ascii="Times New Roman" w:hAnsi="Times New Roman" w:cs="Times New Roman"/>
                <w:sz w:val="24"/>
              </w:rPr>
            </w:pPr>
            <w:r w:rsidRPr="00406A80">
              <w:rPr>
                <w:rFonts w:ascii="Times New Roman" w:hAnsi="Times New Roman" w:cs="Times New Roman"/>
                <w:sz w:val="24"/>
              </w:rPr>
              <w:t>Read:</w:t>
            </w:r>
            <w:r w:rsidR="008776C5" w:rsidRPr="00406A80">
              <w:rPr>
                <w:rFonts w:ascii="Times New Roman" w:hAnsi="Times New Roman" w:cs="Times New Roman"/>
                <w:sz w:val="24"/>
              </w:rPr>
              <w:t xml:space="preserve"> Ch. 2 (Zinn)</w:t>
            </w:r>
          </w:p>
        </w:tc>
      </w:tr>
      <w:tr w:rsidR="00C849EF" w:rsidRPr="00406A80" w14:paraId="5FD7ACC9" w14:textId="77777777" w:rsidTr="00265F09">
        <w:trPr>
          <w:cantSplit/>
        </w:trPr>
        <w:tc>
          <w:tcPr>
            <w:tcW w:w="834" w:type="pct"/>
          </w:tcPr>
          <w:p w14:paraId="32E21406" w14:textId="77777777" w:rsidR="00C849EF" w:rsidRPr="00406A80" w:rsidRDefault="00C849EF" w:rsidP="00C849EF">
            <w:pPr>
              <w:pStyle w:val="Body-Black"/>
              <w:spacing w:before="0" w:after="0"/>
              <w:jc w:val="center"/>
              <w:rPr>
                <w:rFonts w:ascii="Times New Roman" w:hAnsi="Times New Roman" w:cs="Times New Roman"/>
                <w:sz w:val="24"/>
              </w:rPr>
            </w:pPr>
            <w:r w:rsidRPr="00406A80">
              <w:rPr>
                <w:rFonts w:ascii="Times New Roman" w:hAnsi="Times New Roman" w:cs="Times New Roman"/>
                <w:sz w:val="24"/>
              </w:rPr>
              <w:t>Session 5</w:t>
            </w:r>
          </w:p>
          <w:p w14:paraId="25A3E1F3" w14:textId="2626E9DF" w:rsidR="00C849EF" w:rsidRPr="00406A80" w:rsidRDefault="00C849EF" w:rsidP="00C849EF">
            <w:pPr>
              <w:pStyle w:val="Body-Black"/>
              <w:spacing w:before="0" w:after="0"/>
              <w:jc w:val="center"/>
              <w:rPr>
                <w:rFonts w:ascii="Times New Roman" w:hAnsi="Times New Roman" w:cs="Times New Roman"/>
                <w:sz w:val="24"/>
              </w:rPr>
            </w:pPr>
            <w:r w:rsidRPr="00406A80">
              <w:rPr>
                <w:rFonts w:ascii="Times New Roman" w:hAnsi="Times New Roman" w:cs="Times New Roman"/>
                <w:sz w:val="24"/>
              </w:rPr>
              <w:t>[date]</w:t>
            </w:r>
          </w:p>
        </w:tc>
        <w:tc>
          <w:tcPr>
            <w:tcW w:w="2652" w:type="pct"/>
          </w:tcPr>
          <w:p w14:paraId="66C4C890" w14:textId="060D6FA4" w:rsidR="00C849EF" w:rsidRPr="00406A80" w:rsidRDefault="00C849EF" w:rsidP="00C849EF">
            <w:pPr>
              <w:pStyle w:val="Body-Black"/>
              <w:spacing w:before="0" w:after="0"/>
              <w:rPr>
                <w:rFonts w:ascii="Times New Roman" w:hAnsi="Times New Roman" w:cs="Times New Roman"/>
                <w:bCs/>
                <w:sz w:val="24"/>
              </w:rPr>
            </w:pPr>
            <w:r w:rsidRPr="00406A80">
              <w:rPr>
                <w:rFonts w:ascii="Times New Roman" w:hAnsi="Times New Roman" w:cs="Times New Roman"/>
                <w:bCs/>
                <w:sz w:val="24"/>
              </w:rPr>
              <w:t xml:space="preserve">Lecture: </w:t>
            </w:r>
            <w:r w:rsidR="00871ACB" w:rsidRPr="00406A80">
              <w:rPr>
                <w:rFonts w:ascii="Times New Roman" w:hAnsi="Times New Roman" w:cs="Times New Roman"/>
                <w:bCs/>
                <w:sz w:val="24"/>
              </w:rPr>
              <w:t>War and propaganda</w:t>
            </w:r>
          </w:p>
          <w:p w14:paraId="1B1FDF7A" w14:textId="514252E9" w:rsidR="00C849EF" w:rsidRPr="00406A80" w:rsidRDefault="00C849EF" w:rsidP="00C849EF">
            <w:pPr>
              <w:rPr>
                <w:rFonts w:ascii="Times New Roman" w:hAnsi="Times New Roman" w:cs="Times New Roman"/>
              </w:rPr>
            </w:pPr>
            <w:r w:rsidRPr="00406A80">
              <w:rPr>
                <w:rFonts w:ascii="Times New Roman" w:hAnsi="Times New Roman" w:cs="Times New Roman"/>
              </w:rPr>
              <w:t>View and discuss:</w:t>
            </w:r>
            <w:r w:rsidR="00871ACB" w:rsidRPr="00406A80">
              <w:rPr>
                <w:rFonts w:ascii="Times New Roman" w:hAnsi="Times New Roman" w:cs="Times New Roman"/>
              </w:rPr>
              <w:t xml:space="preserve"> Hijacking Catastrophe </w:t>
            </w:r>
          </w:p>
        </w:tc>
        <w:tc>
          <w:tcPr>
            <w:tcW w:w="1514" w:type="pct"/>
          </w:tcPr>
          <w:p w14:paraId="30CD07A4" w14:textId="2AD2E5F8" w:rsidR="00C849EF" w:rsidRPr="00406A80" w:rsidRDefault="00074B55" w:rsidP="00C849EF">
            <w:pPr>
              <w:pStyle w:val="Body-Black"/>
              <w:spacing w:before="0" w:after="0"/>
              <w:rPr>
                <w:rFonts w:ascii="Times New Roman" w:hAnsi="Times New Roman" w:cs="Times New Roman"/>
                <w:sz w:val="24"/>
              </w:rPr>
            </w:pPr>
            <w:r w:rsidRPr="00406A80">
              <w:rPr>
                <w:rFonts w:ascii="Times New Roman" w:hAnsi="Times New Roman" w:cs="Times New Roman"/>
                <w:sz w:val="24"/>
              </w:rPr>
              <w:t>Read:</w:t>
            </w:r>
            <w:r w:rsidR="00871ACB" w:rsidRPr="00406A80">
              <w:rPr>
                <w:rFonts w:ascii="Times New Roman" w:hAnsi="Times New Roman" w:cs="Times New Roman"/>
                <w:sz w:val="24"/>
              </w:rPr>
              <w:t xml:space="preserve"> Ch. 4, and 8-9 (Parenti) and Ch. 4 (Zinn)</w:t>
            </w:r>
          </w:p>
        </w:tc>
      </w:tr>
      <w:tr w:rsidR="00C849EF" w:rsidRPr="00406A80" w14:paraId="3AB1DDA4" w14:textId="77777777" w:rsidTr="00265F09">
        <w:trPr>
          <w:cantSplit/>
        </w:trPr>
        <w:tc>
          <w:tcPr>
            <w:tcW w:w="834" w:type="pct"/>
          </w:tcPr>
          <w:p w14:paraId="5B2B09F5" w14:textId="77777777" w:rsidR="00C849EF" w:rsidRPr="00406A80" w:rsidRDefault="00C849EF" w:rsidP="00C849EF">
            <w:pPr>
              <w:pStyle w:val="Body-Black"/>
              <w:spacing w:before="0" w:after="0"/>
              <w:jc w:val="center"/>
              <w:rPr>
                <w:rFonts w:ascii="Times New Roman" w:hAnsi="Times New Roman" w:cs="Times New Roman"/>
                <w:sz w:val="24"/>
              </w:rPr>
            </w:pPr>
            <w:r w:rsidRPr="00406A80">
              <w:rPr>
                <w:rFonts w:ascii="Times New Roman" w:hAnsi="Times New Roman" w:cs="Times New Roman"/>
                <w:sz w:val="24"/>
              </w:rPr>
              <w:t>Session 6</w:t>
            </w:r>
          </w:p>
          <w:p w14:paraId="700C7ED2" w14:textId="1D29E0EF" w:rsidR="00C849EF" w:rsidRPr="00406A80" w:rsidRDefault="00C849EF" w:rsidP="00C849EF">
            <w:pPr>
              <w:pStyle w:val="Body-Black"/>
              <w:spacing w:before="0" w:after="0"/>
              <w:jc w:val="center"/>
              <w:rPr>
                <w:rFonts w:ascii="Times New Roman" w:hAnsi="Times New Roman" w:cs="Times New Roman"/>
                <w:sz w:val="24"/>
              </w:rPr>
            </w:pPr>
            <w:r w:rsidRPr="00406A80">
              <w:rPr>
                <w:rFonts w:ascii="Times New Roman" w:hAnsi="Times New Roman" w:cs="Times New Roman"/>
                <w:sz w:val="24"/>
              </w:rPr>
              <w:t>[date]</w:t>
            </w:r>
          </w:p>
        </w:tc>
        <w:tc>
          <w:tcPr>
            <w:tcW w:w="2652" w:type="pct"/>
          </w:tcPr>
          <w:p w14:paraId="4C9FE5C2" w14:textId="77584A71" w:rsidR="00C849EF" w:rsidRPr="00406A80" w:rsidRDefault="00C849EF" w:rsidP="00C849EF">
            <w:pPr>
              <w:pStyle w:val="Body-Black"/>
              <w:spacing w:before="0" w:after="0"/>
              <w:rPr>
                <w:rFonts w:ascii="Times New Roman" w:hAnsi="Times New Roman" w:cs="Times New Roman"/>
                <w:bCs/>
                <w:sz w:val="24"/>
              </w:rPr>
            </w:pPr>
            <w:r w:rsidRPr="00406A80">
              <w:rPr>
                <w:rFonts w:ascii="Times New Roman" w:hAnsi="Times New Roman" w:cs="Times New Roman"/>
                <w:bCs/>
                <w:sz w:val="24"/>
              </w:rPr>
              <w:t xml:space="preserve">Lecture: </w:t>
            </w:r>
            <w:r w:rsidR="00584082" w:rsidRPr="00406A80">
              <w:rPr>
                <w:rFonts w:ascii="Times New Roman" w:hAnsi="Times New Roman" w:cs="Times New Roman"/>
                <w:bCs/>
                <w:sz w:val="24"/>
              </w:rPr>
              <w:t>Economics of the empire</w:t>
            </w:r>
          </w:p>
          <w:p w14:paraId="2A6A3C65" w14:textId="5E4098D4" w:rsidR="00C849EF" w:rsidRPr="00406A80" w:rsidRDefault="00C849EF" w:rsidP="00C849EF">
            <w:pPr>
              <w:pStyle w:val="Body-Black"/>
              <w:spacing w:before="0" w:after="0"/>
              <w:rPr>
                <w:rFonts w:ascii="Times New Roman" w:hAnsi="Times New Roman" w:cs="Times New Roman"/>
                <w:sz w:val="24"/>
              </w:rPr>
            </w:pPr>
            <w:r w:rsidRPr="00406A80">
              <w:rPr>
                <w:rFonts w:ascii="Times New Roman" w:hAnsi="Times New Roman" w:cs="Times New Roman"/>
                <w:sz w:val="24"/>
              </w:rPr>
              <w:t>View and discuss:</w:t>
            </w:r>
            <w:r w:rsidR="00544022" w:rsidRPr="00406A80">
              <w:rPr>
                <w:rFonts w:ascii="Times New Roman" w:hAnsi="Times New Roman" w:cs="Times New Roman"/>
                <w:sz w:val="24"/>
              </w:rPr>
              <w:t xml:space="preserve"> </w:t>
            </w:r>
            <w:hyperlink r:id="rId17" w:history="1">
              <w:r w:rsidR="00544022" w:rsidRPr="00406A80">
                <w:rPr>
                  <w:rStyle w:val="Hyperlink"/>
                  <w:rFonts w:ascii="Times New Roman" w:hAnsi="Times New Roman" w:cs="Times New Roman"/>
                  <w:sz w:val="24"/>
                </w:rPr>
                <w:t>War is a Racket</w:t>
              </w:r>
            </w:hyperlink>
          </w:p>
        </w:tc>
        <w:tc>
          <w:tcPr>
            <w:tcW w:w="1514" w:type="pct"/>
          </w:tcPr>
          <w:p w14:paraId="65AFE987" w14:textId="77777777" w:rsidR="00C849EF" w:rsidRPr="00406A80" w:rsidRDefault="00074B55" w:rsidP="00C849EF">
            <w:pPr>
              <w:pStyle w:val="Body-Black"/>
              <w:spacing w:before="0" w:after="0"/>
              <w:rPr>
                <w:rFonts w:ascii="Times New Roman" w:hAnsi="Times New Roman" w:cs="Times New Roman"/>
                <w:sz w:val="24"/>
              </w:rPr>
            </w:pPr>
            <w:r w:rsidRPr="00406A80">
              <w:rPr>
                <w:rFonts w:ascii="Times New Roman" w:hAnsi="Times New Roman" w:cs="Times New Roman"/>
                <w:sz w:val="24"/>
              </w:rPr>
              <w:t>Read:</w:t>
            </w:r>
            <w:r w:rsidR="00544022" w:rsidRPr="00406A80">
              <w:rPr>
                <w:rFonts w:ascii="Times New Roman" w:hAnsi="Times New Roman" w:cs="Times New Roman"/>
                <w:sz w:val="24"/>
              </w:rPr>
              <w:t xml:space="preserve"> Ch. 6-7 (</w:t>
            </w:r>
            <w:r w:rsidR="00F512A6" w:rsidRPr="00406A80">
              <w:rPr>
                <w:rFonts w:ascii="Times New Roman" w:hAnsi="Times New Roman" w:cs="Times New Roman"/>
                <w:sz w:val="24"/>
              </w:rPr>
              <w:t>P</w:t>
            </w:r>
            <w:r w:rsidR="00544022" w:rsidRPr="00406A80">
              <w:rPr>
                <w:rFonts w:ascii="Times New Roman" w:hAnsi="Times New Roman" w:cs="Times New Roman"/>
                <w:sz w:val="24"/>
              </w:rPr>
              <w:t>arenti)</w:t>
            </w:r>
          </w:p>
          <w:p w14:paraId="489BBD24" w14:textId="399EA557" w:rsidR="00F512A6" w:rsidRPr="00406A80" w:rsidRDefault="00F512A6" w:rsidP="00C849EF">
            <w:pPr>
              <w:pStyle w:val="Body-Black"/>
              <w:spacing w:before="0" w:after="0"/>
              <w:rPr>
                <w:rFonts w:ascii="Times New Roman" w:hAnsi="Times New Roman" w:cs="Times New Roman"/>
                <w:sz w:val="24"/>
              </w:rPr>
            </w:pPr>
            <w:r w:rsidRPr="00406A80">
              <w:rPr>
                <w:rFonts w:ascii="Times New Roman" w:hAnsi="Times New Roman" w:cs="Times New Roman"/>
                <w:sz w:val="24"/>
              </w:rPr>
              <w:t>Read: The New Confessions of an Economic Hit Man</w:t>
            </w:r>
          </w:p>
        </w:tc>
      </w:tr>
      <w:tr w:rsidR="00C849EF" w:rsidRPr="00406A80" w14:paraId="4C5A1EC8" w14:textId="77777777" w:rsidTr="00265F09">
        <w:trPr>
          <w:cantSplit/>
        </w:trPr>
        <w:tc>
          <w:tcPr>
            <w:tcW w:w="834" w:type="pct"/>
          </w:tcPr>
          <w:p w14:paraId="236B234A" w14:textId="77777777" w:rsidR="00C849EF" w:rsidRPr="00406A80" w:rsidRDefault="00C849EF" w:rsidP="00C849EF">
            <w:pPr>
              <w:pStyle w:val="Body-Black"/>
              <w:spacing w:before="0" w:after="0"/>
              <w:jc w:val="center"/>
              <w:rPr>
                <w:rFonts w:ascii="Times New Roman" w:hAnsi="Times New Roman" w:cs="Times New Roman"/>
                <w:sz w:val="24"/>
              </w:rPr>
            </w:pPr>
            <w:r w:rsidRPr="00406A80">
              <w:rPr>
                <w:rFonts w:ascii="Times New Roman" w:hAnsi="Times New Roman" w:cs="Times New Roman"/>
                <w:sz w:val="24"/>
              </w:rPr>
              <w:t>Session 7</w:t>
            </w:r>
          </w:p>
          <w:p w14:paraId="5490C122" w14:textId="603586D4" w:rsidR="00C849EF" w:rsidRPr="00406A80" w:rsidRDefault="00C849EF" w:rsidP="00C849EF">
            <w:pPr>
              <w:pStyle w:val="Body-Black"/>
              <w:spacing w:before="0" w:after="0"/>
              <w:jc w:val="center"/>
              <w:rPr>
                <w:rFonts w:ascii="Times New Roman" w:hAnsi="Times New Roman" w:cs="Times New Roman"/>
                <w:sz w:val="24"/>
              </w:rPr>
            </w:pPr>
            <w:r w:rsidRPr="00406A80">
              <w:rPr>
                <w:rFonts w:ascii="Times New Roman" w:hAnsi="Times New Roman" w:cs="Times New Roman"/>
                <w:sz w:val="24"/>
              </w:rPr>
              <w:t>[date]</w:t>
            </w:r>
          </w:p>
        </w:tc>
        <w:tc>
          <w:tcPr>
            <w:tcW w:w="2652" w:type="pct"/>
          </w:tcPr>
          <w:p w14:paraId="2B467FE7" w14:textId="03B3CEAB" w:rsidR="00C849EF" w:rsidRPr="00406A80" w:rsidRDefault="00C849EF" w:rsidP="00F00EE8">
            <w:pPr>
              <w:pStyle w:val="Body-Black"/>
              <w:spacing w:before="0" w:after="0"/>
              <w:rPr>
                <w:rFonts w:ascii="Times New Roman" w:hAnsi="Times New Roman" w:cs="Times New Roman"/>
                <w:bCs/>
                <w:sz w:val="24"/>
              </w:rPr>
            </w:pPr>
            <w:r w:rsidRPr="00406A80">
              <w:rPr>
                <w:rFonts w:ascii="Times New Roman" w:hAnsi="Times New Roman" w:cs="Times New Roman"/>
                <w:bCs/>
                <w:sz w:val="24"/>
              </w:rPr>
              <w:t xml:space="preserve">Lecture: </w:t>
            </w:r>
            <w:r w:rsidR="00F512A6" w:rsidRPr="00406A80">
              <w:rPr>
                <w:rFonts w:ascii="Times New Roman" w:hAnsi="Times New Roman" w:cs="Times New Roman"/>
                <w:bCs/>
                <w:sz w:val="24"/>
              </w:rPr>
              <w:t>Militarism, human nature, and violence</w:t>
            </w:r>
          </w:p>
          <w:p w14:paraId="0359909A" w14:textId="3189739E" w:rsidR="00C849EF" w:rsidRPr="00406A80" w:rsidRDefault="00C849EF" w:rsidP="00C849EF">
            <w:pPr>
              <w:pStyle w:val="Body-Black"/>
              <w:spacing w:before="0" w:after="0"/>
              <w:rPr>
                <w:rFonts w:ascii="Times New Roman" w:hAnsi="Times New Roman" w:cs="Times New Roman"/>
                <w:sz w:val="24"/>
              </w:rPr>
            </w:pPr>
            <w:r w:rsidRPr="00406A80">
              <w:rPr>
                <w:rFonts w:ascii="Times New Roman" w:hAnsi="Times New Roman" w:cs="Times New Roman"/>
                <w:sz w:val="24"/>
              </w:rPr>
              <w:t>View and discuss:</w:t>
            </w:r>
            <w:r w:rsidR="00F512A6" w:rsidRPr="00406A80">
              <w:rPr>
                <w:rFonts w:ascii="Times New Roman" w:hAnsi="Times New Roman" w:cs="Times New Roman"/>
                <w:sz w:val="24"/>
              </w:rPr>
              <w:t xml:space="preserve"> </w:t>
            </w:r>
            <w:hyperlink r:id="rId18" w:history="1">
              <w:r w:rsidR="00F512A6" w:rsidRPr="00406A80">
                <w:rPr>
                  <w:rStyle w:val="Hyperlink"/>
                  <w:rFonts w:ascii="Times New Roman" w:hAnsi="Times New Roman" w:cs="Times New Roman"/>
                  <w:sz w:val="24"/>
                </w:rPr>
                <w:t>Remember My Lai</w:t>
              </w:r>
            </w:hyperlink>
          </w:p>
          <w:p w14:paraId="504E060C" w14:textId="6BB6F3AA" w:rsidR="00F512A6" w:rsidRPr="00406A80" w:rsidRDefault="00F512A6" w:rsidP="00C849EF">
            <w:pPr>
              <w:pStyle w:val="Body-Black"/>
              <w:spacing w:before="0" w:after="0"/>
              <w:rPr>
                <w:rFonts w:ascii="Times New Roman" w:hAnsi="Times New Roman" w:cs="Times New Roman"/>
                <w:sz w:val="24"/>
              </w:rPr>
            </w:pPr>
            <w:r w:rsidRPr="00406A80">
              <w:rPr>
                <w:rFonts w:ascii="Times New Roman" w:hAnsi="Times New Roman" w:cs="Times New Roman"/>
                <w:sz w:val="24"/>
              </w:rPr>
              <w:t xml:space="preserve">Listen and discuss: </w:t>
            </w:r>
            <w:hyperlink r:id="rId19" w:history="1">
              <w:r w:rsidRPr="00406A80">
                <w:rPr>
                  <w:rStyle w:val="Hyperlink"/>
                  <w:rFonts w:ascii="Times New Roman" w:hAnsi="Times New Roman" w:cs="Times New Roman"/>
                  <w:sz w:val="24"/>
                </w:rPr>
                <w:t>Politics and Human Nature</w:t>
              </w:r>
            </w:hyperlink>
          </w:p>
        </w:tc>
        <w:tc>
          <w:tcPr>
            <w:tcW w:w="1514" w:type="pct"/>
          </w:tcPr>
          <w:p w14:paraId="5C4AEC40" w14:textId="026520B2" w:rsidR="00C849EF" w:rsidRPr="00406A80" w:rsidRDefault="00074B55" w:rsidP="00C849EF">
            <w:pPr>
              <w:pStyle w:val="Body-Black"/>
              <w:spacing w:before="0" w:after="0"/>
              <w:rPr>
                <w:rFonts w:ascii="Times New Roman" w:hAnsi="Times New Roman" w:cs="Times New Roman"/>
                <w:sz w:val="24"/>
              </w:rPr>
            </w:pPr>
            <w:r w:rsidRPr="00406A80">
              <w:rPr>
                <w:rFonts w:ascii="Times New Roman" w:hAnsi="Times New Roman" w:cs="Times New Roman"/>
                <w:sz w:val="24"/>
              </w:rPr>
              <w:t>Read:</w:t>
            </w:r>
            <w:r w:rsidR="008651F3" w:rsidRPr="00406A80">
              <w:rPr>
                <w:rFonts w:ascii="Times New Roman" w:hAnsi="Times New Roman" w:cs="Times New Roman"/>
                <w:sz w:val="24"/>
              </w:rPr>
              <w:t xml:space="preserve"> Ch. 3 and 5 (Zinn)</w:t>
            </w:r>
          </w:p>
        </w:tc>
      </w:tr>
      <w:tr w:rsidR="00C849EF" w:rsidRPr="00406A80" w14:paraId="06114E92" w14:textId="77777777" w:rsidTr="00265F09">
        <w:trPr>
          <w:cantSplit/>
        </w:trPr>
        <w:tc>
          <w:tcPr>
            <w:tcW w:w="834" w:type="pct"/>
          </w:tcPr>
          <w:p w14:paraId="22103C21" w14:textId="77777777" w:rsidR="00C849EF" w:rsidRPr="00406A80" w:rsidRDefault="00C849EF" w:rsidP="00C849EF">
            <w:pPr>
              <w:pStyle w:val="Body-Black"/>
              <w:spacing w:before="0" w:after="0"/>
              <w:jc w:val="center"/>
              <w:rPr>
                <w:rFonts w:ascii="Times New Roman" w:hAnsi="Times New Roman" w:cs="Times New Roman"/>
                <w:sz w:val="24"/>
              </w:rPr>
            </w:pPr>
            <w:r w:rsidRPr="00406A80">
              <w:rPr>
                <w:rFonts w:ascii="Times New Roman" w:hAnsi="Times New Roman" w:cs="Times New Roman"/>
                <w:sz w:val="24"/>
              </w:rPr>
              <w:t>Session 8</w:t>
            </w:r>
          </w:p>
          <w:p w14:paraId="385BC130" w14:textId="63DF8133" w:rsidR="00C849EF" w:rsidRPr="00406A80" w:rsidRDefault="00C849EF" w:rsidP="00C849EF">
            <w:pPr>
              <w:pStyle w:val="Body-Black"/>
              <w:spacing w:before="0" w:after="0"/>
              <w:jc w:val="center"/>
              <w:rPr>
                <w:rFonts w:ascii="Times New Roman" w:hAnsi="Times New Roman" w:cs="Times New Roman"/>
                <w:sz w:val="24"/>
              </w:rPr>
            </w:pPr>
            <w:r w:rsidRPr="00406A80">
              <w:rPr>
                <w:rFonts w:ascii="Times New Roman" w:hAnsi="Times New Roman" w:cs="Times New Roman"/>
                <w:sz w:val="24"/>
              </w:rPr>
              <w:t>[date]</w:t>
            </w:r>
          </w:p>
        </w:tc>
        <w:tc>
          <w:tcPr>
            <w:tcW w:w="2652" w:type="pct"/>
          </w:tcPr>
          <w:p w14:paraId="196FDB35" w14:textId="66C2F95D" w:rsidR="00C849EF" w:rsidRPr="00406A80" w:rsidRDefault="00C849EF" w:rsidP="00F00EE8">
            <w:pPr>
              <w:pStyle w:val="Body-Black"/>
              <w:spacing w:before="0" w:after="0"/>
              <w:rPr>
                <w:rFonts w:ascii="Times New Roman" w:hAnsi="Times New Roman" w:cs="Times New Roman"/>
                <w:bCs/>
                <w:sz w:val="24"/>
              </w:rPr>
            </w:pPr>
            <w:r w:rsidRPr="00406A80">
              <w:rPr>
                <w:rFonts w:ascii="Times New Roman" w:hAnsi="Times New Roman" w:cs="Times New Roman"/>
                <w:bCs/>
                <w:sz w:val="24"/>
              </w:rPr>
              <w:t xml:space="preserve">Lecture: </w:t>
            </w:r>
            <w:r w:rsidR="00D174F5" w:rsidRPr="00406A80">
              <w:rPr>
                <w:rFonts w:ascii="Times New Roman" w:hAnsi="Times New Roman" w:cs="Times New Roman"/>
                <w:bCs/>
                <w:sz w:val="24"/>
              </w:rPr>
              <w:t>Defining terrorism</w:t>
            </w:r>
          </w:p>
          <w:p w14:paraId="330F22CF" w14:textId="2CBDA667" w:rsidR="00C849EF" w:rsidRPr="00406A80" w:rsidRDefault="00C849EF" w:rsidP="00C849EF">
            <w:pPr>
              <w:pStyle w:val="Body-Black"/>
              <w:spacing w:before="0" w:after="0"/>
              <w:rPr>
                <w:rFonts w:ascii="Times New Roman" w:hAnsi="Times New Roman" w:cs="Times New Roman"/>
                <w:sz w:val="24"/>
              </w:rPr>
            </w:pPr>
            <w:r w:rsidRPr="00406A80">
              <w:rPr>
                <w:rFonts w:ascii="Times New Roman" w:hAnsi="Times New Roman" w:cs="Times New Roman"/>
                <w:sz w:val="24"/>
              </w:rPr>
              <w:t>View and discuss:</w:t>
            </w:r>
            <w:r w:rsidR="00D174F5" w:rsidRPr="00406A80">
              <w:rPr>
                <w:rFonts w:ascii="Times New Roman" w:hAnsi="Times New Roman" w:cs="Times New Roman"/>
                <w:sz w:val="24"/>
              </w:rPr>
              <w:t xml:space="preserve"> </w:t>
            </w:r>
            <w:hyperlink r:id="rId20" w:history="1">
              <w:r w:rsidR="00D174F5" w:rsidRPr="00406A80">
                <w:rPr>
                  <w:rStyle w:val="Hyperlink"/>
                  <w:rFonts w:ascii="Times New Roman" w:hAnsi="Times New Roman" w:cs="Times New Roman"/>
                  <w:sz w:val="24"/>
                </w:rPr>
                <w:t>Peace, Propaganda, and the Promised Land</w:t>
              </w:r>
            </w:hyperlink>
            <w:r w:rsidR="00D174F5" w:rsidRPr="00406A80">
              <w:rPr>
                <w:rFonts w:ascii="Times New Roman" w:hAnsi="Times New Roman" w:cs="Times New Roman"/>
                <w:sz w:val="24"/>
              </w:rPr>
              <w:t xml:space="preserve"> or </w:t>
            </w:r>
            <w:hyperlink r:id="rId21" w:history="1">
              <w:r w:rsidR="00D174F5" w:rsidRPr="00406A80">
                <w:rPr>
                  <w:rStyle w:val="Hyperlink"/>
                  <w:rFonts w:ascii="Times New Roman" w:hAnsi="Times New Roman" w:cs="Times New Roman"/>
                  <w:sz w:val="24"/>
                </w:rPr>
                <w:t>Roadmap to Apartheid</w:t>
              </w:r>
            </w:hyperlink>
          </w:p>
        </w:tc>
        <w:tc>
          <w:tcPr>
            <w:tcW w:w="1514" w:type="pct"/>
          </w:tcPr>
          <w:p w14:paraId="66B726E7" w14:textId="04FD4AE8" w:rsidR="00C849EF" w:rsidRPr="00406A80" w:rsidRDefault="00074B55" w:rsidP="00C849EF">
            <w:pPr>
              <w:pStyle w:val="Body-Black"/>
              <w:spacing w:before="0" w:after="0"/>
              <w:rPr>
                <w:rFonts w:ascii="Times New Roman" w:hAnsi="Times New Roman" w:cs="Times New Roman"/>
                <w:sz w:val="24"/>
              </w:rPr>
            </w:pPr>
            <w:r w:rsidRPr="00406A80">
              <w:rPr>
                <w:rFonts w:ascii="Times New Roman" w:hAnsi="Times New Roman" w:cs="Times New Roman"/>
                <w:sz w:val="24"/>
              </w:rPr>
              <w:t>Read:</w:t>
            </w:r>
            <w:r w:rsidR="008651F3" w:rsidRPr="00406A80">
              <w:rPr>
                <w:rFonts w:ascii="Times New Roman" w:hAnsi="Times New Roman" w:cs="Times New Roman"/>
                <w:sz w:val="24"/>
              </w:rPr>
              <w:t xml:space="preserve"> Ch. 10 and 14 (Parenti and Ch. 6 and 8 (Zinn)</w:t>
            </w:r>
          </w:p>
        </w:tc>
      </w:tr>
      <w:tr w:rsidR="00C849EF" w:rsidRPr="00406A80" w14:paraId="47683AE8" w14:textId="77777777" w:rsidTr="00265F09">
        <w:trPr>
          <w:cantSplit/>
        </w:trPr>
        <w:tc>
          <w:tcPr>
            <w:tcW w:w="834" w:type="pct"/>
          </w:tcPr>
          <w:p w14:paraId="294E9776" w14:textId="77777777" w:rsidR="00C849EF" w:rsidRPr="00406A80" w:rsidRDefault="00C849EF" w:rsidP="00C849EF">
            <w:pPr>
              <w:pStyle w:val="Body-Black"/>
              <w:spacing w:before="0" w:after="0"/>
              <w:jc w:val="center"/>
              <w:rPr>
                <w:rFonts w:ascii="Times New Roman" w:hAnsi="Times New Roman" w:cs="Times New Roman"/>
                <w:sz w:val="24"/>
              </w:rPr>
            </w:pPr>
            <w:r w:rsidRPr="00406A80">
              <w:rPr>
                <w:rFonts w:ascii="Times New Roman" w:hAnsi="Times New Roman" w:cs="Times New Roman"/>
                <w:sz w:val="24"/>
              </w:rPr>
              <w:t>Session 9</w:t>
            </w:r>
          </w:p>
          <w:p w14:paraId="60FFDBE7" w14:textId="471543C9" w:rsidR="00C849EF" w:rsidRPr="00406A80" w:rsidRDefault="00C849EF" w:rsidP="00C849EF">
            <w:pPr>
              <w:pStyle w:val="Body-Black"/>
              <w:spacing w:before="0" w:after="0"/>
              <w:jc w:val="center"/>
              <w:rPr>
                <w:rFonts w:ascii="Times New Roman" w:hAnsi="Times New Roman" w:cs="Times New Roman"/>
                <w:sz w:val="24"/>
              </w:rPr>
            </w:pPr>
            <w:r w:rsidRPr="00406A80">
              <w:rPr>
                <w:rFonts w:ascii="Times New Roman" w:hAnsi="Times New Roman" w:cs="Times New Roman"/>
                <w:sz w:val="24"/>
              </w:rPr>
              <w:t>[date]</w:t>
            </w:r>
          </w:p>
        </w:tc>
        <w:tc>
          <w:tcPr>
            <w:tcW w:w="2652" w:type="pct"/>
          </w:tcPr>
          <w:p w14:paraId="52A414D8" w14:textId="4FB817AE" w:rsidR="00C849EF" w:rsidRPr="00406A80" w:rsidRDefault="00C849EF" w:rsidP="00C849EF">
            <w:pPr>
              <w:pStyle w:val="Body-Black"/>
              <w:spacing w:before="0" w:after="0"/>
              <w:rPr>
                <w:rFonts w:ascii="Times New Roman" w:hAnsi="Times New Roman" w:cs="Times New Roman"/>
                <w:bCs/>
                <w:sz w:val="24"/>
              </w:rPr>
            </w:pPr>
            <w:r w:rsidRPr="00406A80">
              <w:rPr>
                <w:rFonts w:ascii="Times New Roman" w:hAnsi="Times New Roman" w:cs="Times New Roman"/>
                <w:bCs/>
                <w:sz w:val="24"/>
              </w:rPr>
              <w:t xml:space="preserve">Lecture: </w:t>
            </w:r>
            <w:r w:rsidR="008651F3" w:rsidRPr="00406A80">
              <w:rPr>
                <w:rFonts w:ascii="Times New Roman" w:hAnsi="Times New Roman" w:cs="Times New Roman"/>
                <w:bCs/>
                <w:sz w:val="24"/>
              </w:rPr>
              <w:t>Climate change and renewable energy</w:t>
            </w:r>
          </w:p>
        </w:tc>
        <w:tc>
          <w:tcPr>
            <w:tcW w:w="1514" w:type="pct"/>
          </w:tcPr>
          <w:p w14:paraId="7BC079D5" w14:textId="3C6925C4" w:rsidR="00C849EF" w:rsidRPr="00406A80" w:rsidRDefault="00C849EF" w:rsidP="00C849EF">
            <w:pPr>
              <w:rPr>
                <w:rFonts w:ascii="Times New Roman" w:hAnsi="Times New Roman" w:cs="Times New Roman"/>
                <w:bCs/>
              </w:rPr>
            </w:pPr>
          </w:p>
        </w:tc>
      </w:tr>
      <w:tr w:rsidR="00C849EF" w:rsidRPr="00406A80" w14:paraId="37FBC8C6" w14:textId="77777777" w:rsidTr="00265F09">
        <w:trPr>
          <w:cantSplit/>
        </w:trPr>
        <w:tc>
          <w:tcPr>
            <w:tcW w:w="834" w:type="pct"/>
          </w:tcPr>
          <w:p w14:paraId="5C1B4190" w14:textId="77777777" w:rsidR="00C849EF" w:rsidRPr="00406A80" w:rsidRDefault="00C849EF" w:rsidP="00C849EF">
            <w:pPr>
              <w:pStyle w:val="Body-Black"/>
              <w:spacing w:before="0" w:after="0"/>
              <w:jc w:val="center"/>
              <w:rPr>
                <w:rFonts w:ascii="Times New Roman" w:hAnsi="Times New Roman" w:cs="Times New Roman"/>
                <w:sz w:val="24"/>
              </w:rPr>
            </w:pPr>
            <w:r w:rsidRPr="00406A80">
              <w:rPr>
                <w:rFonts w:ascii="Times New Roman" w:hAnsi="Times New Roman" w:cs="Times New Roman"/>
                <w:sz w:val="24"/>
              </w:rPr>
              <w:t>Session 10</w:t>
            </w:r>
          </w:p>
          <w:p w14:paraId="04A8BE6F" w14:textId="1CAF1FC2" w:rsidR="00C849EF" w:rsidRPr="00406A80" w:rsidRDefault="00C849EF" w:rsidP="00C849EF">
            <w:pPr>
              <w:pStyle w:val="Body-Black"/>
              <w:spacing w:before="0" w:after="0"/>
              <w:jc w:val="center"/>
              <w:rPr>
                <w:rFonts w:ascii="Times New Roman" w:hAnsi="Times New Roman" w:cs="Times New Roman"/>
                <w:sz w:val="24"/>
              </w:rPr>
            </w:pPr>
            <w:r w:rsidRPr="00406A80">
              <w:rPr>
                <w:rFonts w:ascii="Times New Roman" w:hAnsi="Times New Roman" w:cs="Times New Roman"/>
                <w:sz w:val="24"/>
              </w:rPr>
              <w:t>[date]</w:t>
            </w:r>
          </w:p>
        </w:tc>
        <w:tc>
          <w:tcPr>
            <w:tcW w:w="2652" w:type="pct"/>
          </w:tcPr>
          <w:p w14:paraId="347BE6BC" w14:textId="48569C98" w:rsidR="00C849EF" w:rsidRPr="00406A80" w:rsidRDefault="00C849EF" w:rsidP="00C849EF">
            <w:pPr>
              <w:pStyle w:val="Body-Black"/>
              <w:spacing w:before="0" w:after="0"/>
              <w:rPr>
                <w:rFonts w:ascii="Times New Roman" w:hAnsi="Times New Roman" w:cs="Times New Roman"/>
                <w:bCs/>
                <w:sz w:val="24"/>
              </w:rPr>
            </w:pPr>
            <w:r w:rsidRPr="00406A80">
              <w:rPr>
                <w:rFonts w:ascii="Times New Roman" w:hAnsi="Times New Roman" w:cs="Times New Roman"/>
                <w:bCs/>
                <w:sz w:val="24"/>
              </w:rPr>
              <w:t xml:space="preserve">Lecture: </w:t>
            </w:r>
            <w:r w:rsidR="008651F3" w:rsidRPr="00406A80">
              <w:rPr>
                <w:rFonts w:ascii="Times New Roman" w:hAnsi="Times New Roman" w:cs="Times New Roman"/>
                <w:bCs/>
                <w:sz w:val="24"/>
              </w:rPr>
              <w:t>Understanding the Middle East conflict</w:t>
            </w:r>
          </w:p>
          <w:p w14:paraId="589E6E3B" w14:textId="127EBBA7" w:rsidR="00C849EF" w:rsidRPr="00406A80" w:rsidRDefault="008651F3" w:rsidP="00C849EF">
            <w:pPr>
              <w:rPr>
                <w:rFonts w:ascii="Times New Roman" w:hAnsi="Times New Roman" w:cs="Times New Roman"/>
                <w:bCs/>
              </w:rPr>
            </w:pPr>
            <w:r w:rsidRPr="00406A80">
              <w:rPr>
                <w:rFonts w:ascii="Times New Roman" w:hAnsi="Times New Roman" w:cs="Times New Roman"/>
                <w:bCs/>
              </w:rPr>
              <w:t>Guest speakers: Nebraska Synod, ELCA</w:t>
            </w:r>
          </w:p>
        </w:tc>
        <w:tc>
          <w:tcPr>
            <w:tcW w:w="1514" w:type="pct"/>
          </w:tcPr>
          <w:p w14:paraId="50F7B954" w14:textId="021187BD" w:rsidR="00C849EF" w:rsidRPr="00406A80" w:rsidRDefault="00074B55" w:rsidP="00C849EF">
            <w:pPr>
              <w:pStyle w:val="Body-Black"/>
              <w:spacing w:before="0" w:after="0"/>
              <w:rPr>
                <w:rFonts w:ascii="Times New Roman" w:hAnsi="Times New Roman" w:cs="Times New Roman"/>
                <w:sz w:val="24"/>
              </w:rPr>
            </w:pPr>
            <w:r w:rsidRPr="00406A80">
              <w:rPr>
                <w:rFonts w:ascii="Times New Roman" w:hAnsi="Times New Roman" w:cs="Times New Roman"/>
                <w:sz w:val="24"/>
              </w:rPr>
              <w:t>Read:</w:t>
            </w:r>
            <w:r w:rsidR="008651F3" w:rsidRPr="00406A80">
              <w:rPr>
                <w:rFonts w:ascii="Times New Roman" w:hAnsi="Times New Roman" w:cs="Times New Roman"/>
                <w:sz w:val="24"/>
              </w:rPr>
              <w:t xml:space="preserve"> Ch. 8 (Parenti)</w:t>
            </w:r>
          </w:p>
        </w:tc>
      </w:tr>
      <w:tr w:rsidR="00C849EF" w:rsidRPr="00406A80" w14:paraId="397D9FEE" w14:textId="77777777" w:rsidTr="00265F09">
        <w:trPr>
          <w:cantSplit/>
        </w:trPr>
        <w:tc>
          <w:tcPr>
            <w:tcW w:w="834" w:type="pct"/>
          </w:tcPr>
          <w:p w14:paraId="213CD96E" w14:textId="77777777" w:rsidR="00C849EF" w:rsidRPr="00406A80" w:rsidRDefault="00C849EF" w:rsidP="00C849EF">
            <w:pPr>
              <w:pStyle w:val="Body-Black"/>
              <w:spacing w:before="0" w:after="0"/>
              <w:jc w:val="center"/>
              <w:rPr>
                <w:rFonts w:ascii="Times New Roman" w:hAnsi="Times New Roman" w:cs="Times New Roman"/>
                <w:sz w:val="24"/>
              </w:rPr>
            </w:pPr>
            <w:r w:rsidRPr="00406A80">
              <w:rPr>
                <w:rFonts w:ascii="Times New Roman" w:hAnsi="Times New Roman" w:cs="Times New Roman"/>
                <w:sz w:val="24"/>
              </w:rPr>
              <w:lastRenderedPageBreak/>
              <w:t>Session 11</w:t>
            </w:r>
          </w:p>
          <w:p w14:paraId="51523543" w14:textId="366E1320" w:rsidR="00C849EF" w:rsidRPr="00406A80" w:rsidRDefault="00C849EF" w:rsidP="00C849EF">
            <w:pPr>
              <w:pStyle w:val="Body-Black"/>
              <w:spacing w:before="0" w:after="0"/>
              <w:jc w:val="center"/>
              <w:rPr>
                <w:rFonts w:ascii="Times New Roman" w:hAnsi="Times New Roman" w:cs="Times New Roman"/>
                <w:sz w:val="24"/>
              </w:rPr>
            </w:pPr>
            <w:r w:rsidRPr="00406A80">
              <w:rPr>
                <w:rFonts w:ascii="Times New Roman" w:hAnsi="Times New Roman" w:cs="Times New Roman"/>
                <w:sz w:val="24"/>
              </w:rPr>
              <w:t>[date]</w:t>
            </w:r>
          </w:p>
        </w:tc>
        <w:tc>
          <w:tcPr>
            <w:tcW w:w="2652" w:type="pct"/>
          </w:tcPr>
          <w:p w14:paraId="5D77BE71" w14:textId="4080CDBA" w:rsidR="00C849EF" w:rsidRPr="00406A80" w:rsidRDefault="00C849EF" w:rsidP="00C849EF">
            <w:pPr>
              <w:pStyle w:val="Body-Black"/>
              <w:spacing w:before="0" w:after="0"/>
              <w:rPr>
                <w:rFonts w:ascii="Times New Roman" w:hAnsi="Times New Roman" w:cs="Times New Roman"/>
                <w:bCs/>
                <w:sz w:val="24"/>
              </w:rPr>
            </w:pPr>
            <w:r w:rsidRPr="00406A80">
              <w:rPr>
                <w:rFonts w:ascii="Times New Roman" w:hAnsi="Times New Roman" w:cs="Times New Roman"/>
                <w:bCs/>
                <w:sz w:val="24"/>
              </w:rPr>
              <w:t xml:space="preserve">Lecture: </w:t>
            </w:r>
            <w:r w:rsidR="008651F3" w:rsidRPr="00406A80">
              <w:rPr>
                <w:rFonts w:ascii="Times New Roman" w:hAnsi="Times New Roman" w:cs="Times New Roman"/>
                <w:bCs/>
                <w:sz w:val="24"/>
              </w:rPr>
              <w:t>Multinational corporations and underdevelopment</w:t>
            </w:r>
          </w:p>
          <w:p w14:paraId="1004888A" w14:textId="49A0B521" w:rsidR="008651F3" w:rsidRPr="00406A80" w:rsidRDefault="00C849EF" w:rsidP="00C849EF">
            <w:pPr>
              <w:pStyle w:val="Body-Black"/>
              <w:spacing w:before="0" w:after="0"/>
              <w:rPr>
                <w:rFonts w:ascii="Times New Roman" w:hAnsi="Times New Roman" w:cs="Times New Roman"/>
                <w:sz w:val="24"/>
              </w:rPr>
            </w:pPr>
            <w:r w:rsidRPr="00406A80">
              <w:rPr>
                <w:rFonts w:ascii="Times New Roman" w:hAnsi="Times New Roman" w:cs="Times New Roman"/>
                <w:sz w:val="24"/>
              </w:rPr>
              <w:t>View and discuss:</w:t>
            </w:r>
            <w:r w:rsidR="008651F3" w:rsidRPr="00406A80">
              <w:rPr>
                <w:rFonts w:ascii="Times New Roman" w:hAnsi="Times New Roman" w:cs="Times New Roman"/>
                <w:sz w:val="24"/>
              </w:rPr>
              <w:t xml:space="preserve"> </w:t>
            </w:r>
            <w:hyperlink r:id="rId22" w:history="1">
              <w:r w:rsidR="008651F3" w:rsidRPr="00406A80">
                <w:rPr>
                  <w:rStyle w:val="Hyperlink"/>
                  <w:rFonts w:ascii="Times New Roman" w:hAnsi="Times New Roman" w:cs="Times New Roman"/>
                  <w:sz w:val="24"/>
                </w:rPr>
                <w:t>Deadly Deceptions</w:t>
              </w:r>
            </w:hyperlink>
          </w:p>
          <w:p w14:paraId="2395B2E5" w14:textId="692DD59D" w:rsidR="008651F3" w:rsidRPr="00406A80" w:rsidRDefault="008651F3" w:rsidP="00C849EF">
            <w:pPr>
              <w:pStyle w:val="Body-Black"/>
              <w:spacing w:before="0" w:after="0"/>
              <w:rPr>
                <w:rFonts w:ascii="Times New Roman" w:hAnsi="Times New Roman" w:cs="Times New Roman"/>
                <w:sz w:val="24"/>
              </w:rPr>
            </w:pPr>
            <w:r w:rsidRPr="00406A80">
              <w:rPr>
                <w:rFonts w:ascii="Times New Roman" w:hAnsi="Times New Roman" w:cs="Times New Roman"/>
                <w:sz w:val="24"/>
              </w:rPr>
              <w:t xml:space="preserve">View and discuss: </w:t>
            </w:r>
            <w:hyperlink r:id="rId23" w:history="1">
              <w:r w:rsidRPr="00406A80">
                <w:rPr>
                  <w:rStyle w:val="Hyperlink"/>
                  <w:rFonts w:ascii="Times New Roman" w:hAnsi="Times New Roman" w:cs="Times New Roman"/>
                  <w:sz w:val="24"/>
                </w:rPr>
                <w:t>The Corporation</w:t>
              </w:r>
            </w:hyperlink>
          </w:p>
          <w:p w14:paraId="7DE43BBF" w14:textId="7582EA46" w:rsidR="008651F3" w:rsidRPr="00406A80" w:rsidRDefault="008651F3" w:rsidP="00C849EF">
            <w:pPr>
              <w:pStyle w:val="Body-Black"/>
              <w:spacing w:before="0" w:after="0"/>
              <w:rPr>
                <w:rFonts w:ascii="Times New Roman" w:hAnsi="Times New Roman" w:cs="Times New Roman"/>
                <w:sz w:val="24"/>
              </w:rPr>
            </w:pPr>
            <w:r w:rsidRPr="00406A80">
              <w:rPr>
                <w:rFonts w:ascii="Times New Roman" w:hAnsi="Times New Roman" w:cs="Times New Roman"/>
                <w:sz w:val="24"/>
              </w:rPr>
              <w:t xml:space="preserve">View and discuss: </w:t>
            </w:r>
            <w:hyperlink r:id="rId24" w:history="1">
              <w:r w:rsidRPr="00406A80">
                <w:rPr>
                  <w:rStyle w:val="Hyperlink"/>
                  <w:rFonts w:ascii="Times New Roman" w:hAnsi="Times New Roman" w:cs="Times New Roman"/>
                  <w:sz w:val="24"/>
                </w:rPr>
                <w:t>Women’s International League for Peace and Freedom</w:t>
              </w:r>
            </w:hyperlink>
          </w:p>
          <w:p w14:paraId="59D2234E" w14:textId="1C5F9204" w:rsidR="00C849EF" w:rsidRPr="00406A80" w:rsidRDefault="008651F3" w:rsidP="00C849EF">
            <w:pPr>
              <w:pStyle w:val="Body-Black"/>
              <w:spacing w:before="0" w:after="0"/>
              <w:rPr>
                <w:rFonts w:ascii="Times New Roman" w:hAnsi="Times New Roman" w:cs="Times New Roman"/>
                <w:sz w:val="24"/>
              </w:rPr>
            </w:pPr>
            <w:r w:rsidRPr="00406A80">
              <w:rPr>
                <w:rFonts w:ascii="Times New Roman" w:hAnsi="Times New Roman" w:cs="Times New Roman"/>
                <w:sz w:val="24"/>
              </w:rPr>
              <w:t xml:space="preserve">View and discuss: </w:t>
            </w:r>
            <w:hyperlink r:id="rId25" w:history="1">
              <w:r w:rsidRPr="00406A80">
                <w:rPr>
                  <w:rStyle w:val="Hyperlink"/>
                  <w:rFonts w:ascii="Times New Roman" w:hAnsi="Times New Roman" w:cs="Times New Roman"/>
                  <w:sz w:val="24"/>
                </w:rPr>
                <w:t>Abolish Corporate Personhood</w:t>
              </w:r>
            </w:hyperlink>
          </w:p>
        </w:tc>
        <w:tc>
          <w:tcPr>
            <w:tcW w:w="1514" w:type="pct"/>
          </w:tcPr>
          <w:p w14:paraId="6DA14A9D" w14:textId="282270F9" w:rsidR="00C849EF" w:rsidRPr="00406A80" w:rsidRDefault="00C849EF" w:rsidP="00C849EF">
            <w:pPr>
              <w:pStyle w:val="Body-Black"/>
              <w:spacing w:before="0" w:after="0"/>
              <w:rPr>
                <w:rFonts w:ascii="Times New Roman" w:hAnsi="Times New Roman" w:cs="Times New Roman"/>
                <w:sz w:val="24"/>
              </w:rPr>
            </w:pPr>
          </w:p>
        </w:tc>
      </w:tr>
      <w:tr w:rsidR="00C849EF" w:rsidRPr="00406A80" w14:paraId="2FE44BD5" w14:textId="77777777" w:rsidTr="00265F09">
        <w:trPr>
          <w:cantSplit/>
        </w:trPr>
        <w:tc>
          <w:tcPr>
            <w:tcW w:w="834" w:type="pct"/>
          </w:tcPr>
          <w:p w14:paraId="38F5CB62" w14:textId="77777777" w:rsidR="00C849EF" w:rsidRPr="00406A80" w:rsidRDefault="00C849EF" w:rsidP="00C849EF">
            <w:pPr>
              <w:pStyle w:val="Body-Black"/>
              <w:spacing w:before="0" w:after="0"/>
              <w:jc w:val="center"/>
              <w:rPr>
                <w:rFonts w:ascii="Times New Roman" w:hAnsi="Times New Roman" w:cs="Times New Roman"/>
                <w:sz w:val="24"/>
              </w:rPr>
            </w:pPr>
            <w:r w:rsidRPr="00406A80">
              <w:rPr>
                <w:rFonts w:ascii="Times New Roman" w:hAnsi="Times New Roman" w:cs="Times New Roman"/>
                <w:sz w:val="24"/>
              </w:rPr>
              <w:t>Session 12</w:t>
            </w:r>
          </w:p>
          <w:p w14:paraId="236D45E1" w14:textId="48883988" w:rsidR="00C849EF" w:rsidRPr="00406A80" w:rsidRDefault="00C849EF" w:rsidP="00C849EF">
            <w:pPr>
              <w:pStyle w:val="Body-Black"/>
              <w:spacing w:before="0" w:after="0"/>
              <w:jc w:val="center"/>
              <w:rPr>
                <w:rFonts w:ascii="Times New Roman" w:hAnsi="Times New Roman" w:cs="Times New Roman"/>
                <w:sz w:val="24"/>
              </w:rPr>
            </w:pPr>
            <w:r w:rsidRPr="00406A80">
              <w:rPr>
                <w:rFonts w:ascii="Times New Roman" w:hAnsi="Times New Roman" w:cs="Times New Roman"/>
                <w:sz w:val="24"/>
              </w:rPr>
              <w:t>[date]</w:t>
            </w:r>
          </w:p>
        </w:tc>
        <w:tc>
          <w:tcPr>
            <w:tcW w:w="2652" w:type="pct"/>
          </w:tcPr>
          <w:p w14:paraId="49295825" w14:textId="0F31095A" w:rsidR="00C849EF" w:rsidRPr="00406A80" w:rsidRDefault="00C849EF" w:rsidP="00C849EF">
            <w:pPr>
              <w:pStyle w:val="Body-Black"/>
              <w:spacing w:before="0" w:after="0"/>
              <w:rPr>
                <w:rFonts w:ascii="Times New Roman" w:hAnsi="Times New Roman" w:cs="Times New Roman"/>
                <w:bCs/>
                <w:sz w:val="24"/>
              </w:rPr>
            </w:pPr>
            <w:r w:rsidRPr="00406A80">
              <w:rPr>
                <w:rFonts w:ascii="Times New Roman" w:hAnsi="Times New Roman" w:cs="Times New Roman"/>
                <w:bCs/>
                <w:sz w:val="24"/>
              </w:rPr>
              <w:t xml:space="preserve">Lecture: </w:t>
            </w:r>
            <w:r w:rsidR="00545CD6" w:rsidRPr="00406A80">
              <w:rPr>
                <w:rFonts w:ascii="Times New Roman" w:hAnsi="Times New Roman" w:cs="Times New Roman"/>
                <w:bCs/>
                <w:sz w:val="24"/>
              </w:rPr>
              <w:t>Media and social justice</w:t>
            </w:r>
          </w:p>
          <w:p w14:paraId="321E891A" w14:textId="6BEAAB64" w:rsidR="00C849EF" w:rsidRPr="00406A80" w:rsidRDefault="00545CD6" w:rsidP="00C849EF">
            <w:pPr>
              <w:pStyle w:val="Body-Black"/>
              <w:spacing w:before="0" w:after="0"/>
              <w:rPr>
                <w:rFonts w:ascii="Times New Roman" w:hAnsi="Times New Roman" w:cs="Times New Roman"/>
                <w:sz w:val="24"/>
              </w:rPr>
            </w:pPr>
            <w:r w:rsidRPr="00406A80">
              <w:rPr>
                <w:rFonts w:ascii="Times New Roman" w:hAnsi="Times New Roman" w:cs="Times New Roman"/>
                <w:sz w:val="24"/>
              </w:rPr>
              <w:t xml:space="preserve">Listen </w:t>
            </w:r>
            <w:r w:rsidR="00C849EF" w:rsidRPr="00406A80">
              <w:rPr>
                <w:rFonts w:ascii="Times New Roman" w:hAnsi="Times New Roman" w:cs="Times New Roman"/>
                <w:sz w:val="24"/>
              </w:rPr>
              <w:t>and discuss:</w:t>
            </w:r>
            <w:r w:rsidRPr="00406A80">
              <w:rPr>
                <w:rFonts w:ascii="Times New Roman" w:hAnsi="Times New Roman" w:cs="Times New Roman"/>
                <w:sz w:val="24"/>
              </w:rPr>
              <w:t xml:space="preserve"> Counter Spin</w:t>
            </w:r>
          </w:p>
        </w:tc>
        <w:tc>
          <w:tcPr>
            <w:tcW w:w="1514" w:type="pct"/>
          </w:tcPr>
          <w:p w14:paraId="1F58B7DF" w14:textId="77777777" w:rsidR="00C849EF" w:rsidRPr="00406A80" w:rsidRDefault="00074B55" w:rsidP="00C849EF">
            <w:pPr>
              <w:pStyle w:val="Body-Black"/>
              <w:spacing w:before="0" w:after="0"/>
              <w:rPr>
                <w:rFonts w:ascii="Times New Roman" w:hAnsi="Times New Roman" w:cs="Times New Roman"/>
                <w:sz w:val="24"/>
              </w:rPr>
            </w:pPr>
            <w:r w:rsidRPr="00406A80">
              <w:rPr>
                <w:rFonts w:ascii="Times New Roman" w:hAnsi="Times New Roman" w:cs="Times New Roman"/>
                <w:sz w:val="24"/>
              </w:rPr>
              <w:t>Read:</w:t>
            </w:r>
            <w:r w:rsidR="00381BB6" w:rsidRPr="00406A80">
              <w:rPr>
                <w:rFonts w:ascii="Times New Roman" w:hAnsi="Times New Roman" w:cs="Times New Roman"/>
                <w:sz w:val="24"/>
              </w:rPr>
              <w:t xml:space="preserve"> Inventing Reality (Parenti)</w:t>
            </w:r>
          </w:p>
          <w:p w14:paraId="587E8568" w14:textId="5C7721E2" w:rsidR="00381BB6" w:rsidRPr="00406A80" w:rsidRDefault="00381BB6" w:rsidP="00C849EF">
            <w:pPr>
              <w:pStyle w:val="Body-Black"/>
              <w:spacing w:before="0" w:after="0"/>
              <w:rPr>
                <w:rFonts w:ascii="Times New Roman" w:hAnsi="Times New Roman" w:cs="Times New Roman"/>
                <w:sz w:val="24"/>
              </w:rPr>
            </w:pPr>
            <w:r w:rsidRPr="00406A80">
              <w:rPr>
                <w:rFonts w:ascii="Times New Roman" w:hAnsi="Times New Roman" w:cs="Times New Roman"/>
                <w:sz w:val="24"/>
              </w:rPr>
              <w:t>Read: The Make Belief Media (Parenti)</w:t>
            </w:r>
          </w:p>
        </w:tc>
      </w:tr>
      <w:tr w:rsidR="00C849EF" w:rsidRPr="00406A80" w14:paraId="470E50A9" w14:textId="77777777" w:rsidTr="00265F09">
        <w:trPr>
          <w:cantSplit/>
        </w:trPr>
        <w:tc>
          <w:tcPr>
            <w:tcW w:w="834" w:type="pct"/>
          </w:tcPr>
          <w:p w14:paraId="6EE38A5A" w14:textId="77777777" w:rsidR="00C849EF" w:rsidRPr="00406A80" w:rsidRDefault="00C849EF" w:rsidP="00C849EF">
            <w:pPr>
              <w:pStyle w:val="Body-Black"/>
              <w:spacing w:before="0" w:after="0"/>
              <w:jc w:val="center"/>
              <w:rPr>
                <w:rFonts w:ascii="Times New Roman" w:hAnsi="Times New Roman" w:cs="Times New Roman"/>
                <w:sz w:val="24"/>
              </w:rPr>
            </w:pPr>
            <w:r w:rsidRPr="00406A80">
              <w:rPr>
                <w:rFonts w:ascii="Times New Roman" w:hAnsi="Times New Roman" w:cs="Times New Roman"/>
                <w:sz w:val="24"/>
              </w:rPr>
              <w:t>Session 13</w:t>
            </w:r>
          </w:p>
          <w:p w14:paraId="643DF42E" w14:textId="2A3F9575" w:rsidR="00C849EF" w:rsidRPr="00406A80" w:rsidRDefault="00C849EF" w:rsidP="00C849EF">
            <w:pPr>
              <w:pStyle w:val="Body-Black"/>
              <w:spacing w:before="0" w:after="0"/>
              <w:jc w:val="center"/>
              <w:rPr>
                <w:rFonts w:ascii="Times New Roman" w:hAnsi="Times New Roman" w:cs="Times New Roman"/>
                <w:sz w:val="24"/>
              </w:rPr>
            </w:pPr>
            <w:r w:rsidRPr="00406A80">
              <w:rPr>
                <w:rFonts w:ascii="Times New Roman" w:hAnsi="Times New Roman" w:cs="Times New Roman"/>
                <w:sz w:val="24"/>
              </w:rPr>
              <w:t>[date]</w:t>
            </w:r>
          </w:p>
        </w:tc>
        <w:tc>
          <w:tcPr>
            <w:tcW w:w="2652" w:type="pct"/>
          </w:tcPr>
          <w:p w14:paraId="6FC294FA" w14:textId="77AA71ED" w:rsidR="00C849EF" w:rsidRPr="00406A80" w:rsidRDefault="00C849EF" w:rsidP="00C849EF">
            <w:pPr>
              <w:pStyle w:val="Body-Black"/>
              <w:spacing w:before="0" w:after="0"/>
              <w:rPr>
                <w:rFonts w:ascii="Times New Roman" w:hAnsi="Times New Roman" w:cs="Times New Roman"/>
                <w:bCs/>
                <w:sz w:val="24"/>
              </w:rPr>
            </w:pPr>
            <w:r w:rsidRPr="00406A80">
              <w:rPr>
                <w:rFonts w:ascii="Times New Roman" w:hAnsi="Times New Roman" w:cs="Times New Roman"/>
                <w:bCs/>
                <w:sz w:val="24"/>
              </w:rPr>
              <w:t xml:space="preserve">Lecture: </w:t>
            </w:r>
            <w:r w:rsidR="00381BB6" w:rsidRPr="00406A80">
              <w:rPr>
                <w:rFonts w:ascii="Times New Roman" w:hAnsi="Times New Roman" w:cs="Times New Roman"/>
                <w:bCs/>
                <w:sz w:val="24"/>
              </w:rPr>
              <w:t>Imperialism in Columbia and the theories of underdevelopment</w:t>
            </w:r>
          </w:p>
          <w:p w14:paraId="37CD85B1" w14:textId="19363630" w:rsidR="00C849EF" w:rsidRPr="00406A80" w:rsidRDefault="00C849EF" w:rsidP="00C849EF">
            <w:pPr>
              <w:pStyle w:val="Body-Black"/>
              <w:spacing w:before="0" w:after="0"/>
              <w:rPr>
                <w:rFonts w:ascii="Times New Roman" w:hAnsi="Times New Roman" w:cs="Times New Roman"/>
                <w:sz w:val="24"/>
              </w:rPr>
            </w:pPr>
            <w:r w:rsidRPr="00406A80">
              <w:rPr>
                <w:rFonts w:ascii="Times New Roman" w:hAnsi="Times New Roman" w:cs="Times New Roman"/>
                <w:sz w:val="24"/>
              </w:rPr>
              <w:t>View and discuss:</w:t>
            </w:r>
            <w:r w:rsidR="00381BB6" w:rsidRPr="00406A80">
              <w:rPr>
                <w:rFonts w:ascii="Times New Roman" w:hAnsi="Times New Roman" w:cs="Times New Roman"/>
                <w:sz w:val="24"/>
              </w:rPr>
              <w:t xml:space="preserve"> </w:t>
            </w:r>
            <w:hyperlink r:id="rId26" w:history="1">
              <w:r w:rsidR="00381BB6" w:rsidRPr="00406A80">
                <w:rPr>
                  <w:rStyle w:val="Hyperlink"/>
                  <w:rFonts w:ascii="Times New Roman" w:hAnsi="Times New Roman" w:cs="Times New Roman"/>
                  <w:sz w:val="24"/>
                </w:rPr>
                <w:t>Plan Columbia</w:t>
              </w:r>
            </w:hyperlink>
          </w:p>
        </w:tc>
        <w:tc>
          <w:tcPr>
            <w:tcW w:w="1514" w:type="pct"/>
          </w:tcPr>
          <w:p w14:paraId="06D50F17" w14:textId="77777777" w:rsidR="00C849EF" w:rsidRPr="00406A80" w:rsidRDefault="00074B55" w:rsidP="00C849EF">
            <w:pPr>
              <w:pStyle w:val="Body-Black"/>
              <w:spacing w:before="0" w:after="0"/>
              <w:rPr>
                <w:rFonts w:ascii="Times New Roman" w:hAnsi="Times New Roman" w:cs="Times New Roman"/>
                <w:sz w:val="24"/>
              </w:rPr>
            </w:pPr>
            <w:r w:rsidRPr="00406A80">
              <w:rPr>
                <w:rFonts w:ascii="Times New Roman" w:hAnsi="Times New Roman" w:cs="Times New Roman"/>
                <w:sz w:val="24"/>
              </w:rPr>
              <w:t>Read:</w:t>
            </w:r>
            <w:r w:rsidR="00381BB6" w:rsidRPr="00406A80">
              <w:rPr>
                <w:rFonts w:ascii="Times New Roman" w:hAnsi="Times New Roman" w:cs="Times New Roman"/>
                <w:sz w:val="24"/>
              </w:rPr>
              <w:t xml:space="preserve"> Ch. 10 (Zinn) </w:t>
            </w:r>
          </w:p>
          <w:p w14:paraId="628EB03D" w14:textId="6142F302" w:rsidR="00381BB6" w:rsidRPr="00406A80" w:rsidRDefault="00381BB6" w:rsidP="00C849EF">
            <w:pPr>
              <w:pStyle w:val="Body-Black"/>
              <w:spacing w:before="0" w:after="0"/>
              <w:rPr>
                <w:rFonts w:ascii="Times New Roman" w:hAnsi="Times New Roman" w:cs="Times New Roman"/>
                <w:sz w:val="24"/>
              </w:rPr>
            </w:pPr>
            <w:r w:rsidRPr="00406A80">
              <w:rPr>
                <w:rFonts w:ascii="Times New Roman" w:hAnsi="Times New Roman" w:cs="Times New Roman"/>
                <w:sz w:val="24"/>
              </w:rPr>
              <w:t>Read: Pg. 37-51 (Gunder)</w:t>
            </w:r>
          </w:p>
        </w:tc>
      </w:tr>
      <w:tr w:rsidR="00C849EF" w:rsidRPr="00406A80" w14:paraId="52215F75" w14:textId="77777777" w:rsidTr="00265F09">
        <w:trPr>
          <w:cantSplit/>
        </w:trPr>
        <w:tc>
          <w:tcPr>
            <w:tcW w:w="834" w:type="pct"/>
          </w:tcPr>
          <w:p w14:paraId="3F0CDF1B" w14:textId="77777777" w:rsidR="00C849EF" w:rsidRPr="00406A80" w:rsidRDefault="00C849EF" w:rsidP="00C849EF">
            <w:pPr>
              <w:pStyle w:val="Body-Black"/>
              <w:spacing w:before="0" w:after="0"/>
              <w:jc w:val="center"/>
              <w:rPr>
                <w:rFonts w:ascii="Times New Roman" w:hAnsi="Times New Roman" w:cs="Times New Roman"/>
                <w:sz w:val="24"/>
              </w:rPr>
            </w:pPr>
            <w:r w:rsidRPr="00406A80">
              <w:rPr>
                <w:rFonts w:ascii="Times New Roman" w:hAnsi="Times New Roman" w:cs="Times New Roman"/>
                <w:sz w:val="24"/>
              </w:rPr>
              <w:t>Session 14</w:t>
            </w:r>
          </w:p>
          <w:p w14:paraId="41063CFD" w14:textId="6BD7F66F" w:rsidR="00C849EF" w:rsidRPr="00406A80" w:rsidRDefault="00C849EF" w:rsidP="00C849EF">
            <w:pPr>
              <w:pStyle w:val="Body-Black"/>
              <w:spacing w:before="0" w:after="0"/>
              <w:jc w:val="center"/>
              <w:rPr>
                <w:rFonts w:ascii="Times New Roman" w:hAnsi="Times New Roman" w:cs="Times New Roman"/>
                <w:sz w:val="24"/>
              </w:rPr>
            </w:pPr>
            <w:r w:rsidRPr="00406A80">
              <w:rPr>
                <w:rFonts w:ascii="Times New Roman" w:hAnsi="Times New Roman" w:cs="Times New Roman"/>
                <w:sz w:val="24"/>
              </w:rPr>
              <w:t>[date]</w:t>
            </w:r>
          </w:p>
        </w:tc>
        <w:tc>
          <w:tcPr>
            <w:tcW w:w="2652" w:type="pct"/>
          </w:tcPr>
          <w:p w14:paraId="041D7B61" w14:textId="505A4C0F" w:rsidR="00C849EF" w:rsidRPr="00406A80" w:rsidRDefault="00C849EF" w:rsidP="00C849EF">
            <w:pPr>
              <w:pStyle w:val="Body-Black"/>
              <w:spacing w:before="0" w:after="0"/>
              <w:rPr>
                <w:rFonts w:ascii="Times New Roman" w:hAnsi="Times New Roman" w:cs="Times New Roman"/>
                <w:bCs/>
                <w:sz w:val="24"/>
              </w:rPr>
            </w:pPr>
            <w:r w:rsidRPr="00406A80">
              <w:rPr>
                <w:rFonts w:ascii="Times New Roman" w:hAnsi="Times New Roman" w:cs="Times New Roman"/>
                <w:bCs/>
                <w:sz w:val="24"/>
              </w:rPr>
              <w:t xml:space="preserve">Lecture: </w:t>
            </w:r>
            <w:r w:rsidR="00381BB6" w:rsidRPr="00406A80">
              <w:rPr>
                <w:rFonts w:ascii="Times New Roman" w:hAnsi="Times New Roman" w:cs="Times New Roman"/>
                <w:bCs/>
                <w:sz w:val="24"/>
              </w:rPr>
              <w:t>Achieving social justice</w:t>
            </w:r>
          </w:p>
          <w:p w14:paraId="4942C1F5" w14:textId="5113848A" w:rsidR="00381BB6" w:rsidRPr="00406A80" w:rsidRDefault="00C849EF" w:rsidP="00C849EF">
            <w:pPr>
              <w:pStyle w:val="Body-Black"/>
              <w:spacing w:before="0" w:after="0"/>
              <w:rPr>
                <w:rFonts w:ascii="Times New Roman" w:hAnsi="Times New Roman" w:cs="Times New Roman"/>
                <w:sz w:val="24"/>
              </w:rPr>
            </w:pPr>
            <w:r w:rsidRPr="00406A80">
              <w:rPr>
                <w:rFonts w:ascii="Times New Roman" w:hAnsi="Times New Roman" w:cs="Times New Roman"/>
                <w:sz w:val="24"/>
              </w:rPr>
              <w:t>View and discuss:</w:t>
            </w:r>
            <w:r w:rsidR="00381BB6" w:rsidRPr="00406A80">
              <w:rPr>
                <w:rFonts w:ascii="Times New Roman" w:hAnsi="Times New Roman" w:cs="Times New Roman"/>
                <w:sz w:val="24"/>
              </w:rPr>
              <w:t xml:space="preserve"> Yes Men Fix the World or Dangers of Nuclear War</w:t>
            </w:r>
          </w:p>
          <w:p w14:paraId="30E0DD5C" w14:textId="6D949AAE" w:rsidR="00381BB6" w:rsidRPr="00406A80" w:rsidRDefault="00381BB6" w:rsidP="00C849EF">
            <w:pPr>
              <w:pStyle w:val="Body-Black"/>
              <w:spacing w:before="0" w:after="0"/>
              <w:rPr>
                <w:rFonts w:ascii="Times New Roman" w:hAnsi="Times New Roman" w:cs="Times New Roman"/>
                <w:sz w:val="24"/>
              </w:rPr>
            </w:pPr>
            <w:r w:rsidRPr="00406A80">
              <w:rPr>
                <w:rFonts w:ascii="Times New Roman" w:hAnsi="Times New Roman" w:cs="Times New Roman"/>
                <w:sz w:val="24"/>
              </w:rPr>
              <w:t>View and discuss:</w:t>
            </w:r>
            <w:r w:rsidR="00022C48" w:rsidRPr="00406A80">
              <w:rPr>
                <w:rFonts w:ascii="Times New Roman" w:hAnsi="Times New Roman" w:cs="Times New Roman"/>
                <w:sz w:val="24"/>
              </w:rPr>
              <w:t xml:space="preserve"> </w:t>
            </w:r>
            <w:hyperlink r:id="rId27" w:history="1">
              <w:r w:rsidR="00022C48" w:rsidRPr="00406A80">
                <w:rPr>
                  <w:rStyle w:val="Hyperlink"/>
                  <w:rFonts w:ascii="Times New Roman" w:hAnsi="Times New Roman" w:cs="Times New Roman"/>
                  <w:sz w:val="24"/>
                </w:rPr>
                <w:t>The Dangers of the Use of Depleted Uranium Weapons</w:t>
              </w:r>
            </w:hyperlink>
            <w:r w:rsidR="00022C48" w:rsidRPr="00406A80">
              <w:rPr>
                <w:rFonts w:ascii="Times New Roman" w:hAnsi="Times New Roman" w:cs="Times New Roman"/>
                <w:sz w:val="24"/>
              </w:rPr>
              <w:t xml:space="preserve"> </w:t>
            </w:r>
          </w:p>
          <w:p w14:paraId="275E9D76" w14:textId="28316F49" w:rsidR="00022C48" w:rsidRPr="00406A80" w:rsidRDefault="00022C48" w:rsidP="00C849EF">
            <w:pPr>
              <w:pStyle w:val="Body-Black"/>
              <w:spacing w:before="0" w:after="0"/>
              <w:rPr>
                <w:rFonts w:ascii="Times New Roman" w:hAnsi="Times New Roman" w:cs="Times New Roman"/>
                <w:sz w:val="24"/>
              </w:rPr>
            </w:pPr>
            <w:r w:rsidRPr="00406A80">
              <w:rPr>
                <w:rFonts w:ascii="Times New Roman" w:hAnsi="Times New Roman" w:cs="Times New Roman"/>
                <w:sz w:val="24"/>
              </w:rPr>
              <w:t xml:space="preserve">View and discuss: </w:t>
            </w:r>
            <w:hyperlink r:id="rId28" w:history="1">
              <w:r w:rsidRPr="00406A80">
                <w:rPr>
                  <w:rStyle w:val="Hyperlink"/>
                  <w:rFonts w:ascii="Times New Roman" w:hAnsi="Times New Roman" w:cs="Times New Roman"/>
                  <w:sz w:val="24"/>
                </w:rPr>
                <w:t>The Past and Future of Nuclear Warfare</w:t>
              </w:r>
            </w:hyperlink>
          </w:p>
        </w:tc>
        <w:tc>
          <w:tcPr>
            <w:tcW w:w="1514" w:type="pct"/>
          </w:tcPr>
          <w:p w14:paraId="3699D2D6" w14:textId="77777777" w:rsidR="00C849EF" w:rsidRPr="00406A80" w:rsidRDefault="00074B55" w:rsidP="00C849EF">
            <w:pPr>
              <w:pStyle w:val="Body-Black"/>
              <w:spacing w:before="0" w:after="0"/>
              <w:rPr>
                <w:rFonts w:ascii="Times New Roman" w:hAnsi="Times New Roman" w:cs="Times New Roman"/>
                <w:sz w:val="24"/>
              </w:rPr>
            </w:pPr>
            <w:r w:rsidRPr="00406A80">
              <w:rPr>
                <w:rFonts w:ascii="Times New Roman" w:hAnsi="Times New Roman" w:cs="Times New Roman"/>
                <w:sz w:val="24"/>
              </w:rPr>
              <w:t>Read:</w:t>
            </w:r>
            <w:r w:rsidR="00022C48" w:rsidRPr="00406A80">
              <w:rPr>
                <w:rFonts w:ascii="Times New Roman" w:hAnsi="Times New Roman" w:cs="Times New Roman"/>
                <w:sz w:val="24"/>
              </w:rPr>
              <w:t xml:space="preserve"> The Pedagogy of the Oppressed (Freire)</w:t>
            </w:r>
          </w:p>
          <w:p w14:paraId="56B597D0" w14:textId="77777777" w:rsidR="00022C48" w:rsidRPr="00406A80" w:rsidRDefault="00022C48" w:rsidP="00C849EF">
            <w:pPr>
              <w:pStyle w:val="Body-Black"/>
              <w:spacing w:before="0" w:after="0"/>
              <w:rPr>
                <w:rFonts w:ascii="Times New Roman" w:hAnsi="Times New Roman" w:cs="Times New Roman"/>
                <w:sz w:val="24"/>
              </w:rPr>
            </w:pPr>
            <w:r w:rsidRPr="00406A80">
              <w:rPr>
                <w:rFonts w:ascii="Times New Roman" w:hAnsi="Times New Roman" w:cs="Times New Roman"/>
                <w:sz w:val="24"/>
              </w:rPr>
              <w:t>Read: Ch. 11 (Zinn)</w:t>
            </w:r>
          </w:p>
          <w:p w14:paraId="5C2F4846" w14:textId="77777777" w:rsidR="00CE730C" w:rsidRPr="00406A80" w:rsidRDefault="00CE730C" w:rsidP="00C849EF">
            <w:pPr>
              <w:pStyle w:val="Body-Black"/>
              <w:spacing w:before="0" w:after="0"/>
              <w:rPr>
                <w:rFonts w:ascii="Times New Roman" w:hAnsi="Times New Roman" w:cs="Times New Roman"/>
                <w:sz w:val="24"/>
              </w:rPr>
            </w:pPr>
            <w:r w:rsidRPr="00406A80">
              <w:rPr>
                <w:rFonts w:ascii="Times New Roman" w:hAnsi="Times New Roman" w:cs="Times New Roman"/>
                <w:sz w:val="24"/>
              </w:rPr>
              <w:t>Final term paper</w:t>
            </w:r>
          </w:p>
          <w:p w14:paraId="73CB92C1" w14:textId="23A7F5F0" w:rsidR="00CE730C" w:rsidRPr="00406A80" w:rsidRDefault="00CE730C" w:rsidP="00C849EF">
            <w:pPr>
              <w:pStyle w:val="Body-Black"/>
              <w:spacing w:before="0" w:after="0"/>
              <w:rPr>
                <w:rFonts w:ascii="Times New Roman" w:hAnsi="Times New Roman" w:cs="Times New Roman"/>
                <w:sz w:val="24"/>
              </w:rPr>
            </w:pPr>
            <w:r w:rsidRPr="00406A80">
              <w:rPr>
                <w:rFonts w:ascii="Times New Roman" w:hAnsi="Times New Roman" w:cs="Times New Roman"/>
                <w:sz w:val="24"/>
              </w:rPr>
              <w:t>Web activism paper</w:t>
            </w:r>
          </w:p>
        </w:tc>
      </w:tr>
    </w:tbl>
    <w:p w14:paraId="1CB60106" w14:textId="77777777" w:rsidR="00E01068" w:rsidRPr="00406A80" w:rsidRDefault="00E01068" w:rsidP="00E01068">
      <w:pPr>
        <w:pStyle w:val="Body-Black"/>
        <w:spacing w:before="0" w:after="0"/>
        <w:rPr>
          <w:rFonts w:ascii="Times New Roman" w:hAnsi="Times New Roman" w:cs="Times New Roman"/>
          <w:sz w:val="24"/>
        </w:rPr>
      </w:pPr>
    </w:p>
    <w:p w14:paraId="0D520FD6" w14:textId="77777777" w:rsidR="00E01068" w:rsidRPr="00406A80" w:rsidRDefault="00E01068" w:rsidP="00E01068">
      <w:pPr>
        <w:pStyle w:val="Body-Black"/>
        <w:spacing w:before="0" w:after="0"/>
        <w:rPr>
          <w:rFonts w:ascii="Times New Roman" w:hAnsi="Times New Roman" w:cs="Times New Roman"/>
          <w:b/>
          <w:caps/>
          <w:color w:val="D71920"/>
          <w:sz w:val="24"/>
        </w:rPr>
      </w:pPr>
      <w:r w:rsidRPr="00406A80">
        <w:rPr>
          <w:rFonts w:ascii="Times New Roman" w:hAnsi="Times New Roman" w:cs="Times New Roman"/>
          <w:b/>
          <w:caps/>
          <w:color w:val="D71920"/>
          <w:sz w:val="24"/>
        </w:rPr>
        <w:t>Important Dates</w:t>
      </w:r>
    </w:p>
    <w:p w14:paraId="20363140" w14:textId="1FC0323C" w:rsidR="00E01068" w:rsidRPr="00406A80" w:rsidRDefault="00E01068" w:rsidP="2340FFE1">
      <w:pPr>
        <w:pStyle w:val="Body-Black"/>
        <w:tabs>
          <w:tab w:val="right" w:pos="9360"/>
        </w:tabs>
        <w:spacing w:before="0" w:after="0"/>
        <w:rPr>
          <w:rFonts w:ascii="Times New Roman" w:hAnsi="Times New Roman" w:cs="Times New Roman"/>
          <w:sz w:val="24"/>
        </w:rPr>
      </w:pPr>
      <w:r w:rsidRPr="2340FFE1">
        <w:rPr>
          <w:rFonts w:ascii="Times New Roman" w:hAnsi="Times New Roman" w:cs="Times New Roman"/>
          <w:sz w:val="24"/>
        </w:rPr>
        <w:t xml:space="preserve">Last day to drop a course </w:t>
      </w:r>
      <w:r w:rsidR="00F21E2E" w:rsidRPr="2340FFE1">
        <w:rPr>
          <w:rFonts w:ascii="Times New Roman" w:hAnsi="Times New Roman" w:cs="Times New Roman"/>
          <w:sz w:val="24"/>
        </w:rPr>
        <w:t xml:space="preserve">(via MavLink) </w:t>
      </w:r>
      <w:r w:rsidRPr="2340FFE1">
        <w:rPr>
          <w:rFonts w:ascii="Times New Roman" w:hAnsi="Times New Roman" w:cs="Times New Roman"/>
          <w:sz w:val="24"/>
        </w:rPr>
        <w:t>and receive a 100% refund</w:t>
      </w:r>
      <w:r>
        <w:tab/>
      </w:r>
      <w:r w:rsidR="729CFCA7" w:rsidRPr="2340FFE1">
        <w:rPr>
          <w:rFonts w:ascii="Times New Roman" w:hAnsi="Times New Roman" w:cs="Times New Roman"/>
          <w:sz w:val="24"/>
        </w:rPr>
        <w:t>TBD</w:t>
      </w:r>
    </w:p>
    <w:p w14:paraId="5A0C3A0B" w14:textId="32D5324F" w:rsidR="00E01068" w:rsidRPr="00406A80" w:rsidRDefault="00E01068" w:rsidP="2340FFE1">
      <w:pPr>
        <w:pStyle w:val="Body-Black"/>
        <w:tabs>
          <w:tab w:val="right" w:pos="9360"/>
        </w:tabs>
        <w:spacing w:before="0" w:after="0"/>
        <w:rPr>
          <w:rFonts w:ascii="Times New Roman" w:hAnsi="Times New Roman" w:cs="Times New Roman"/>
          <w:sz w:val="24"/>
        </w:rPr>
      </w:pPr>
      <w:r w:rsidRPr="2340FFE1">
        <w:rPr>
          <w:rFonts w:ascii="Times New Roman" w:hAnsi="Times New Roman" w:cs="Times New Roman"/>
          <w:sz w:val="24"/>
        </w:rPr>
        <w:t xml:space="preserve">Last day to withdraw from a course </w:t>
      </w:r>
      <w:r w:rsidR="00F21E2E" w:rsidRPr="2340FFE1">
        <w:rPr>
          <w:rFonts w:ascii="Times New Roman" w:hAnsi="Times New Roman" w:cs="Times New Roman"/>
          <w:sz w:val="24"/>
        </w:rPr>
        <w:t xml:space="preserve">(via MavLink) </w:t>
      </w:r>
      <w:r w:rsidRPr="2340FFE1">
        <w:rPr>
          <w:rFonts w:ascii="Times New Roman" w:hAnsi="Times New Roman" w:cs="Times New Roman"/>
          <w:sz w:val="24"/>
        </w:rPr>
        <w:t>with a grade of “W”</w:t>
      </w:r>
      <w:r>
        <w:tab/>
      </w:r>
      <w:r w:rsidR="43165154" w:rsidRPr="2340FFE1">
        <w:rPr>
          <w:rFonts w:ascii="Times New Roman" w:hAnsi="Times New Roman" w:cs="Times New Roman"/>
          <w:sz w:val="24"/>
        </w:rPr>
        <w:t>TBD</w:t>
      </w:r>
    </w:p>
    <w:p w14:paraId="221B9103" w14:textId="77777777" w:rsidR="00E01068" w:rsidRPr="00406A80" w:rsidRDefault="00E01068" w:rsidP="00E01068">
      <w:pPr>
        <w:pStyle w:val="Body-Black"/>
        <w:spacing w:before="0" w:after="0"/>
        <w:rPr>
          <w:rFonts w:ascii="Times New Roman" w:hAnsi="Times New Roman" w:cs="Times New Roman"/>
          <w:sz w:val="24"/>
        </w:rPr>
      </w:pPr>
    </w:p>
    <w:p w14:paraId="1696F1D7" w14:textId="12372BA5" w:rsidR="00E01068" w:rsidRPr="00406A80" w:rsidRDefault="00E01068" w:rsidP="00E01068">
      <w:pPr>
        <w:pStyle w:val="Body-Black"/>
        <w:spacing w:before="0" w:after="0"/>
        <w:rPr>
          <w:rFonts w:ascii="Times New Roman" w:hAnsi="Times New Roman" w:cs="Times New Roman"/>
          <w:sz w:val="24"/>
        </w:rPr>
      </w:pPr>
      <w:r w:rsidRPr="00406A80">
        <w:rPr>
          <w:rFonts w:ascii="Times New Roman" w:hAnsi="Times New Roman" w:cs="Times New Roman"/>
          <w:sz w:val="24"/>
        </w:rPr>
        <w:t xml:space="preserve">NOTE: This syllabus is written as an expectation of class topics, learning activities, and expected learning outcomes. However, </w:t>
      </w:r>
      <w:r w:rsidR="009710B9" w:rsidRPr="00406A80">
        <w:rPr>
          <w:rFonts w:ascii="Times New Roman" w:hAnsi="Times New Roman" w:cs="Times New Roman"/>
          <w:sz w:val="24"/>
        </w:rPr>
        <w:t>the instructor</w:t>
      </w:r>
      <w:r w:rsidRPr="00406A80">
        <w:rPr>
          <w:rFonts w:ascii="Times New Roman" w:hAnsi="Times New Roman" w:cs="Times New Roman"/>
          <w:sz w:val="24"/>
        </w:rPr>
        <w:t xml:space="preserve"> reserve</w:t>
      </w:r>
      <w:r w:rsidR="009710B9" w:rsidRPr="00406A80">
        <w:rPr>
          <w:rFonts w:ascii="Times New Roman" w:hAnsi="Times New Roman" w:cs="Times New Roman"/>
          <w:sz w:val="24"/>
        </w:rPr>
        <w:t>s</w:t>
      </w:r>
      <w:r w:rsidRPr="00406A80">
        <w:rPr>
          <w:rFonts w:ascii="Times New Roman" w:hAnsi="Times New Roman" w:cs="Times New Roman"/>
          <w:sz w:val="24"/>
        </w:rPr>
        <w:t xml:space="preserve"> the right to make changes in this schedule that may result in enhanced or more effective learning for students. These modifications will not substantially change the intent or objectives of this course. </w:t>
      </w:r>
    </w:p>
    <w:p w14:paraId="3F3E2373" w14:textId="77777777" w:rsidR="00E01068" w:rsidRPr="00406A80" w:rsidRDefault="00E01068" w:rsidP="0064235D">
      <w:pPr>
        <w:pStyle w:val="Subhead-Red"/>
        <w:rPr>
          <w:rFonts w:ascii="Times New Roman" w:hAnsi="Times New Roman" w:cs="Times New Roman"/>
          <w:sz w:val="24"/>
          <w:szCs w:val="24"/>
        </w:rPr>
      </w:pPr>
    </w:p>
    <w:p w14:paraId="43F740A7" w14:textId="36C6E605" w:rsidR="00665CA4" w:rsidRPr="00406A80" w:rsidRDefault="00665CA4" w:rsidP="00265F09">
      <w:pPr>
        <w:pStyle w:val="Subhead-Red"/>
        <w:keepNext/>
        <w:rPr>
          <w:rFonts w:ascii="Times New Roman" w:hAnsi="Times New Roman" w:cs="Times New Roman"/>
          <w:sz w:val="24"/>
          <w:szCs w:val="24"/>
        </w:rPr>
      </w:pPr>
      <w:r w:rsidRPr="00406A80">
        <w:rPr>
          <w:rFonts w:ascii="Times New Roman" w:hAnsi="Times New Roman" w:cs="Times New Roman"/>
          <w:sz w:val="24"/>
          <w:szCs w:val="24"/>
        </w:rPr>
        <w:t>Assessments (</w:t>
      </w:r>
      <w:r w:rsidR="003F00B3" w:rsidRPr="00406A80">
        <w:rPr>
          <w:rFonts w:ascii="Times New Roman" w:hAnsi="Times New Roman" w:cs="Times New Roman"/>
          <w:sz w:val="24"/>
          <w:szCs w:val="24"/>
        </w:rPr>
        <w:t>A</w:t>
      </w:r>
      <w:r w:rsidRPr="00406A80">
        <w:rPr>
          <w:rFonts w:ascii="Times New Roman" w:hAnsi="Times New Roman" w:cs="Times New Roman"/>
          <w:sz w:val="24"/>
          <w:szCs w:val="24"/>
        </w:rPr>
        <w:t xml:space="preserve">ctivities, Assignments, </w:t>
      </w:r>
      <w:r w:rsidR="00265F09" w:rsidRPr="00406A80">
        <w:rPr>
          <w:rFonts w:ascii="Times New Roman" w:hAnsi="Times New Roman" w:cs="Times New Roman"/>
          <w:sz w:val="24"/>
          <w:szCs w:val="24"/>
        </w:rPr>
        <w:t>and</w:t>
      </w:r>
      <w:r w:rsidRPr="00406A80">
        <w:rPr>
          <w:rFonts w:ascii="Times New Roman" w:hAnsi="Times New Roman" w:cs="Times New Roman"/>
          <w:sz w:val="24"/>
          <w:szCs w:val="24"/>
        </w:rPr>
        <w:t xml:space="preserve"> Exams)</w:t>
      </w:r>
    </w:p>
    <w:p w14:paraId="626D392F" w14:textId="3DEAA979" w:rsidR="00665CA4" w:rsidRPr="00406A80" w:rsidRDefault="000750BB" w:rsidP="00265F09">
      <w:pPr>
        <w:pStyle w:val="Body-Black"/>
        <w:keepNext/>
        <w:tabs>
          <w:tab w:val="right" w:pos="9360"/>
        </w:tabs>
        <w:spacing w:before="0" w:after="0"/>
        <w:rPr>
          <w:rFonts w:ascii="Times New Roman" w:hAnsi="Times New Roman" w:cs="Times New Roman"/>
          <w:sz w:val="24"/>
        </w:rPr>
      </w:pPr>
      <w:r w:rsidRPr="00406A80">
        <w:rPr>
          <w:rFonts w:ascii="Times New Roman" w:hAnsi="Times New Roman" w:cs="Times New Roman"/>
          <w:b/>
          <w:sz w:val="24"/>
        </w:rPr>
        <w:t>Discussion Worksheets</w:t>
      </w:r>
      <w:r w:rsidR="00665CA4" w:rsidRPr="00406A80">
        <w:rPr>
          <w:rFonts w:ascii="Times New Roman" w:hAnsi="Times New Roman" w:cs="Times New Roman"/>
          <w:b/>
          <w:sz w:val="24"/>
        </w:rPr>
        <w:t xml:space="preserve"> (</w:t>
      </w:r>
      <w:r w:rsidRPr="00406A80">
        <w:rPr>
          <w:rFonts w:ascii="Times New Roman" w:hAnsi="Times New Roman" w:cs="Times New Roman"/>
          <w:b/>
          <w:sz w:val="24"/>
        </w:rPr>
        <w:t>2</w:t>
      </w:r>
      <w:r w:rsidR="00665CA4" w:rsidRPr="00406A80">
        <w:rPr>
          <w:rFonts w:ascii="Times New Roman" w:hAnsi="Times New Roman" w:cs="Times New Roman"/>
          <w:b/>
          <w:sz w:val="24"/>
        </w:rPr>
        <w:t>)</w:t>
      </w:r>
      <w:r w:rsidR="00665CA4" w:rsidRPr="00406A80">
        <w:rPr>
          <w:rFonts w:ascii="Times New Roman" w:hAnsi="Times New Roman" w:cs="Times New Roman"/>
          <w:i/>
          <w:sz w:val="24"/>
        </w:rPr>
        <w:tab/>
      </w:r>
      <w:r w:rsidRPr="00406A80">
        <w:rPr>
          <w:rFonts w:ascii="Times New Roman" w:hAnsi="Times New Roman" w:cs="Times New Roman"/>
          <w:sz w:val="24"/>
        </w:rPr>
        <w:t>3</w:t>
      </w:r>
      <w:r w:rsidR="00665CA4" w:rsidRPr="00406A80">
        <w:rPr>
          <w:rFonts w:ascii="Times New Roman" w:hAnsi="Times New Roman" w:cs="Times New Roman"/>
          <w:sz w:val="24"/>
        </w:rPr>
        <w:t>0 points (total)</w:t>
      </w:r>
    </w:p>
    <w:p w14:paraId="5F655FB6" w14:textId="2C1AF5C1" w:rsidR="00665CA4" w:rsidRPr="00406A80" w:rsidRDefault="000750BB" w:rsidP="00265F09">
      <w:pPr>
        <w:pStyle w:val="Body-Black"/>
        <w:keepNext/>
        <w:spacing w:before="0" w:after="0"/>
        <w:ind w:left="720" w:right="1440"/>
        <w:rPr>
          <w:rFonts w:ascii="Times New Roman" w:hAnsi="Times New Roman" w:cs="Times New Roman"/>
          <w:sz w:val="24"/>
        </w:rPr>
      </w:pPr>
      <w:r w:rsidRPr="00406A80">
        <w:rPr>
          <w:rFonts w:ascii="Times New Roman" w:hAnsi="Times New Roman" w:cs="Times New Roman"/>
          <w:sz w:val="24"/>
        </w:rPr>
        <w:t xml:space="preserve">Two discussion worksheets </w:t>
      </w:r>
      <w:r w:rsidR="00C35DC8" w:rsidRPr="00406A80">
        <w:rPr>
          <w:rFonts w:ascii="Times New Roman" w:hAnsi="Times New Roman" w:cs="Times New Roman"/>
          <w:sz w:val="24"/>
        </w:rPr>
        <w:t xml:space="preserve">worth </w:t>
      </w:r>
      <w:r w:rsidRPr="00406A80">
        <w:rPr>
          <w:rFonts w:ascii="Times New Roman" w:hAnsi="Times New Roman" w:cs="Times New Roman"/>
          <w:sz w:val="24"/>
        </w:rPr>
        <w:t>15</w:t>
      </w:r>
      <w:r w:rsidR="00C35DC8" w:rsidRPr="00406A80">
        <w:rPr>
          <w:rFonts w:ascii="Times New Roman" w:hAnsi="Times New Roman" w:cs="Times New Roman"/>
          <w:sz w:val="24"/>
        </w:rPr>
        <w:t xml:space="preserve"> points each.</w:t>
      </w:r>
    </w:p>
    <w:p w14:paraId="7BAE1601" w14:textId="77777777" w:rsidR="003F00B3" w:rsidRPr="00406A80" w:rsidRDefault="003F00B3" w:rsidP="00265F09">
      <w:pPr>
        <w:pStyle w:val="Body-Black"/>
        <w:keepNext/>
        <w:tabs>
          <w:tab w:val="right" w:pos="9360"/>
        </w:tabs>
        <w:spacing w:before="0" w:after="0"/>
        <w:rPr>
          <w:rFonts w:ascii="Times New Roman" w:hAnsi="Times New Roman" w:cs="Times New Roman"/>
          <w:sz w:val="24"/>
        </w:rPr>
      </w:pPr>
    </w:p>
    <w:p w14:paraId="0E860582" w14:textId="42DCB1D3" w:rsidR="003D128A" w:rsidRPr="00406A80" w:rsidRDefault="000750BB" w:rsidP="00265F09">
      <w:pPr>
        <w:pStyle w:val="Body-Black"/>
        <w:keepNext/>
        <w:tabs>
          <w:tab w:val="right" w:pos="9360"/>
        </w:tabs>
        <w:spacing w:before="0" w:after="0"/>
        <w:rPr>
          <w:rFonts w:ascii="Times New Roman" w:hAnsi="Times New Roman" w:cs="Times New Roman"/>
          <w:sz w:val="24"/>
        </w:rPr>
      </w:pPr>
      <w:r w:rsidRPr="00406A80">
        <w:rPr>
          <w:rFonts w:ascii="Times New Roman" w:hAnsi="Times New Roman" w:cs="Times New Roman"/>
          <w:b/>
          <w:sz w:val="24"/>
        </w:rPr>
        <w:t>Book Report</w:t>
      </w:r>
      <w:r w:rsidR="003D128A" w:rsidRPr="00406A80">
        <w:rPr>
          <w:rFonts w:ascii="Times New Roman" w:hAnsi="Times New Roman" w:cs="Times New Roman"/>
          <w:b/>
          <w:sz w:val="24"/>
        </w:rPr>
        <w:t xml:space="preserve"> </w:t>
      </w:r>
      <w:r w:rsidRPr="00406A80">
        <w:rPr>
          <w:rFonts w:ascii="Times New Roman" w:hAnsi="Times New Roman" w:cs="Times New Roman"/>
          <w:b/>
          <w:sz w:val="24"/>
        </w:rPr>
        <w:t>(1</w:t>
      </w:r>
      <w:r w:rsidR="003D128A" w:rsidRPr="00406A80">
        <w:rPr>
          <w:rFonts w:ascii="Times New Roman" w:hAnsi="Times New Roman" w:cs="Times New Roman"/>
          <w:b/>
          <w:sz w:val="24"/>
        </w:rPr>
        <w:t>)</w:t>
      </w:r>
      <w:r w:rsidR="003D128A" w:rsidRPr="00406A80">
        <w:rPr>
          <w:rFonts w:ascii="Times New Roman" w:hAnsi="Times New Roman" w:cs="Times New Roman"/>
          <w:sz w:val="24"/>
        </w:rPr>
        <w:tab/>
      </w:r>
      <w:r w:rsidRPr="00406A80">
        <w:rPr>
          <w:rFonts w:ascii="Times New Roman" w:hAnsi="Times New Roman" w:cs="Times New Roman"/>
          <w:sz w:val="24"/>
        </w:rPr>
        <w:t>2</w:t>
      </w:r>
      <w:r w:rsidR="0087366E" w:rsidRPr="00406A80">
        <w:rPr>
          <w:rFonts w:ascii="Times New Roman" w:hAnsi="Times New Roman" w:cs="Times New Roman"/>
          <w:sz w:val="24"/>
        </w:rPr>
        <w:t>0</w:t>
      </w:r>
      <w:r w:rsidR="003D128A" w:rsidRPr="00406A80">
        <w:rPr>
          <w:rFonts w:ascii="Times New Roman" w:hAnsi="Times New Roman" w:cs="Times New Roman"/>
          <w:sz w:val="24"/>
        </w:rPr>
        <w:t xml:space="preserve"> points (total)</w:t>
      </w:r>
    </w:p>
    <w:p w14:paraId="296CD7BF" w14:textId="35B8B05C" w:rsidR="003D128A" w:rsidRPr="00406A80" w:rsidRDefault="000750BB" w:rsidP="00265F09">
      <w:pPr>
        <w:pStyle w:val="Body-Black"/>
        <w:keepNext/>
        <w:spacing w:before="0" w:after="0"/>
        <w:ind w:left="720" w:right="1440"/>
        <w:rPr>
          <w:rFonts w:ascii="Times New Roman" w:hAnsi="Times New Roman" w:cs="Times New Roman"/>
          <w:sz w:val="24"/>
        </w:rPr>
      </w:pPr>
      <w:r w:rsidRPr="00406A80">
        <w:rPr>
          <w:rFonts w:ascii="Times New Roman" w:hAnsi="Times New Roman" w:cs="Times New Roman"/>
          <w:sz w:val="24"/>
        </w:rPr>
        <w:t xml:space="preserve">One book report </w:t>
      </w:r>
      <w:r w:rsidR="0087366E" w:rsidRPr="00406A80">
        <w:rPr>
          <w:rFonts w:ascii="Times New Roman" w:hAnsi="Times New Roman" w:cs="Times New Roman"/>
          <w:sz w:val="24"/>
        </w:rPr>
        <w:t xml:space="preserve">worth </w:t>
      </w:r>
      <w:r w:rsidRPr="00406A80">
        <w:rPr>
          <w:rFonts w:ascii="Times New Roman" w:hAnsi="Times New Roman" w:cs="Times New Roman"/>
          <w:sz w:val="24"/>
        </w:rPr>
        <w:t>2</w:t>
      </w:r>
      <w:r w:rsidR="0087366E" w:rsidRPr="00406A80">
        <w:rPr>
          <w:rFonts w:ascii="Times New Roman" w:hAnsi="Times New Roman" w:cs="Times New Roman"/>
          <w:sz w:val="24"/>
        </w:rPr>
        <w:t>0 points.</w:t>
      </w:r>
    </w:p>
    <w:p w14:paraId="5D4F27D4" w14:textId="77777777" w:rsidR="006F7FD2" w:rsidRPr="00406A80" w:rsidRDefault="006F7FD2" w:rsidP="004D19DA">
      <w:pPr>
        <w:pStyle w:val="Body-Black"/>
        <w:spacing w:before="0" w:after="0"/>
        <w:ind w:left="720" w:right="1440"/>
        <w:rPr>
          <w:rFonts w:ascii="Times New Roman" w:hAnsi="Times New Roman" w:cs="Times New Roman"/>
          <w:sz w:val="24"/>
        </w:rPr>
      </w:pPr>
    </w:p>
    <w:p w14:paraId="27EB5B54" w14:textId="3F199DF1" w:rsidR="003D128A" w:rsidRPr="00406A80" w:rsidRDefault="000750BB" w:rsidP="004D19DA">
      <w:pPr>
        <w:pStyle w:val="Body-Black"/>
        <w:tabs>
          <w:tab w:val="right" w:pos="9360"/>
        </w:tabs>
        <w:spacing w:before="0" w:after="0"/>
        <w:rPr>
          <w:rFonts w:ascii="Times New Roman" w:hAnsi="Times New Roman" w:cs="Times New Roman"/>
          <w:sz w:val="24"/>
        </w:rPr>
      </w:pPr>
      <w:r w:rsidRPr="00406A80">
        <w:rPr>
          <w:rFonts w:ascii="Times New Roman" w:hAnsi="Times New Roman" w:cs="Times New Roman"/>
          <w:b/>
          <w:sz w:val="24"/>
        </w:rPr>
        <w:t>Term Paper</w:t>
      </w:r>
      <w:r w:rsidR="003D128A" w:rsidRPr="00406A80">
        <w:rPr>
          <w:rFonts w:ascii="Times New Roman" w:hAnsi="Times New Roman" w:cs="Times New Roman"/>
          <w:b/>
          <w:sz w:val="24"/>
        </w:rPr>
        <w:t xml:space="preserve"> (</w:t>
      </w:r>
      <w:r w:rsidR="0087366E" w:rsidRPr="00406A80">
        <w:rPr>
          <w:rFonts w:ascii="Times New Roman" w:hAnsi="Times New Roman" w:cs="Times New Roman"/>
          <w:b/>
          <w:sz w:val="24"/>
        </w:rPr>
        <w:t>1</w:t>
      </w:r>
      <w:r w:rsidR="003D128A" w:rsidRPr="00406A80">
        <w:rPr>
          <w:rFonts w:ascii="Times New Roman" w:hAnsi="Times New Roman" w:cs="Times New Roman"/>
          <w:b/>
          <w:sz w:val="24"/>
        </w:rPr>
        <w:t>)</w:t>
      </w:r>
      <w:r w:rsidR="003D128A" w:rsidRPr="00406A80">
        <w:rPr>
          <w:rFonts w:ascii="Times New Roman" w:hAnsi="Times New Roman" w:cs="Times New Roman"/>
          <w:sz w:val="24"/>
        </w:rPr>
        <w:tab/>
      </w:r>
      <w:r w:rsidRPr="00406A80">
        <w:rPr>
          <w:rFonts w:ascii="Times New Roman" w:hAnsi="Times New Roman" w:cs="Times New Roman"/>
          <w:sz w:val="24"/>
        </w:rPr>
        <w:t>2</w:t>
      </w:r>
      <w:r w:rsidR="003D128A" w:rsidRPr="00406A80">
        <w:rPr>
          <w:rFonts w:ascii="Times New Roman" w:hAnsi="Times New Roman" w:cs="Times New Roman"/>
          <w:sz w:val="24"/>
        </w:rPr>
        <w:t>5 points (total)</w:t>
      </w:r>
    </w:p>
    <w:p w14:paraId="14F47C10" w14:textId="6553F43A" w:rsidR="003D128A" w:rsidRPr="00406A80" w:rsidRDefault="0087366E" w:rsidP="004D19DA">
      <w:pPr>
        <w:pStyle w:val="Body-Black"/>
        <w:tabs>
          <w:tab w:val="right" w:pos="7920"/>
        </w:tabs>
        <w:spacing w:before="0" w:after="0"/>
        <w:ind w:left="720" w:right="1440"/>
        <w:rPr>
          <w:rFonts w:ascii="Times New Roman" w:hAnsi="Times New Roman" w:cs="Times New Roman"/>
          <w:sz w:val="24"/>
        </w:rPr>
      </w:pPr>
      <w:r w:rsidRPr="00406A80">
        <w:rPr>
          <w:rFonts w:ascii="Times New Roman" w:hAnsi="Times New Roman" w:cs="Times New Roman"/>
          <w:sz w:val="24"/>
        </w:rPr>
        <w:t xml:space="preserve">One </w:t>
      </w:r>
      <w:r w:rsidR="000750BB" w:rsidRPr="00406A80">
        <w:rPr>
          <w:rFonts w:ascii="Times New Roman" w:hAnsi="Times New Roman" w:cs="Times New Roman"/>
          <w:sz w:val="24"/>
        </w:rPr>
        <w:t>term paper worth 25</w:t>
      </w:r>
      <w:r w:rsidRPr="00406A80">
        <w:rPr>
          <w:rFonts w:ascii="Times New Roman" w:hAnsi="Times New Roman" w:cs="Times New Roman"/>
          <w:sz w:val="24"/>
        </w:rPr>
        <w:t xml:space="preserve"> points.</w:t>
      </w:r>
    </w:p>
    <w:p w14:paraId="608F10C8" w14:textId="77777777" w:rsidR="003F00B3" w:rsidRPr="00406A80" w:rsidRDefault="003F00B3" w:rsidP="004D19DA">
      <w:pPr>
        <w:pStyle w:val="Body-Black"/>
        <w:tabs>
          <w:tab w:val="right" w:pos="9360"/>
        </w:tabs>
        <w:spacing w:before="0" w:after="0"/>
        <w:rPr>
          <w:rFonts w:ascii="Times New Roman" w:hAnsi="Times New Roman" w:cs="Times New Roman"/>
          <w:sz w:val="24"/>
        </w:rPr>
      </w:pPr>
    </w:p>
    <w:p w14:paraId="531C8E54" w14:textId="171EABA6" w:rsidR="0087366E" w:rsidRPr="00406A80" w:rsidRDefault="000750BB" w:rsidP="0087366E">
      <w:pPr>
        <w:pStyle w:val="Body-Black"/>
        <w:tabs>
          <w:tab w:val="right" w:pos="9360"/>
        </w:tabs>
        <w:spacing w:before="0" w:after="0"/>
        <w:rPr>
          <w:rFonts w:ascii="Times New Roman" w:hAnsi="Times New Roman" w:cs="Times New Roman"/>
          <w:sz w:val="24"/>
        </w:rPr>
      </w:pPr>
      <w:r w:rsidRPr="00406A80">
        <w:rPr>
          <w:rFonts w:ascii="Times New Roman" w:hAnsi="Times New Roman" w:cs="Times New Roman"/>
          <w:b/>
          <w:sz w:val="24"/>
        </w:rPr>
        <w:t>Web Activism Paper</w:t>
      </w:r>
      <w:r w:rsidR="0087366E" w:rsidRPr="00406A80">
        <w:rPr>
          <w:rFonts w:ascii="Times New Roman" w:hAnsi="Times New Roman" w:cs="Times New Roman"/>
          <w:b/>
          <w:sz w:val="24"/>
        </w:rPr>
        <w:t xml:space="preserve"> (1)</w:t>
      </w:r>
      <w:r w:rsidR="0087366E" w:rsidRPr="00406A80">
        <w:rPr>
          <w:rFonts w:ascii="Times New Roman" w:hAnsi="Times New Roman" w:cs="Times New Roman"/>
          <w:sz w:val="24"/>
        </w:rPr>
        <w:tab/>
        <w:t>10 points (total)</w:t>
      </w:r>
    </w:p>
    <w:p w14:paraId="098D0682" w14:textId="3FAE2718" w:rsidR="0087366E" w:rsidRPr="00406A80" w:rsidRDefault="0087366E" w:rsidP="0087366E">
      <w:pPr>
        <w:pStyle w:val="Body-Black"/>
        <w:tabs>
          <w:tab w:val="right" w:pos="7920"/>
        </w:tabs>
        <w:spacing w:before="0" w:after="0"/>
        <w:ind w:left="720" w:right="1440"/>
        <w:rPr>
          <w:rFonts w:ascii="Times New Roman" w:hAnsi="Times New Roman" w:cs="Times New Roman"/>
          <w:sz w:val="24"/>
        </w:rPr>
      </w:pPr>
      <w:r w:rsidRPr="00406A80">
        <w:rPr>
          <w:rFonts w:ascii="Times New Roman" w:hAnsi="Times New Roman" w:cs="Times New Roman"/>
          <w:sz w:val="24"/>
        </w:rPr>
        <w:t xml:space="preserve">One </w:t>
      </w:r>
      <w:r w:rsidR="000750BB" w:rsidRPr="00406A80">
        <w:rPr>
          <w:rFonts w:ascii="Times New Roman" w:hAnsi="Times New Roman" w:cs="Times New Roman"/>
          <w:sz w:val="24"/>
        </w:rPr>
        <w:t xml:space="preserve">web activism paper </w:t>
      </w:r>
      <w:r w:rsidRPr="00406A80">
        <w:rPr>
          <w:rFonts w:ascii="Times New Roman" w:hAnsi="Times New Roman" w:cs="Times New Roman"/>
          <w:sz w:val="24"/>
        </w:rPr>
        <w:t>worth 10 points.</w:t>
      </w:r>
    </w:p>
    <w:p w14:paraId="1DE41C40" w14:textId="77777777" w:rsidR="0087366E" w:rsidRPr="00406A80" w:rsidRDefault="0087366E" w:rsidP="004D19DA">
      <w:pPr>
        <w:pStyle w:val="Body-Black"/>
        <w:tabs>
          <w:tab w:val="right" w:pos="9360"/>
        </w:tabs>
        <w:spacing w:before="0" w:after="0"/>
        <w:rPr>
          <w:rFonts w:ascii="Times New Roman" w:hAnsi="Times New Roman" w:cs="Times New Roman"/>
          <w:b/>
          <w:sz w:val="24"/>
        </w:rPr>
      </w:pPr>
    </w:p>
    <w:p w14:paraId="139CCEAE" w14:textId="1135A2D1" w:rsidR="00F0749E" w:rsidRPr="00406A80" w:rsidRDefault="00F0749E" w:rsidP="004D19DA">
      <w:pPr>
        <w:pStyle w:val="Body-Black"/>
        <w:tabs>
          <w:tab w:val="right" w:pos="9360"/>
        </w:tabs>
        <w:spacing w:before="0" w:after="0"/>
        <w:rPr>
          <w:rFonts w:ascii="Times New Roman" w:hAnsi="Times New Roman" w:cs="Times New Roman"/>
          <w:sz w:val="24"/>
        </w:rPr>
      </w:pPr>
      <w:r w:rsidRPr="00406A80">
        <w:rPr>
          <w:rFonts w:ascii="Times New Roman" w:hAnsi="Times New Roman" w:cs="Times New Roman"/>
          <w:b/>
          <w:sz w:val="24"/>
        </w:rPr>
        <w:lastRenderedPageBreak/>
        <w:t>Attendance and Participation</w:t>
      </w:r>
      <w:r w:rsidRPr="00406A80">
        <w:rPr>
          <w:rFonts w:ascii="Times New Roman" w:hAnsi="Times New Roman" w:cs="Times New Roman"/>
          <w:sz w:val="24"/>
        </w:rPr>
        <w:tab/>
      </w:r>
      <w:r w:rsidR="000750BB" w:rsidRPr="00406A80">
        <w:rPr>
          <w:rFonts w:ascii="Times New Roman" w:hAnsi="Times New Roman" w:cs="Times New Roman"/>
          <w:sz w:val="24"/>
        </w:rPr>
        <w:t>15</w:t>
      </w:r>
      <w:r w:rsidRPr="00406A80">
        <w:rPr>
          <w:rFonts w:ascii="Times New Roman" w:hAnsi="Times New Roman" w:cs="Times New Roman"/>
          <w:sz w:val="24"/>
        </w:rPr>
        <w:t xml:space="preserve"> points (total)</w:t>
      </w:r>
    </w:p>
    <w:p w14:paraId="6BF8E80F" w14:textId="0D7A127E" w:rsidR="00F0749E" w:rsidRPr="00406A80" w:rsidRDefault="00F0749E" w:rsidP="0087366E">
      <w:pPr>
        <w:pStyle w:val="Body-Black"/>
        <w:spacing w:before="0" w:after="0"/>
        <w:ind w:right="1440"/>
        <w:rPr>
          <w:rFonts w:ascii="Times New Roman" w:hAnsi="Times New Roman" w:cs="Times New Roman"/>
          <w:sz w:val="24"/>
        </w:rPr>
      </w:pPr>
    </w:p>
    <w:p w14:paraId="4700B53C" w14:textId="7985725A" w:rsidR="0087366E" w:rsidRPr="00406A80" w:rsidRDefault="0087366E" w:rsidP="0087366E">
      <w:pPr>
        <w:pStyle w:val="Body-Black"/>
        <w:tabs>
          <w:tab w:val="right" w:pos="9360"/>
        </w:tabs>
        <w:spacing w:before="0" w:after="0"/>
        <w:rPr>
          <w:rFonts w:ascii="Times New Roman" w:hAnsi="Times New Roman" w:cs="Times New Roman"/>
          <w:b/>
          <w:sz w:val="24"/>
        </w:rPr>
      </w:pPr>
      <w:r w:rsidRPr="00406A80">
        <w:rPr>
          <w:rFonts w:ascii="Times New Roman" w:hAnsi="Times New Roman" w:cs="Times New Roman"/>
          <w:sz w:val="24"/>
        </w:rPr>
        <w:tab/>
      </w:r>
      <w:r w:rsidR="000750BB" w:rsidRPr="00406A80">
        <w:rPr>
          <w:rFonts w:ascii="Times New Roman" w:hAnsi="Times New Roman" w:cs="Times New Roman"/>
          <w:b/>
          <w:sz w:val="24"/>
        </w:rPr>
        <w:t>100</w:t>
      </w:r>
      <w:r w:rsidRPr="00406A80">
        <w:rPr>
          <w:rFonts w:ascii="Times New Roman" w:hAnsi="Times New Roman" w:cs="Times New Roman"/>
          <w:b/>
          <w:sz w:val="24"/>
        </w:rPr>
        <w:t xml:space="preserve"> points (total)</w:t>
      </w:r>
    </w:p>
    <w:p w14:paraId="05DF3D9D" w14:textId="46949D17" w:rsidR="0087366E" w:rsidRPr="00406A80" w:rsidRDefault="0087366E">
      <w:pPr>
        <w:rPr>
          <w:rFonts w:ascii="Times New Roman" w:hAnsi="Times New Roman" w:cs="Times New Roman"/>
        </w:rPr>
      </w:pPr>
    </w:p>
    <w:p w14:paraId="23B559C7" w14:textId="05051F72" w:rsidR="002D1574" w:rsidRPr="00406A80" w:rsidRDefault="002D1574" w:rsidP="0086258B">
      <w:pPr>
        <w:pStyle w:val="Subhead-Red"/>
        <w:keepNext/>
        <w:keepLines/>
        <w:rPr>
          <w:rFonts w:ascii="Times New Roman" w:hAnsi="Times New Roman" w:cs="Times New Roman"/>
          <w:sz w:val="24"/>
          <w:szCs w:val="24"/>
        </w:rPr>
      </w:pPr>
      <w:r w:rsidRPr="00406A80">
        <w:rPr>
          <w:rFonts w:ascii="Times New Roman" w:hAnsi="Times New Roman" w:cs="Times New Roman"/>
          <w:sz w:val="24"/>
          <w:szCs w:val="24"/>
        </w:rPr>
        <w:t xml:space="preserve">Grading </w:t>
      </w:r>
      <w:r w:rsidR="00A200A6" w:rsidRPr="00406A80">
        <w:rPr>
          <w:rFonts w:ascii="Times New Roman" w:hAnsi="Times New Roman" w:cs="Times New Roman"/>
          <w:sz w:val="24"/>
          <w:szCs w:val="24"/>
        </w:rPr>
        <w:t>Scale</w:t>
      </w:r>
    </w:p>
    <w:tbl>
      <w:tblPr>
        <w:tblStyle w:val="TableGrid"/>
        <w:tblW w:w="487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530"/>
        <w:gridCol w:w="1530"/>
        <w:gridCol w:w="1810"/>
      </w:tblGrid>
      <w:tr w:rsidR="00C14CEC" w:rsidRPr="00406A80" w14:paraId="2CA5A5F1" w14:textId="33E8C988" w:rsidTr="00E21D93">
        <w:trPr>
          <w:cantSplit/>
          <w:trHeight w:val="64"/>
          <w:tblHeader/>
        </w:trPr>
        <w:tc>
          <w:tcPr>
            <w:tcW w:w="1530" w:type="dxa"/>
            <w:shd w:val="clear" w:color="auto" w:fill="E7E6E6" w:themeFill="background2"/>
          </w:tcPr>
          <w:p w14:paraId="1C1469CA" w14:textId="142AB4FB" w:rsidR="00C14CEC" w:rsidRPr="00406A80" w:rsidRDefault="00C14CEC" w:rsidP="0093202B">
            <w:pPr>
              <w:pStyle w:val="Body-Black"/>
              <w:keepNext/>
              <w:keepLines/>
              <w:spacing w:before="0" w:after="0"/>
              <w:jc w:val="center"/>
              <w:rPr>
                <w:rFonts w:ascii="Times New Roman" w:hAnsi="Times New Roman" w:cs="Times New Roman"/>
                <w:b/>
                <w:sz w:val="24"/>
              </w:rPr>
            </w:pPr>
            <w:r w:rsidRPr="00406A80">
              <w:rPr>
                <w:rFonts w:ascii="Times New Roman" w:hAnsi="Times New Roman" w:cs="Times New Roman"/>
                <w:b/>
                <w:sz w:val="24"/>
              </w:rPr>
              <w:t>Percent</w:t>
            </w:r>
          </w:p>
        </w:tc>
        <w:tc>
          <w:tcPr>
            <w:tcW w:w="1530" w:type="dxa"/>
            <w:shd w:val="clear" w:color="auto" w:fill="E7E6E6" w:themeFill="background2"/>
          </w:tcPr>
          <w:p w14:paraId="562B226E" w14:textId="6ED5F313" w:rsidR="00C14CEC" w:rsidRPr="00406A80" w:rsidRDefault="00C14CEC" w:rsidP="0093202B">
            <w:pPr>
              <w:pStyle w:val="Body-Black"/>
              <w:keepNext/>
              <w:keepLines/>
              <w:spacing w:before="0" w:after="0"/>
              <w:jc w:val="center"/>
              <w:rPr>
                <w:rFonts w:ascii="Times New Roman" w:hAnsi="Times New Roman" w:cs="Times New Roman"/>
                <w:b/>
                <w:sz w:val="24"/>
              </w:rPr>
            </w:pPr>
            <w:r w:rsidRPr="00406A80">
              <w:rPr>
                <w:rFonts w:ascii="Times New Roman" w:hAnsi="Times New Roman" w:cs="Times New Roman"/>
                <w:b/>
                <w:sz w:val="24"/>
              </w:rPr>
              <w:t>Final Grade</w:t>
            </w:r>
          </w:p>
        </w:tc>
        <w:tc>
          <w:tcPr>
            <w:tcW w:w="1810" w:type="dxa"/>
            <w:shd w:val="clear" w:color="auto" w:fill="E7E6E6" w:themeFill="background2"/>
          </w:tcPr>
          <w:p w14:paraId="4FD4AAB4" w14:textId="70DEFD14" w:rsidR="00C14CEC" w:rsidRPr="00406A80" w:rsidRDefault="00C14CEC" w:rsidP="0093202B">
            <w:pPr>
              <w:pStyle w:val="Body-Black"/>
              <w:keepNext/>
              <w:keepLines/>
              <w:spacing w:before="0" w:after="0"/>
              <w:jc w:val="center"/>
              <w:rPr>
                <w:rFonts w:ascii="Times New Roman" w:hAnsi="Times New Roman" w:cs="Times New Roman"/>
                <w:b/>
                <w:sz w:val="24"/>
              </w:rPr>
            </w:pPr>
            <w:r w:rsidRPr="00406A80">
              <w:rPr>
                <w:rFonts w:ascii="Times New Roman" w:hAnsi="Times New Roman" w:cs="Times New Roman"/>
                <w:b/>
                <w:sz w:val="24"/>
              </w:rPr>
              <w:t>Quality Points</w:t>
            </w:r>
          </w:p>
        </w:tc>
      </w:tr>
      <w:tr w:rsidR="00C14CEC" w:rsidRPr="00406A80" w14:paraId="77869371" w14:textId="79634A93" w:rsidTr="00A200A6">
        <w:trPr>
          <w:cantSplit/>
          <w:trHeight w:val="70"/>
        </w:trPr>
        <w:tc>
          <w:tcPr>
            <w:tcW w:w="1530" w:type="dxa"/>
            <w:vAlign w:val="center"/>
          </w:tcPr>
          <w:p w14:paraId="466CB8C3" w14:textId="6C302478" w:rsidR="00C14CEC" w:rsidRPr="00406A80" w:rsidRDefault="00C14CEC" w:rsidP="00F63979">
            <w:pPr>
              <w:pStyle w:val="Body-Black"/>
              <w:tabs>
                <w:tab w:val="right" w:pos="9360"/>
              </w:tabs>
              <w:spacing w:before="0" w:after="0"/>
              <w:rPr>
                <w:rFonts w:ascii="Times New Roman" w:hAnsi="Times New Roman" w:cs="Times New Roman"/>
                <w:sz w:val="24"/>
              </w:rPr>
            </w:pPr>
            <w:r w:rsidRPr="00406A80">
              <w:rPr>
                <w:rFonts w:ascii="Times New Roman" w:hAnsi="Times New Roman" w:cs="Times New Roman"/>
                <w:color w:val="000000"/>
                <w:sz w:val="24"/>
              </w:rPr>
              <w:t>98</w:t>
            </w:r>
            <w:r w:rsidR="005905D3" w:rsidRPr="00406A80">
              <w:rPr>
                <w:rFonts w:ascii="Times New Roman" w:hAnsi="Times New Roman" w:cs="Times New Roman"/>
                <w:color w:val="000000"/>
                <w:sz w:val="24"/>
              </w:rPr>
              <w:t>–1</w:t>
            </w:r>
            <w:r w:rsidRPr="00406A80">
              <w:rPr>
                <w:rFonts w:ascii="Times New Roman" w:hAnsi="Times New Roman" w:cs="Times New Roman"/>
                <w:color w:val="000000"/>
                <w:sz w:val="24"/>
              </w:rPr>
              <w:t>00%</w:t>
            </w:r>
          </w:p>
        </w:tc>
        <w:tc>
          <w:tcPr>
            <w:tcW w:w="1530" w:type="dxa"/>
            <w:tcMar>
              <w:left w:w="720" w:type="dxa"/>
              <w:right w:w="115" w:type="dxa"/>
            </w:tcMar>
            <w:vAlign w:val="center"/>
          </w:tcPr>
          <w:p w14:paraId="53F8ED73" w14:textId="1839FA0E" w:rsidR="00C14CEC" w:rsidRPr="00406A80" w:rsidRDefault="00C14CEC" w:rsidP="00C14CEC">
            <w:pPr>
              <w:pStyle w:val="Body-Black"/>
              <w:tabs>
                <w:tab w:val="right" w:pos="9360"/>
              </w:tabs>
              <w:spacing w:before="0" w:after="0"/>
              <w:rPr>
                <w:rFonts w:ascii="Times New Roman" w:hAnsi="Times New Roman" w:cs="Times New Roman"/>
                <w:sz w:val="24"/>
              </w:rPr>
            </w:pPr>
            <w:r w:rsidRPr="00406A80">
              <w:rPr>
                <w:rFonts w:ascii="Times New Roman" w:hAnsi="Times New Roman" w:cs="Times New Roman"/>
                <w:sz w:val="24"/>
              </w:rPr>
              <w:t>A+</w:t>
            </w:r>
          </w:p>
        </w:tc>
        <w:tc>
          <w:tcPr>
            <w:tcW w:w="1810" w:type="dxa"/>
            <w:vAlign w:val="center"/>
          </w:tcPr>
          <w:p w14:paraId="0FBA421A" w14:textId="0330AFD6" w:rsidR="00C14CEC" w:rsidRPr="00406A80" w:rsidRDefault="00C14CEC" w:rsidP="002C0434">
            <w:pPr>
              <w:pStyle w:val="Body-Black"/>
              <w:tabs>
                <w:tab w:val="right" w:pos="9360"/>
              </w:tabs>
              <w:spacing w:before="0" w:after="0"/>
              <w:jc w:val="center"/>
              <w:rPr>
                <w:rFonts w:ascii="Times New Roman" w:hAnsi="Times New Roman" w:cs="Times New Roman"/>
                <w:sz w:val="24"/>
              </w:rPr>
            </w:pPr>
            <w:r w:rsidRPr="00406A80">
              <w:rPr>
                <w:rFonts w:ascii="Times New Roman" w:hAnsi="Times New Roman" w:cs="Times New Roman"/>
                <w:color w:val="000000"/>
                <w:sz w:val="24"/>
              </w:rPr>
              <w:t>4.00</w:t>
            </w:r>
          </w:p>
        </w:tc>
      </w:tr>
      <w:tr w:rsidR="00C14CEC" w:rsidRPr="00406A80" w14:paraId="69700B0A" w14:textId="7A794855" w:rsidTr="00A200A6">
        <w:trPr>
          <w:cantSplit/>
          <w:trHeight w:val="70"/>
        </w:trPr>
        <w:tc>
          <w:tcPr>
            <w:tcW w:w="1530" w:type="dxa"/>
            <w:vAlign w:val="center"/>
          </w:tcPr>
          <w:p w14:paraId="210F3A41" w14:textId="4A577B2C" w:rsidR="00C14CEC" w:rsidRPr="00406A80" w:rsidRDefault="00C14CEC" w:rsidP="00F63979">
            <w:pPr>
              <w:pStyle w:val="Body-Black"/>
              <w:tabs>
                <w:tab w:val="right" w:pos="9360"/>
              </w:tabs>
              <w:spacing w:before="0" w:after="0"/>
              <w:rPr>
                <w:rFonts w:ascii="Times New Roman" w:hAnsi="Times New Roman" w:cs="Times New Roman"/>
                <w:sz w:val="24"/>
              </w:rPr>
            </w:pPr>
            <w:r w:rsidRPr="00406A80">
              <w:rPr>
                <w:rFonts w:ascii="Times New Roman" w:hAnsi="Times New Roman" w:cs="Times New Roman"/>
                <w:color w:val="000000"/>
                <w:sz w:val="24"/>
              </w:rPr>
              <w:t>94</w:t>
            </w:r>
            <w:r w:rsidR="00B11F4D" w:rsidRPr="00406A80">
              <w:rPr>
                <w:rFonts w:ascii="Times New Roman" w:hAnsi="Times New Roman" w:cs="Times New Roman"/>
                <w:color w:val="000000"/>
                <w:sz w:val="24"/>
              </w:rPr>
              <w:t>–</w:t>
            </w:r>
            <w:r w:rsidRPr="00406A80">
              <w:rPr>
                <w:rFonts w:ascii="Times New Roman" w:hAnsi="Times New Roman" w:cs="Times New Roman"/>
                <w:color w:val="000000"/>
                <w:sz w:val="24"/>
              </w:rPr>
              <w:t>97.9%</w:t>
            </w:r>
          </w:p>
        </w:tc>
        <w:tc>
          <w:tcPr>
            <w:tcW w:w="1530" w:type="dxa"/>
            <w:tcMar>
              <w:left w:w="720" w:type="dxa"/>
              <w:right w:w="115" w:type="dxa"/>
            </w:tcMar>
            <w:vAlign w:val="center"/>
          </w:tcPr>
          <w:p w14:paraId="603A8303" w14:textId="033AAA68" w:rsidR="00C14CEC" w:rsidRPr="00406A80" w:rsidRDefault="00C14CEC" w:rsidP="00C14CEC">
            <w:pPr>
              <w:pStyle w:val="Body-Black"/>
              <w:tabs>
                <w:tab w:val="right" w:pos="9360"/>
              </w:tabs>
              <w:spacing w:before="0" w:after="0"/>
              <w:rPr>
                <w:rFonts w:ascii="Times New Roman" w:hAnsi="Times New Roman" w:cs="Times New Roman"/>
                <w:sz w:val="24"/>
              </w:rPr>
            </w:pPr>
            <w:r w:rsidRPr="00406A80">
              <w:rPr>
                <w:rFonts w:ascii="Times New Roman" w:hAnsi="Times New Roman" w:cs="Times New Roman"/>
                <w:sz w:val="24"/>
              </w:rPr>
              <w:t>A</w:t>
            </w:r>
          </w:p>
        </w:tc>
        <w:tc>
          <w:tcPr>
            <w:tcW w:w="1810" w:type="dxa"/>
            <w:vAlign w:val="center"/>
          </w:tcPr>
          <w:p w14:paraId="3FC0FB28" w14:textId="515A9F4F" w:rsidR="00C14CEC" w:rsidRPr="00406A80" w:rsidRDefault="00C14CEC" w:rsidP="002C0434">
            <w:pPr>
              <w:pStyle w:val="Body-Black"/>
              <w:tabs>
                <w:tab w:val="right" w:pos="9360"/>
              </w:tabs>
              <w:spacing w:before="0" w:after="0"/>
              <w:jc w:val="center"/>
              <w:rPr>
                <w:rFonts w:ascii="Times New Roman" w:hAnsi="Times New Roman" w:cs="Times New Roman"/>
                <w:sz w:val="24"/>
              </w:rPr>
            </w:pPr>
            <w:r w:rsidRPr="00406A80">
              <w:rPr>
                <w:rFonts w:ascii="Times New Roman" w:hAnsi="Times New Roman" w:cs="Times New Roman"/>
                <w:sz w:val="24"/>
              </w:rPr>
              <w:t>4.00</w:t>
            </w:r>
          </w:p>
        </w:tc>
      </w:tr>
      <w:tr w:rsidR="00C14CEC" w:rsidRPr="00406A80" w14:paraId="7E868B43" w14:textId="2E04C8F8" w:rsidTr="00A200A6">
        <w:trPr>
          <w:cantSplit/>
          <w:trHeight w:val="70"/>
        </w:trPr>
        <w:tc>
          <w:tcPr>
            <w:tcW w:w="1530" w:type="dxa"/>
            <w:vAlign w:val="center"/>
          </w:tcPr>
          <w:p w14:paraId="3CA15A5F" w14:textId="0CF156CB" w:rsidR="00C14CEC" w:rsidRPr="00406A80" w:rsidRDefault="00C14CEC" w:rsidP="00F63979">
            <w:pPr>
              <w:pStyle w:val="Body-Black"/>
              <w:tabs>
                <w:tab w:val="right" w:pos="9360"/>
              </w:tabs>
              <w:spacing w:before="0" w:after="0"/>
              <w:rPr>
                <w:rFonts w:ascii="Times New Roman" w:hAnsi="Times New Roman" w:cs="Times New Roman"/>
                <w:sz w:val="24"/>
              </w:rPr>
            </w:pPr>
            <w:r w:rsidRPr="00406A80">
              <w:rPr>
                <w:rFonts w:ascii="Times New Roman" w:hAnsi="Times New Roman" w:cs="Times New Roman"/>
                <w:color w:val="000000"/>
                <w:sz w:val="24"/>
              </w:rPr>
              <w:t>91</w:t>
            </w:r>
            <w:r w:rsidR="00B11F4D" w:rsidRPr="00406A80">
              <w:rPr>
                <w:rFonts w:ascii="Times New Roman" w:hAnsi="Times New Roman" w:cs="Times New Roman"/>
                <w:color w:val="000000"/>
                <w:sz w:val="24"/>
              </w:rPr>
              <w:t>–</w:t>
            </w:r>
            <w:r w:rsidRPr="00406A80">
              <w:rPr>
                <w:rFonts w:ascii="Times New Roman" w:hAnsi="Times New Roman" w:cs="Times New Roman"/>
                <w:color w:val="000000"/>
                <w:sz w:val="24"/>
              </w:rPr>
              <w:t>93.9%</w:t>
            </w:r>
          </w:p>
        </w:tc>
        <w:tc>
          <w:tcPr>
            <w:tcW w:w="1530" w:type="dxa"/>
            <w:tcMar>
              <w:left w:w="720" w:type="dxa"/>
              <w:right w:w="115" w:type="dxa"/>
            </w:tcMar>
            <w:vAlign w:val="center"/>
          </w:tcPr>
          <w:p w14:paraId="1514B818" w14:textId="7CA7F78C" w:rsidR="00C14CEC" w:rsidRPr="00406A80" w:rsidRDefault="00C14CEC" w:rsidP="00C14CEC">
            <w:pPr>
              <w:pStyle w:val="Body-Black"/>
              <w:tabs>
                <w:tab w:val="right" w:pos="9360"/>
              </w:tabs>
              <w:spacing w:before="0" w:after="0"/>
              <w:rPr>
                <w:rFonts w:ascii="Times New Roman" w:hAnsi="Times New Roman" w:cs="Times New Roman"/>
                <w:sz w:val="24"/>
              </w:rPr>
            </w:pPr>
            <w:r w:rsidRPr="00406A80">
              <w:rPr>
                <w:rFonts w:ascii="Times New Roman" w:hAnsi="Times New Roman" w:cs="Times New Roman"/>
                <w:sz w:val="24"/>
              </w:rPr>
              <w:t>A-</w:t>
            </w:r>
          </w:p>
        </w:tc>
        <w:tc>
          <w:tcPr>
            <w:tcW w:w="1810" w:type="dxa"/>
            <w:vAlign w:val="center"/>
          </w:tcPr>
          <w:p w14:paraId="56E7326E" w14:textId="07FA6802" w:rsidR="00C14CEC" w:rsidRPr="00406A80" w:rsidRDefault="00C14CEC" w:rsidP="002C0434">
            <w:pPr>
              <w:pStyle w:val="Body-Black"/>
              <w:tabs>
                <w:tab w:val="right" w:pos="9360"/>
              </w:tabs>
              <w:spacing w:before="0" w:after="0"/>
              <w:jc w:val="center"/>
              <w:rPr>
                <w:rFonts w:ascii="Times New Roman" w:hAnsi="Times New Roman" w:cs="Times New Roman"/>
                <w:sz w:val="24"/>
              </w:rPr>
            </w:pPr>
            <w:r w:rsidRPr="00406A80">
              <w:rPr>
                <w:rFonts w:ascii="Times New Roman" w:hAnsi="Times New Roman" w:cs="Times New Roman"/>
                <w:sz w:val="24"/>
              </w:rPr>
              <w:t>3.67</w:t>
            </w:r>
          </w:p>
        </w:tc>
      </w:tr>
      <w:tr w:rsidR="00C14CEC" w:rsidRPr="00406A80" w14:paraId="1CAD8871" w14:textId="45D893CE" w:rsidTr="00A200A6">
        <w:trPr>
          <w:cantSplit/>
          <w:trHeight w:val="70"/>
        </w:trPr>
        <w:tc>
          <w:tcPr>
            <w:tcW w:w="1530" w:type="dxa"/>
            <w:vAlign w:val="center"/>
          </w:tcPr>
          <w:p w14:paraId="06154169" w14:textId="56BDD715" w:rsidR="00C14CEC" w:rsidRPr="00406A80" w:rsidRDefault="00C14CEC" w:rsidP="00F63979">
            <w:pPr>
              <w:pStyle w:val="Body-Black"/>
              <w:tabs>
                <w:tab w:val="right" w:pos="9360"/>
              </w:tabs>
              <w:spacing w:before="0" w:after="0"/>
              <w:rPr>
                <w:rFonts w:ascii="Times New Roman" w:hAnsi="Times New Roman" w:cs="Times New Roman"/>
                <w:sz w:val="24"/>
              </w:rPr>
            </w:pPr>
            <w:r w:rsidRPr="00406A80">
              <w:rPr>
                <w:rFonts w:ascii="Times New Roman" w:hAnsi="Times New Roman" w:cs="Times New Roman"/>
                <w:color w:val="000000"/>
                <w:sz w:val="24"/>
              </w:rPr>
              <w:t>88–90.9%</w:t>
            </w:r>
          </w:p>
        </w:tc>
        <w:tc>
          <w:tcPr>
            <w:tcW w:w="1530" w:type="dxa"/>
            <w:tcMar>
              <w:left w:w="720" w:type="dxa"/>
              <w:right w:w="115" w:type="dxa"/>
            </w:tcMar>
            <w:vAlign w:val="center"/>
          </w:tcPr>
          <w:p w14:paraId="787B1EAD" w14:textId="52D0B6AA" w:rsidR="00C14CEC" w:rsidRPr="00406A80" w:rsidRDefault="00C14CEC" w:rsidP="00C14CEC">
            <w:pPr>
              <w:pStyle w:val="Body-Black"/>
              <w:tabs>
                <w:tab w:val="right" w:pos="9360"/>
              </w:tabs>
              <w:spacing w:before="0" w:after="0"/>
              <w:rPr>
                <w:rFonts w:ascii="Times New Roman" w:hAnsi="Times New Roman" w:cs="Times New Roman"/>
                <w:sz w:val="24"/>
              </w:rPr>
            </w:pPr>
            <w:r w:rsidRPr="00406A80">
              <w:rPr>
                <w:rFonts w:ascii="Times New Roman" w:hAnsi="Times New Roman" w:cs="Times New Roman"/>
                <w:sz w:val="24"/>
              </w:rPr>
              <w:t>B+</w:t>
            </w:r>
          </w:p>
        </w:tc>
        <w:tc>
          <w:tcPr>
            <w:tcW w:w="1810" w:type="dxa"/>
            <w:vAlign w:val="center"/>
          </w:tcPr>
          <w:p w14:paraId="2654C245" w14:textId="3175A101" w:rsidR="00C14CEC" w:rsidRPr="00406A80" w:rsidRDefault="00C14CEC" w:rsidP="002C0434">
            <w:pPr>
              <w:pStyle w:val="Body-Black"/>
              <w:tabs>
                <w:tab w:val="right" w:pos="9360"/>
              </w:tabs>
              <w:spacing w:before="0" w:after="0"/>
              <w:jc w:val="center"/>
              <w:rPr>
                <w:rFonts w:ascii="Times New Roman" w:hAnsi="Times New Roman" w:cs="Times New Roman"/>
                <w:sz w:val="24"/>
              </w:rPr>
            </w:pPr>
            <w:r w:rsidRPr="00406A80">
              <w:rPr>
                <w:rFonts w:ascii="Times New Roman" w:hAnsi="Times New Roman" w:cs="Times New Roman"/>
                <w:sz w:val="24"/>
              </w:rPr>
              <w:t>3.33</w:t>
            </w:r>
          </w:p>
        </w:tc>
      </w:tr>
      <w:tr w:rsidR="00C14CEC" w:rsidRPr="00406A80" w14:paraId="07C211E3" w14:textId="5EA07064" w:rsidTr="00A200A6">
        <w:trPr>
          <w:cantSplit/>
          <w:trHeight w:val="70"/>
        </w:trPr>
        <w:tc>
          <w:tcPr>
            <w:tcW w:w="1530" w:type="dxa"/>
            <w:vAlign w:val="center"/>
          </w:tcPr>
          <w:p w14:paraId="11DD305F" w14:textId="62650D95" w:rsidR="00C14CEC" w:rsidRPr="00406A80" w:rsidRDefault="00C14CEC" w:rsidP="00F63979">
            <w:pPr>
              <w:pStyle w:val="Body-Black"/>
              <w:tabs>
                <w:tab w:val="right" w:pos="9360"/>
              </w:tabs>
              <w:spacing w:before="0" w:after="0"/>
              <w:rPr>
                <w:rFonts w:ascii="Times New Roman" w:hAnsi="Times New Roman" w:cs="Times New Roman"/>
                <w:sz w:val="24"/>
              </w:rPr>
            </w:pPr>
            <w:r w:rsidRPr="00406A80">
              <w:rPr>
                <w:rFonts w:ascii="Times New Roman" w:hAnsi="Times New Roman" w:cs="Times New Roman"/>
                <w:color w:val="000000"/>
                <w:sz w:val="24"/>
              </w:rPr>
              <w:t>84–87.9%</w:t>
            </w:r>
          </w:p>
        </w:tc>
        <w:tc>
          <w:tcPr>
            <w:tcW w:w="1530" w:type="dxa"/>
            <w:tcMar>
              <w:left w:w="720" w:type="dxa"/>
              <w:right w:w="115" w:type="dxa"/>
            </w:tcMar>
            <w:vAlign w:val="center"/>
          </w:tcPr>
          <w:p w14:paraId="6D9554D2" w14:textId="2BFC6B74" w:rsidR="00C14CEC" w:rsidRPr="00406A80" w:rsidRDefault="00C14CEC" w:rsidP="00C14CEC">
            <w:pPr>
              <w:pStyle w:val="Body-Black"/>
              <w:tabs>
                <w:tab w:val="right" w:pos="9360"/>
              </w:tabs>
              <w:spacing w:before="0" w:after="0"/>
              <w:rPr>
                <w:rFonts w:ascii="Times New Roman" w:hAnsi="Times New Roman" w:cs="Times New Roman"/>
                <w:sz w:val="24"/>
              </w:rPr>
            </w:pPr>
            <w:r w:rsidRPr="00406A80">
              <w:rPr>
                <w:rFonts w:ascii="Times New Roman" w:hAnsi="Times New Roman" w:cs="Times New Roman"/>
                <w:sz w:val="24"/>
              </w:rPr>
              <w:t>B</w:t>
            </w:r>
          </w:p>
        </w:tc>
        <w:tc>
          <w:tcPr>
            <w:tcW w:w="1810" w:type="dxa"/>
            <w:vAlign w:val="center"/>
          </w:tcPr>
          <w:p w14:paraId="14E3F1DB" w14:textId="03DF36E9" w:rsidR="00C14CEC" w:rsidRPr="00406A80" w:rsidRDefault="00C14CEC" w:rsidP="002C0434">
            <w:pPr>
              <w:pStyle w:val="Body-Black"/>
              <w:tabs>
                <w:tab w:val="right" w:pos="9360"/>
              </w:tabs>
              <w:spacing w:before="0" w:after="0"/>
              <w:jc w:val="center"/>
              <w:rPr>
                <w:rFonts w:ascii="Times New Roman" w:hAnsi="Times New Roman" w:cs="Times New Roman"/>
                <w:sz w:val="24"/>
              </w:rPr>
            </w:pPr>
            <w:r w:rsidRPr="00406A80">
              <w:rPr>
                <w:rFonts w:ascii="Times New Roman" w:hAnsi="Times New Roman" w:cs="Times New Roman"/>
                <w:sz w:val="24"/>
              </w:rPr>
              <w:t>3.00</w:t>
            </w:r>
          </w:p>
        </w:tc>
      </w:tr>
      <w:tr w:rsidR="00C14CEC" w:rsidRPr="00406A80" w14:paraId="4665B5B4" w14:textId="6692FAA9" w:rsidTr="00A200A6">
        <w:trPr>
          <w:cantSplit/>
          <w:trHeight w:val="70"/>
        </w:trPr>
        <w:tc>
          <w:tcPr>
            <w:tcW w:w="1530" w:type="dxa"/>
            <w:vAlign w:val="center"/>
          </w:tcPr>
          <w:p w14:paraId="1B64F876" w14:textId="3FDF3B06" w:rsidR="00C14CEC" w:rsidRPr="00406A80" w:rsidRDefault="00C14CEC" w:rsidP="00F63979">
            <w:pPr>
              <w:pStyle w:val="Body-Black"/>
              <w:tabs>
                <w:tab w:val="right" w:pos="9360"/>
              </w:tabs>
              <w:spacing w:before="0" w:after="0"/>
              <w:rPr>
                <w:rFonts w:ascii="Times New Roman" w:hAnsi="Times New Roman" w:cs="Times New Roman"/>
                <w:sz w:val="24"/>
              </w:rPr>
            </w:pPr>
            <w:r w:rsidRPr="00406A80">
              <w:rPr>
                <w:rFonts w:ascii="Times New Roman" w:hAnsi="Times New Roman" w:cs="Times New Roman"/>
                <w:color w:val="000000"/>
                <w:sz w:val="24"/>
              </w:rPr>
              <w:t>81–83.9%</w:t>
            </w:r>
          </w:p>
        </w:tc>
        <w:tc>
          <w:tcPr>
            <w:tcW w:w="1530" w:type="dxa"/>
            <w:tcMar>
              <w:left w:w="720" w:type="dxa"/>
              <w:right w:w="115" w:type="dxa"/>
            </w:tcMar>
            <w:vAlign w:val="center"/>
          </w:tcPr>
          <w:p w14:paraId="0B9C7D45" w14:textId="0DB316DD" w:rsidR="00C14CEC" w:rsidRPr="00406A80" w:rsidRDefault="00C14CEC" w:rsidP="00C14CEC">
            <w:pPr>
              <w:pStyle w:val="Body-Black"/>
              <w:tabs>
                <w:tab w:val="right" w:pos="9360"/>
              </w:tabs>
              <w:spacing w:before="0" w:after="0"/>
              <w:rPr>
                <w:rFonts w:ascii="Times New Roman" w:hAnsi="Times New Roman" w:cs="Times New Roman"/>
                <w:sz w:val="24"/>
              </w:rPr>
            </w:pPr>
            <w:r w:rsidRPr="00406A80">
              <w:rPr>
                <w:rFonts w:ascii="Times New Roman" w:hAnsi="Times New Roman" w:cs="Times New Roman"/>
                <w:sz w:val="24"/>
              </w:rPr>
              <w:t>B-</w:t>
            </w:r>
          </w:p>
        </w:tc>
        <w:tc>
          <w:tcPr>
            <w:tcW w:w="1810" w:type="dxa"/>
            <w:vAlign w:val="center"/>
          </w:tcPr>
          <w:p w14:paraId="0D7E6E9A" w14:textId="0007D74A" w:rsidR="00C14CEC" w:rsidRPr="00406A80" w:rsidRDefault="00C14CEC" w:rsidP="002C0434">
            <w:pPr>
              <w:pStyle w:val="Body-Black"/>
              <w:tabs>
                <w:tab w:val="right" w:pos="9360"/>
              </w:tabs>
              <w:spacing w:before="0" w:after="0"/>
              <w:jc w:val="center"/>
              <w:rPr>
                <w:rFonts w:ascii="Times New Roman" w:hAnsi="Times New Roman" w:cs="Times New Roman"/>
                <w:sz w:val="24"/>
              </w:rPr>
            </w:pPr>
            <w:r w:rsidRPr="00406A80">
              <w:rPr>
                <w:rFonts w:ascii="Times New Roman" w:hAnsi="Times New Roman" w:cs="Times New Roman"/>
                <w:sz w:val="24"/>
              </w:rPr>
              <w:t>2.67</w:t>
            </w:r>
          </w:p>
        </w:tc>
      </w:tr>
      <w:tr w:rsidR="00C14CEC" w:rsidRPr="00406A80" w14:paraId="35A2B080" w14:textId="35B145ED" w:rsidTr="00A200A6">
        <w:trPr>
          <w:cantSplit/>
          <w:trHeight w:val="70"/>
        </w:trPr>
        <w:tc>
          <w:tcPr>
            <w:tcW w:w="1530" w:type="dxa"/>
            <w:vAlign w:val="center"/>
          </w:tcPr>
          <w:p w14:paraId="546E782F" w14:textId="71E5358E" w:rsidR="00C14CEC" w:rsidRPr="00406A80" w:rsidRDefault="00C14CEC" w:rsidP="00F63979">
            <w:pPr>
              <w:pStyle w:val="Body-Black"/>
              <w:tabs>
                <w:tab w:val="right" w:pos="9360"/>
              </w:tabs>
              <w:spacing w:before="0" w:after="0"/>
              <w:rPr>
                <w:rFonts w:ascii="Times New Roman" w:hAnsi="Times New Roman" w:cs="Times New Roman"/>
                <w:sz w:val="24"/>
              </w:rPr>
            </w:pPr>
            <w:r w:rsidRPr="00406A80">
              <w:rPr>
                <w:rFonts w:ascii="Times New Roman" w:hAnsi="Times New Roman" w:cs="Times New Roman"/>
                <w:color w:val="000000"/>
                <w:sz w:val="24"/>
              </w:rPr>
              <w:t>78–80.9%</w:t>
            </w:r>
          </w:p>
        </w:tc>
        <w:tc>
          <w:tcPr>
            <w:tcW w:w="1530" w:type="dxa"/>
            <w:tcMar>
              <w:left w:w="720" w:type="dxa"/>
              <w:right w:w="115" w:type="dxa"/>
            </w:tcMar>
            <w:vAlign w:val="center"/>
          </w:tcPr>
          <w:p w14:paraId="2D05902C" w14:textId="2A80C7F8" w:rsidR="00C14CEC" w:rsidRPr="00406A80" w:rsidRDefault="00C14CEC" w:rsidP="00C14CEC">
            <w:pPr>
              <w:pStyle w:val="Body-Black"/>
              <w:tabs>
                <w:tab w:val="right" w:pos="9360"/>
              </w:tabs>
              <w:spacing w:before="0" w:after="0"/>
              <w:rPr>
                <w:rFonts w:ascii="Times New Roman" w:hAnsi="Times New Roman" w:cs="Times New Roman"/>
                <w:sz w:val="24"/>
              </w:rPr>
            </w:pPr>
            <w:r w:rsidRPr="00406A80">
              <w:rPr>
                <w:rFonts w:ascii="Times New Roman" w:hAnsi="Times New Roman" w:cs="Times New Roman"/>
                <w:sz w:val="24"/>
              </w:rPr>
              <w:t>C+</w:t>
            </w:r>
          </w:p>
        </w:tc>
        <w:tc>
          <w:tcPr>
            <w:tcW w:w="1810" w:type="dxa"/>
            <w:vAlign w:val="center"/>
          </w:tcPr>
          <w:p w14:paraId="4978AD71" w14:textId="736E1CCB" w:rsidR="00C14CEC" w:rsidRPr="00406A80" w:rsidRDefault="00C14CEC" w:rsidP="002C0434">
            <w:pPr>
              <w:pStyle w:val="Body-Black"/>
              <w:tabs>
                <w:tab w:val="right" w:pos="9360"/>
              </w:tabs>
              <w:spacing w:before="0" w:after="0"/>
              <w:jc w:val="center"/>
              <w:rPr>
                <w:rFonts w:ascii="Times New Roman" w:hAnsi="Times New Roman" w:cs="Times New Roman"/>
                <w:sz w:val="24"/>
              </w:rPr>
            </w:pPr>
            <w:r w:rsidRPr="00406A80">
              <w:rPr>
                <w:rFonts w:ascii="Times New Roman" w:hAnsi="Times New Roman" w:cs="Times New Roman"/>
                <w:sz w:val="24"/>
              </w:rPr>
              <w:t>2.33</w:t>
            </w:r>
          </w:p>
        </w:tc>
      </w:tr>
      <w:tr w:rsidR="00C14CEC" w:rsidRPr="00406A80" w14:paraId="188075B5" w14:textId="2A357B71" w:rsidTr="008D03BC">
        <w:trPr>
          <w:cantSplit/>
          <w:trHeight w:val="125"/>
        </w:trPr>
        <w:tc>
          <w:tcPr>
            <w:tcW w:w="1530" w:type="dxa"/>
            <w:vAlign w:val="center"/>
          </w:tcPr>
          <w:p w14:paraId="12E19C99" w14:textId="3E3D73C0" w:rsidR="00C14CEC" w:rsidRPr="00406A80" w:rsidRDefault="00C14CEC" w:rsidP="00F63979">
            <w:pPr>
              <w:pStyle w:val="Body-Black"/>
              <w:tabs>
                <w:tab w:val="right" w:pos="9360"/>
              </w:tabs>
              <w:spacing w:before="0" w:after="0"/>
              <w:rPr>
                <w:rFonts w:ascii="Times New Roman" w:hAnsi="Times New Roman" w:cs="Times New Roman"/>
                <w:sz w:val="24"/>
              </w:rPr>
            </w:pPr>
            <w:r w:rsidRPr="00406A80">
              <w:rPr>
                <w:rFonts w:ascii="Times New Roman" w:hAnsi="Times New Roman" w:cs="Times New Roman"/>
                <w:color w:val="000000"/>
                <w:sz w:val="24"/>
              </w:rPr>
              <w:t>77–77.9%</w:t>
            </w:r>
          </w:p>
        </w:tc>
        <w:tc>
          <w:tcPr>
            <w:tcW w:w="1530" w:type="dxa"/>
            <w:tcMar>
              <w:left w:w="720" w:type="dxa"/>
              <w:right w:w="115" w:type="dxa"/>
            </w:tcMar>
            <w:vAlign w:val="center"/>
          </w:tcPr>
          <w:p w14:paraId="744142CA" w14:textId="29844AF7" w:rsidR="00C14CEC" w:rsidRPr="00406A80" w:rsidRDefault="00C14CEC" w:rsidP="00C14CEC">
            <w:pPr>
              <w:pStyle w:val="Body-Black"/>
              <w:tabs>
                <w:tab w:val="right" w:pos="9360"/>
              </w:tabs>
              <w:spacing w:before="0" w:after="0"/>
              <w:rPr>
                <w:rFonts w:ascii="Times New Roman" w:hAnsi="Times New Roman" w:cs="Times New Roman"/>
                <w:sz w:val="24"/>
              </w:rPr>
            </w:pPr>
            <w:r w:rsidRPr="00406A80">
              <w:rPr>
                <w:rFonts w:ascii="Times New Roman" w:hAnsi="Times New Roman" w:cs="Times New Roman"/>
                <w:sz w:val="24"/>
              </w:rPr>
              <w:t>C</w:t>
            </w:r>
          </w:p>
        </w:tc>
        <w:tc>
          <w:tcPr>
            <w:tcW w:w="1810" w:type="dxa"/>
            <w:vAlign w:val="center"/>
          </w:tcPr>
          <w:p w14:paraId="06AC3BD8" w14:textId="5A5CE1BC" w:rsidR="00C14CEC" w:rsidRPr="00406A80" w:rsidRDefault="00C14CEC" w:rsidP="002C0434">
            <w:pPr>
              <w:pStyle w:val="Body-Black"/>
              <w:tabs>
                <w:tab w:val="right" w:pos="9360"/>
              </w:tabs>
              <w:spacing w:before="0" w:after="0"/>
              <w:jc w:val="center"/>
              <w:rPr>
                <w:rFonts w:ascii="Times New Roman" w:hAnsi="Times New Roman" w:cs="Times New Roman"/>
                <w:sz w:val="24"/>
              </w:rPr>
            </w:pPr>
            <w:r w:rsidRPr="00406A80">
              <w:rPr>
                <w:rFonts w:ascii="Times New Roman" w:hAnsi="Times New Roman" w:cs="Times New Roman"/>
                <w:sz w:val="24"/>
              </w:rPr>
              <w:t>2.00</w:t>
            </w:r>
          </w:p>
        </w:tc>
      </w:tr>
      <w:tr w:rsidR="00C14CEC" w:rsidRPr="00406A80" w14:paraId="30B5A8B6" w14:textId="43F08959" w:rsidTr="008D03BC">
        <w:trPr>
          <w:cantSplit/>
          <w:trHeight w:val="70"/>
        </w:trPr>
        <w:tc>
          <w:tcPr>
            <w:tcW w:w="1530" w:type="dxa"/>
            <w:vAlign w:val="center"/>
          </w:tcPr>
          <w:p w14:paraId="662BD1E9" w14:textId="2E61BEBF" w:rsidR="00C14CEC" w:rsidRPr="00406A80" w:rsidRDefault="00C14CEC" w:rsidP="00F63979">
            <w:pPr>
              <w:pStyle w:val="Body-Black"/>
              <w:tabs>
                <w:tab w:val="right" w:pos="9360"/>
              </w:tabs>
              <w:spacing w:before="0" w:after="0"/>
              <w:rPr>
                <w:rFonts w:ascii="Times New Roman" w:hAnsi="Times New Roman" w:cs="Times New Roman"/>
                <w:sz w:val="24"/>
              </w:rPr>
            </w:pPr>
            <w:r w:rsidRPr="00406A80">
              <w:rPr>
                <w:rFonts w:ascii="Times New Roman" w:hAnsi="Times New Roman" w:cs="Times New Roman"/>
                <w:color w:val="000000"/>
                <w:sz w:val="24"/>
              </w:rPr>
              <w:t>71–73.9%</w:t>
            </w:r>
          </w:p>
        </w:tc>
        <w:tc>
          <w:tcPr>
            <w:tcW w:w="1530" w:type="dxa"/>
            <w:tcMar>
              <w:left w:w="720" w:type="dxa"/>
              <w:right w:w="115" w:type="dxa"/>
            </w:tcMar>
            <w:vAlign w:val="center"/>
          </w:tcPr>
          <w:p w14:paraId="3A20C0EB" w14:textId="533C9F59" w:rsidR="00C14CEC" w:rsidRPr="00406A80" w:rsidRDefault="00C14CEC" w:rsidP="00C14CEC">
            <w:pPr>
              <w:pStyle w:val="Body-Black"/>
              <w:tabs>
                <w:tab w:val="right" w:pos="9360"/>
              </w:tabs>
              <w:spacing w:before="0" w:after="0"/>
              <w:rPr>
                <w:rFonts w:ascii="Times New Roman" w:hAnsi="Times New Roman" w:cs="Times New Roman"/>
                <w:sz w:val="24"/>
              </w:rPr>
            </w:pPr>
            <w:r w:rsidRPr="00406A80">
              <w:rPr>
                <w:rFonts w:ascii="Times New Roman" w:hAnsi="Times New Roman" w:cs="Times New Roman"/>
                <w:sz w:val="24"/>
              </w:rPr>
              <w:t>C-</w:t>
            </w:r>
          </w:p>
        </w:tc>
        <w:tc>
          <w:tcPr>
            <w:tcW w:w="1810" w:type="dxa"/>
            <w:vAlign w:val="center"/>
          </w:tcPr>
          <w:p w14:paraId="1595D915" w14:textId="20031F4E" w:rsidR="00C14CEC" w:rsidRPr="00406A80" w:rsidRDefault="00C14CEC" w:rsidP="002C0434">
            <w:pPr>
              <w:pStyle w:val="Body-Black"/>
              <w:tabs>
                <w:tab w:val="right" w:pos="9360"/>
              </w:tabs>
              <w:spacing w:before="0" w:after="0"/>
              <w:jc w:val="center"/>
              <w:rPr>
                <w:rFonts w:ascii="Times New Roman" w:hAnsi="Times New Roman" w:cs="Times New Roman"/>
                <w:sz w:val="24"/>
              </w:rPr>
            </w:pPr>
            <w:r w:rsidRPr="00406A80">
              <w:rPr>
                <w:rFonts w:ascii="Times New Roman" w:hAnsi="Times New Roman" w:cs="Times New Roman"/>
                <w:sz w:val="24"/>
              </w:rPr>
              <w:t>1.67</w:t>
            </w:r>
          </w:p>
        </w:tc>
      </w:tr>
      <w:tr w:rsidR="00C14CEC" w:rsidRPr="00406A80" w14:paraId="6537EDE9" w14:textId="79A37711" w:rsidTr="008D03BC">
        <w:trPr>
          <w:cantSplit/>
          <w:trHeight w:val="70"/>
        </w:trPr>
        <w:tc>
          <w:tcPr>
            <w:tcW w:w="1530" w:type="dxa"/>
            <w:vAlign w:val="center"/>
          </w:tcPr>
          <w:p w14:paraId="10892B88" w14:textId="736C106B" w:rsidR="00C14CEC" w:rsidRPr="00406A80" w:rsidRDefault="00C14CEC" w:rsidP="00F63979">
            <w:pPr>
              <w:pStyle w:val="Body-Black"/>
              <w:tabs>
                <w:tab w:val="right" w:pos="9360"/>
              </w:tabs>
              <w:spacing w:before="0" w:after="0"/>
              <w:rPr>
                <w:rFonts w:ascii="Times New Roman" w:hAnsi="Times New Roman" w:cs="Times New Roman"/>
                <w:sz w:val="24"/>
              </w:rPr>
            </w:pPr>
            <w:r w:rsidRPr="00406A80">
              <w:rPr>
                <w:rFonts w:ascii="Times New Roman" w:hAnsi="Times New Roman" w:cs="Times New Roman"/>
                <w:color w:val="000000"/>
                <w:sz w:val="24"/>
              </w:rPr>
              <w:t>68–70.9%</w:t>
            </w:r>
          </w:p>
        </w:tc>
        <w:tc>
          <w:tcPr>
            <w:tcW w:w="1530" w:type="dxa"/>
            <w:tcMar>
              <w:left w:w="720" w:type="dxa"/>
              <w:right w:w="115" w:type="dxa"/>
            </w:tcMar>
            <w:vAlign w:val="center"/>
          </w:tcPr>
          <w:p w14:paraId="7957BD2C" w14:textId="57BA0D52" w:rsidR="00C14CEC" w:rsidRPr="00406A80" w:rsidRDefault="00C14CEC" w:rsidP="00C14CEC">
            <w:pPr>
              <w:pStyle w:val="Body-Black"/>
              <w:tabs>
                <w:tab w:val="right" w:pos="9360"/>
              </w:tabs>
              <w:spacing w:before="0" w:after="0"/>
              <w:rPr>
                <w:rFonts w:ascii="Times New Roman" w:hAnsi="Times New Roman" w:cs="Times New Roman"/>
                <w:sz w:val="24"/>
              </w:rPr>
            </w:pPr>
            <w:r w:rsidRPr="00406A80">
              <w:rPr>
                <w:rFonts w:ascii="Times New Roman" w:hAnsi="Times New Roman" w:cs="Times New Roman"/>
                <w:sz w:val="24"/>
              </w:rPr>
              <w:t>D+</w:t>
            </w:r>
          </w:p>
        </w:tc>
        <w:tc>
          <w:tcPr>
            <w:tcW w:w="1810" w:type="dxa"/>
            <w:vAlign w:val="center"/>
          </w:tcPr>
          <w:p w14:paraId="360126BD" w14:textId="7E5B512E" w:rsidR="00C14CEC" w:rsidRPr="00406A80" w:rsidRDefault="00C14CEC" w:rsidP="002C0434">
            <w:pPr>
              <w:pStyle w:val="Body-Black"/>
              <w:tabs>
                <w:tab w:val="right" w:pos="9360"/>
              </w:tabs>
              <w:spacing w:before="0" w:after="0"/>
              <w:jc w:val="center"/>
              <w:rPr>
                <w:rFonts w:ascii="Times New Roman" w:hAnsi="Times New Roman" w:cs="Times New Roman"/>
                <w:sz w:val="24"/>
              </w:rPr>
            </w:pPr>
            <w:r w:rsidRPr="00406A80">
              <w:rPr>
                <w:rFonts w:ascii="Times New Roman" w:hAnsi="Times New Roman" w:cs="Times New Roman"/>
                <w:sz w:val="24"/>
              </w:rPr>
              <w:t>1.33</w:t>
            </w:r>
          </w:p>
        </w:tc>
      </w:tr>
      <w:tr w:rsidR="00C14CEC" w:rsidRPr="00406A80" w14:paraId="68B464F2" w14:textId="397D11D0" w:rsidTr="008D03BC">
        <w:trPr>
          <w:cantSplit/>
          <w:trHeight w:val="70"/>
        </w:trPr>
        <w:tc>
          <w:tcPr>
            <w:tcW w:w="1530" w:type="dxa"/>
            <w:vAlign w:val="center"/>
          </w:tcPr>
          <w:p w14:paraId="59647E09" w14:textId="185EA4E6" w:rsidR="00C14CEC" w:rsidRPr="00406A80" w:rsidRDefault="00C14CEC" w:rsidP="00F63979">
            <w:pPr>
              <w:pStyle w:val="Body-Black"/>
              <w:tabs>
                <w:tab w:val="right" w:pos="9360"/>
              </w:tabs>
              <w:spacing w:before="0" w:after="0"/>
              <w:rPr>
                <w:rFonts w:ascii="Times New Roman" w:hAnsi="Times New Roman" w:cs="Times New Roman"/>
                <w:sz w:val="24"/>
              </w:rPr>
            </w:pPr>
            <w:r w:rsidRPr="00406A80">
              <w:rPr>
                <w:rFonts w:ascii="Times New Roman" w:hAnsi="Times New Roman" w:cs="Times New Roman"/>
                <w:color w:val="000000"/>
                <w:sz w:val="24"/>
              </w:rPr>
              <w:t>64–67.9%</w:t>
            </w:r>
          </w:p>
        </w:tc>
        <w:tc>
          <w:tcPr>
            <w:tcW w:w="1530" w:type="dxa"/>
            <w:tcMar>
              <w:left w:w="720" w:type="dxa"/>
              <w:right w:w="115" w:type="dxa"/>
            </w:tcMar>
            <w:vAlign w:val="center"/>
          </w:tcPr>
          <w:p w14:paraId="7F43FB34" w14:textId="179DE386" w:rsidR="00C14CEC" w:rsidRPr="00406A80" w:rsidRDefault="00C14CEC" w:rsidP="00C14CEC">
            <w:pPr>
              <w:pStyle w:val="Body-Black"/>
              <w:tabs>
                <w:tab w:val="right" w:pos="9360"/>
              </w:tabs>
              <w:spacing w:before="0" w:after="0"/>
              <w:rPr>
                <w:rFonts w:ascii="Times New Roman" w:hAnsi="Times New Roman" w:cs="Times New Roman"/>
                <w:sz w:val="24"/>
              </w:rPr>
            </w:pPr>
            <w:r w:rsidRPr="00406A80">
              <w:rPr>
                <w:rFonts w:ascii="Times New Roman" w:hAnsi="Times New Roman" w:cs="Times New Roman"/>
                <w:sz w:val="24"/>
              </w:rPr>
              <w:t>D</w:t>
            </w:r>
          </w:p>
        </w:tc>
        <w:tc>
          <w:tcPr>
            <w:tcW w:w="1810" w:type="dxa"/>
            <w:vAlign w:val="center"/>
          </w:tcPr>
          <w:p w14:paraId="6E08F538" w14:textId="003FFC04" w:rsidR="00C14CEC" w:rsidRPr="00406A80" w:rsidRDefault="00C14CEC" w:rsidP="002C0434">
            <w:pPr>
              <w:pStyle w:val="Body-Black"/>
              <w:tabs>
                <w:tab w:val="right" w:pos="9360"/>
              </w:tabs>
              <w:spacing w:before="0" w:after="0"/>
              <w:jc w:val="center"/>
              <w:rPr>
                <w:rFonts w:ascii="Times New Roman" w:hAnsi="Times New Roman" w:cs="Times New Roman"/>
                <w:sz w:val="24"/>
              </w:rPr>
            </w:pPr>
            <w:r w:rsidRPr="00406A80">
              <w:rPr>
                <w:rFonts w:ascii="Times New Roman" w:hAnsi="Times New Roman" w:cs="Times New Roman"/>
                <w:sz w:val="24"/>
              </w:rPr>
              <w:t>1.00</w:t>
            </w:r>
          </w:p>
        </w:tc>
      </w:tr>
      <w:tr w:rsidR="00C14CEC" w:rsidRPr="00406A80" w14:paraId="400794FE" w14:textId="27363205" w:rsidTr="008D03BC">
        <w:trPr>
          <w:cantSplit/>
          <w:trHeight w:val="70"/>
        </w:trPr>
        <w:tc>
          <w:tcPr>
            <w:tcW w:w="1530" w:type="dxa"/>
            <w:vAlign w:val="center"/>
          </w:tcPr>
          <w:p w14:paraId="67507FC0" w14:textId="59938077" w:rsidR="00C14CEC" w:rsidRPr="00406A80" w:rsidRDefault="00C14CEC" w:rsidP="00F63979">
            <w:pPr>
              <w:pStyle w:val="Body-Black"/>
              <w:tabs>
                <w:tab w:val="right" w:pos="9360"/>
              </w:tabs>
              <w:spacing w:before="0" w:after="0"/>
              <w:rPr>
                <w:rFonts w:ascii="Times New Roman" w:hAnsi="Times New Roman" w:cs="Times New Roman"/>
                <w:sz w:val="24"/>
              </w:rPr>
            </w:pPr>
            <w:r w:rsidRPr="00406A80">
              <w:rPr>
                <w:rFonts w:ascii="Times New Roman" w:hAnsi="Times New Roman" w:cs="Times New Roman"/>
                <w:color w:val="000000"/>
                <w:sz w:val="24"/>
              </w:rPr>
              <w:t>61–63.9%</w:t>
            </w:r>
          </w:p>
        </w:tc>
        <w:tc>
          <w:tcPr>
            <w:tcW w:w="1530" w:type="dxa"/>
            <w:tcMar>
              <w:left w:w="720" w:type="dxa"/>
              <w:right w:w="115" w:type="dxa"/>
            </w:tcMar>
            <w:vAlign w:val="center"/>
          </w:tcPr>
          <w:p w14:paraId="1641DEFD" w14:textId="1F2E5244" w:rsidR="00C14CEC" w:rsidRPr="00406A80" w:rsidRDefault="00C14CEC" w:rsidP="00C14CEC">
            <w:pPr>
              <w:pStyle w:val="Body-Black"/>
              <w:tabs>
                <w:tab w:val="right" w:pos="9360"/>
              </w:tabs>
              <w:spacing w:before="0" w:after="0"/>
              <w:rPr>
                <w:rFonts w:ascii="Times New Roman" w:hAnsi="Times New Roman" w:cs="Times New Roman"/>
                <w:sz w:val="24"/>
              </w:rPr>
            </w:pPr>
            <w:r w:rsidRPr="00406A80">
              <w:rPr>
                <w:rFonts w:ascii="Times New Roman" w:hAnsi="Times New Roman" w:cs="Times New Roman"/>
                <w:sz w:val="24"/>
              </w:rPr>
              <w:t>D-</w:t>
            </w:r>
          </w:p>
        </w:tc>
        <w:tc>
          <w:tcPr>
            <w:tcW w:w="1810" w:type="dxa"/>
            <w:vAlign w:val="center"/>
          </w:tcPr>
          <w:p w14:paraId="78145B82" w14:textId="0A85FDB2" w:rsidR="00C14CEC" w:rsidRPr="00406A80" w:rsidRDefault="00C14CEC" w:rsidP="002C0434">
            <w:pPr>
              <w:pStyle w:val="Body-Black"/>
              <w:tabs>
                <w:tab w:val="right" w:pos="9360"/>
              </w:tabs>
              <w:spacing w:before="0" w:after="0"/>
              <w:jc w:val="center"/>
              <w:rPr>
                <w:rFonts w:ascii="Times New Roman" w:hAnsi="Times New Roman" w:cs="Times New Roman"/>
                <w:sz w:val="24"/>
              </w:rPr>
            </w:pPr>
            <w:r w:rsidRPr="00406A80">
              <w:rPr>
                <w:rFonts w:ascii="Times New Roman" w:hAnsi="Times New Roman" w:cs="Times New Roman"/>
                <w:sz w:val="24"/>
              </w:rPr>
              <w:t>0.67</w:t>
            </w:r>
          </w:p>
        </w:tc>
      </w:tr>
      <w:tr w:rsidR="00C14CEC" w:rsidRPr="00406A80" w14:paraId="282A6754" w14:textId="0A5E6295" w:rsidTr="008D03BC">
        <w:trPr>
          <w:cantSplit/>
          <w:trHeight w:val="70"/>
        </w:trPr>
        <w:tc>
          <w:tcPr>
            <w:tcW w:w="1530" w:type="dxa"/>
            <w:vAlign w:val="center"/>
          </w:tcPr>
          <w:p w14:paraId="0C2B0C7E" w14:textId="6C2F80BC" w:rsidR="00C14CEC" w:rsidRPr="00406A80" w:rsidRDefault="00C14CEC" w:rsidP="00F63979">
            <w:pPr>
              <w:pStyle w:val="Body-Black"/>
              <w:tabs>
                <w:tab w:val="right" w:pos="9360"/>
              </w:tabs>
              <w:spacing w:before="0" w:after="0"/>
              <w:rPr>
                <w:rFonts w:ascii="Times New Roman" w:hAnsi="Times New Roman" w:cs="Times New Roman"/>
                <w:sz w:val="24"/>
              </w:rPr>
            </w:pPr>
            <w:r w:rsidRPr="00406A80">
              <w:rPr>
                <w:rFonts w:ascii="Times New Roman" w:hAnsi="Times New Roman" w:cs="Times New Roman"/>
                <w:color w:val="000000"/>
                <w:sz w:val="24"/>
              </w:rPr>
              <w:t>Below 60.9%</w:t>
            </w:r>
          </w:p>
        </w:tc>
        <w:tc>
          <w:tcPr>
            <w:tcW w:w="1530" w:type="dxa"/>
            <w:tcMar>
              <w:left w:w="720" w:type="dxa"/>
              <w:right w:w="115" w:type="dxa"/>
            </w:tcMar>
            <w:vAlign w:val="center"/>
          </w:tcPr>
          <w:p w14:paraId="6A8AF345" w14:textId="4F16B239" w:rsidR="00C14CEC" w:rsidRPr="00406A80" w:rsidRDefault="00C14CEC" w:rsidP="00C14CEC">
            <w:pPr>
              <w:pStyle w:val="Body-Black"/>
              <w:tabs>
                <w:tab w:val="right" w:pos="9360"/>
              </w:tabs>
              <w:spacing w:before="0" w:after="0"/>
              <w:rPr>
                <w:rFonts w:ascii="Times New Roman" w:hAnsi="Times New Roman" w:cs="Times New Roman"/>
                <w:sz w:val="24"/>
              </w:rPr>
            </w:pPr>
            <w:r w:rsidRPr="00406A80">
              <w:rPr>
                <w:rFonts w:ascii="Times New Roman" w:hAnsi="Times New Roman" w:cs="Times New Roman"/>
                <w:sz w:val="24"/>
              </w:rPr>
              <w:t>F</w:t>
            </w:r>
          </w:p>
        </w:tc>
        <w:tc>
          <w:tcPr>
            <w:tcW w:w="1810" w:type="dxa"/>
            <w:vAlign w:val="center"/>
          </w:tcPr>
          <w:p w14:paraId="7135632B" w14:textId="56515312" w:rsidR="00C14CEC" w:rsidRPr="00406A80" w:rsidRDefault="00C14CEC" w:rsidP="002C0434">
            <w:pPr>
              <w:pStyle w:val="Body-Black"/>
              <w:tabs>
                <w:tab w:val="right" w:pos="9360"/>
              </w:tabs>
              <w:spacing w:before="0" w:after="0"/>
              <w:jc w:val="center"/>
              <w:rPr>
                <w:rFonts w:ascii="Times New Roman" w:hAnsi="Times New Roman" w:cs="Times New Roman"/>
                <w:sz w:val="24"/>
              </w:rPr>
            </w:pPr>
            <w:r w:rsidRPr="00406A80">
              <w:rPr>
                <w:rFonts w:ascii="Times New Roman" w:hAnsi="Times New Roman" w:cs="Times New Roman"/>
                <w:sz w:val="24"/>
              </w:rPr>
              <w:t>0.00</w:t>
            </w:r>
          </w:p>
        </w:tc>
      </w:tr>
    </w:tbl>
    <w:p w14:paraId="7DCABAFB" w14:textId="77777777" w:rsidR="002D1574" w:rsidRPr="00406A80" w:rsidRDefault="002D1574" w:rsidP="002D1574">
      <w:pPr>
        <w:pStyle w:val="Subhead-Red"/>
        <w:rPr>
          <w:rFonts w:ascii="Times New Roman" w:hAnsi="Times New Roman" w:cs="Times New Roman"/>
          <w:sz w:val="24"/>
          <w:szCs w:val="24"/>
        </w:rPr>
      </w:pPr>
    </w:p>
    <w:p w14:paraId="7381E82B" w14:textId="474B2418" w:rsidR="009A5CAA" w:rsidRPr="00406A80" w:rsidRDefault="009A5CAA" w:rsidP="0093202B">
      <w:pPr>
        <w:pStyle w:val="Subhead-Red"/>
        <w:keepNext/>
        <w:keepLines/>
        <w:rPr>
          <w:rFonts w:ascii="Times New Roman" w:hAnsi="Times New Roman" w:cs="Times New Roman"/>
          <w:sz w:val="24"/>
          <w:szCs w:val="24"/>
        </w:rPr>
      </w:pPr>
      <w:r w:rsidRPr="00406A80">
        <w:rPr>
          <w:rFonts w:ascii="Times New Roman" w:hAnsi="Times New Roman" w:cs="Times New Roman"/>
          <w:sz w:val="24"/>
          <w:szCs w:val="24"/>
        </w:rPr>
        <w:t>Writing Guidelines</w:t>
      </w:r>
    </w:p>
    <w:p w14:paraId="04A0EEF2" w14:textId="76760218" w:rsidR="003F00B3" w:rsidRPr="00406A80" w:rsidRDefault="0093202B" w:rsidP="0093202B">
      <w:pPr>
        <w:pStyle w:val="Body-Black"/>
        <w:keepNext/>
        <w:keepLines/>
        <w:spacing w:before="0" w:after="0"/>
        <w:rPr>
          <w:rFonts w:ascii="Times New Roman" w:hAnsi="Times New Roman" w:cs="Times New Roman"/>
          <w:sz w:val="24"/>
        </w:rPr>
      </w:pPr>
      <w:r w:rsidRPr="00406A80">
        <w:rPr>
          <w:rFonts w:ascii="Times New Roman" w:hAnsi="Times New Roman" w:cs="Times New Roman"/>
          <w:sz w:val="24"/>
        </w:rPr>
        <w:t xml:space="preserve">Students should make sure that </w:t>
      </w:r>
      <w:r w:rsidR="001942BE" w:rsidRPr="00406A80">
        <w:rPr>
          <w:rFonts w:ascii="Times New Roman" w:hAnsi="Times New Roman" w:cs="Times New Roman"/>
          <w:sz w:val="24"/>
        </w:rPr>
        <w:t xml:space="preserve">writing </w:t>
      </w:r>
      <w:r w:rsidRPr="00406A80">
        <w:rPr>
          <w:rFonts w:ascii="Times New Roman" w:hAnsi="Times New Roman" w:cs="Times New Roman"/>
          <w:sz w:val="24"/>
        </w:rPr>
        <w:t xml:space="preserve">assignments are </w:t>
      </w:r>
      <w:r w:rsidR="00BF06B0" w:rsidRPr="00406A80">
        <w:rPr>
          <w:rFonts w:ascii="Times New Roman" w:hAnsi="Times New Roman" w:cs="Times New Roman"/>
          <w:sz w:val="24"/>
        </w:rPr>
        <w:t>free of</w:t>
      </w:r>
      <w:r w:rsidR="001942BE" w:rsidRPr="00406A80">
        <w:rPr>
          <w:rFonts w:ascii="Times New Roman" w:hAnsi="Times New Roman" w:cs="Times New Roman"/>
          <w:sz w:val="24"/>
        </w:rPr>
        <w:t xml:space="preserve"> grammar, punctuation, </w:t>
      </w:r>
      <w:r w:rsidRPr="00406A80">
        <w:rPr>
          <w:rFonts w:ascii="Times New Roman" w:hAnsi="Times New Roman" w:cs="Times New Roman"/>
          <w:sz w:val="24"/>
        </w:rPr>
        <w:t>and</w:t>
      </w:r>
      <w:r w:rsidR="001942BE" w:rsidRPr="00406A80">
        <w:rPr>
          <w:rFonts w:ascii="Times New Roman" w:hAnsi="Times New Roman" w:cs="Times New Roman"/>
          <w:sz w:val="24"/>
        </w:rPr>
        <w:t xml:space="preserve"> spelling errors.</w:t>
      </w:r>
      <w:r w:rsidR="006471AE" w:rsidRPr="00406A80">
        <w:rPr>
          <w:rFonts w:ascii="Times New Roman" w:hAnsi="Times New Roman" w:cs="Times New Roman"/>
          <w:sz w:val="24"/>
        </w:rPr>
        <w:t xml:space="preserve"> </w:t>
      </w:r>
      <w:r w:rsidR="00BF06B0" w:rsidRPr="00406A80">
        <w:rPr>
          <w:rFonts w:ascii="Times New Roman" w:hAnsi="Times New Roman" w:cs="Times New Roman"/>
          <w:sz w:val="24"/>
        </w:rPr>
        <w:t>Papers should adhere to the most recent citation style outlined by the American Psychological Association (APA).</w:t>
      </w:r>
      <w:r w:rsidR="006471AE" w:rsidRPr="00406A80">
        <w:rPr>
          <w:rFonts w:ascii="Times New Roman" w:hAnsi="Times New Roman" w:cs="Times New Roman"/>
          <w:sz w:val="24"/>
        </w:rPr>
        <w:t xml:space="preserve"> </w:t>
      </w:r>
    </w:p>
    <w:p w14:paraId="69186B0D" w14:textId="64B5C28E" w:rsidR="00762ECA" w:rsidRPr="00406A80" w:rsidRDefault="00762ECA" w:rsidP="0044428D">
      <w:pPr>
        <w:pStyle w:val="Body-Black"/>
        <w:spacing w:before="0" w:after="0"/>
        <w:rPr>
          <w:rFonts w:ascii="Times New Roman" w:hAnsi="Times New Roman" w:cs="Times New Roman"/>
          <w:sz w:val="24"/>
        </w:rPr>
      </w:pPr>
    </w:p>
    <w:p w14:paraId="10AAA9CC" w14:textId="77777777" w:rsidR="00A101A6" w:rsidRPr="00406A80" w:rsidRDefault="00A101A6" w:rsidP="0093202B">
      <w:pPr>
        <w:pStyle w:val="Subhead-Red"/>
        <w:keepNext/>
        <w:keepLines/>
        <w:rPr>
          <w:rFonts w:ascii="Times New Roman" w:hAnsi="Times New Roman" w:cs="Times New Roman"/>
          <w:sz w:val="24"/>
          <w:szCs w:val="24"/>
        </w:rPr>
      </w:pPr>
      <w:r w:rsidRPr="00406A80">
        <w:rPr>
          <w:rFonts w:ascii="Times New Roman" w:hAnsi="Times New Roman" w:cs="Times New Roman"/>
          <w:sz w:val="24"/>
          <w:szCs w:val="24"/>
        </w:rPr>
        <w:t>Plagiarism Statement</w:t>
      </w:r>
    </w:p>
    <w:p w14:paraId="7E40B11A" w14:textId="0102D6BA" w:rsidR="00A101A6" w:rsidRPr="00406A80" w:rsidRDefault="00A101A6" w:rsidP="0093202B">
      <w:pPr>
        <w:pStyle w:val="Body-Black"/>
        <w:keepNext/>
        <w:keepLines/>
        <w:spacing w:before="0" w:after="0"/>
        <w:rPr>
          <w:rFonts w:ascii="Times New Roman" w:hAnsi="Times New Roman" w:cs="Times New Roman"/>
          <w:sz w:val="24"/>
        </w:rPr>
      </w:pPr>
      <w:r w:rsidRPr="00406A80">
        <w:rPr>
          <w:rFonts w:ascii="Times New Roman" w:hAnsi="Times New Roman" w:cs="Times New Roman"/>
          <w:sz w:val="24"/>
        </w:rPr>
        <w:t xml:space="preserve">In this course, </w:t>
      </w:r>
      <w:r w:rsidR="00863A42" w:rsidRPr="00406A80">
        <w:rPr>
          <w:rFonts w:ascii="Times New Roman" w:hAnsi="Times New Roman" w:cs="Times New Roman"/>
          <w:sz w:val="24"/>
        </w:rPr>
        <w:t>students</w:t>
      </w:r>
      <w:r w:rsidRPr="00406A80">
        <w:rPr>
          <w:rFonts w:ascii="Times New Roman" w:hAnsi="Times New Roman" w:cs="Times New Roman"/>
          <w:sz w:val="24"/>
        </w:rPr>
        <w:t xml:space="preserve"> will submit written work </w:t>
      </w:r>
      <w:r w:rsidR="00863A42" w:rsidRPr="00406A80">
        <w:rPr>
          <w:rFonts w:ascii="Times New Roman" w:hAnsi="Times New Roman" w:cs="Times New Roman"/>
          <w:sz w:val="24"/>
        </w:rPr>
        <w:t xml:space="preserve">by making use </w:t>
      </w:r>
      <w:r w:rsidRPr="00406A80">
        <w:rPr>
          <w:rFonts w:ascii="Times New Roman" w:hAnsi="Times New Roman" w:cs="Times New Roman"/>
          <w:sz w:val="24"/>
        </w:rPr>
        <w:t>of information and ideas found in print or online sources. Whenever material from another writer</w:t>
      </w:r>
      <w:r w:rsidR="00863A42" w:rsidRPr="00406A80">
        <w:rPr>
          <w:rFonts w:ascii="Times New Roman" w:hAnsi="Times New Roman" w:cs="Times New Roman"/>
          <w:sz w:val="24"/>
        </w:rPr>
        <w:t xml:space="preserve"> is used</w:t>
      </w:r>
      <w:r w:rsidRPr="00406A80">
        <w:rPr>
          <w:rFonts w:ascii="Times New Roman" w:hAnsi="Times New Roman" w:cs="Times New Roman"/>
          <w:sz w:val="24"/>
        </w:rPr>
        <w:t xml:space="preserve">, it is important that </w:t>
      </w:r>
      <w:r w:rsidR="00863A42" w:rsidRPr="00406A80">
        <w:rPr>
          <w:rFonts w:ascii="Times New Roman" w:hAnsi="Times New Roman" w:cs="Times New Roman"/>
          <w:sz w:val="24"/>
        </w:rPr>
        <w:t xml:space="preserve">students </w:t>
      </w:r>
      <w:r w:rsidRPr="00406A80">
        <w:rPr>
          <w:rFonts w:ascii="Times New Roman" w:hAnsi="Times New Roman" w:cs="Times New Roman"/>
          <w:sz w:val="24"/>
        </w:rPr>
        <w:t>quote or paraphrase appropriately and cite the source.</w:t>
      </w:r>
    </w:p>
    <w:p w14:paraId="12D722EA" w14:textId="77777777" w:rsidR="00A101A6" w:rsidRPr="00406A80" w:rsidRDefault="00A101A6" w:rsidP="00A101A6">
      <w:pPr>
        <w:pStyle w:val="Body-Black"/>
        <w:spacing w:before="0" w:after="0"/>
        <w:rPr>
          <w:rFonts w:ascii="Times New Roman" w:hAnsi="Times New Roman" w:cs="Times New Roman"/>
          <w:sz w:val="24"/>
        </w:rPr>
      </w:pPr>
    </w:p>
    <w:p w14:paraId="62633735" w14:textId="57D836F3" w:rsidR="00A101A6" w:rsidRPr="00406A80" w:rsidRDefault="00A101A6" w:rsidP="00F20799">
      <w:pPr>
        <w:pStyle w:val="Body-Black"/>
        <w:keepLines/>
        <w:widowControl w:val="0"/>
        <w:spacing w:before="0" w:after="0"/>
        <w:rPr>
          <w:rFonts w:ascii="Times New Roman" w:hAnsi="Times New Roman" w:cs="Times New Roman"/>
          <w:sz w:val="24"/>
        </w:rPr>
      </w:pPr>
      <w:r w:rsidRPr="00406A80">
        <w:rPr>
          <w:rFonts w:ascii="Times New Roman" w:hAnsi="Times New Roman" w:cs="Times New Roman"/>
          <w:sz w:val="24"/>
        </w:rPr>
        <w:t>The UNO Academic Integrity policy defines plagiarism as "presenting the work of another as one's own (i.e., without proper acknowledgment of the source) and submitting academic work in whole or in part as one's own when such work has been prepared by another person or copied from another person."</w:t>
      </w:r>
    </w:p>
    <w:p w14:paraId="1349E20B" w14:textId="77777777" w:rsidR="00A101A6" w:rsidRPr="00406A80" w:rsidRDefault="00A101A6" w:rsidP="00A101A6">
      <w:pPr>
        <w:pStyle w:val="Body-Black"/>
        <w:spacing w:before="0" w:after="0"/>
        <w:rPr>
          <w:rFonts w:ascii="Times New Roman" w:hAnsi="Times New Roman" w:cs="Times New Roman"/>
          <w:sz w:val="24"/>
        </w:rPr>
      </w:pPr>
    </w:p>
    <w:p w14:paraId="14718828" w14:textId="77777777" w:rsidR="00A101A6" w:rsidRPr="00406A80" w:rsidRDefault="00A101A6" w:rsidP="00A101A6">
      <w:pPr>
        <w:pStyle w:val="Body-Black"/>
        <w:spacing w:before="0" w:after="0"/>
        <w:rPr>
          <w:rFonts w:ascii="Times New Roman" w:hAnsi="Times New Roman" w:cs="Times New Roman"/>
          <w:sz w:val="24"/>
        </w:rPr>
      </w:pPr>
      <w:r w:rsidRPr="00406A80">
        <w:rPr>
          <w:rFonts w:ascii="Times New Roman" w:hAnsi="Times New Roman" w:cs="Times New Roman"/>
          <w:sz w:val="24"/>
        </w:rPr>
        <w:t>Failure to cite sources appropriately is plagiarism, a serious academic offense. Plagiarized work will not be accepted. Consequences for plagiarism are up to the discretion of the instructor; they may range, for example, from rewriting all or part of a paper to a grade of F for the course. Students who plagiarize more than once are subject to disciplinary action, which may include expulsion from the university.</w:t>
      </w:r>
    </w:p>
    <w:p w14:paraId="628116EF" w14:textId="77777777" w:rsidR="00A101A6" w:rsidRPr="00406A80" w:rsidRDefault="00A101A6" w:rsidP="00A101A6">
      <w:pPr>
        <w:pStyle w:val="Body-Black"/>
        <w:spacing w:before="0" w:after="0"/>
        <w:rPr>
          <w:rFonts w:ascii="Times New Roman" w:hAnsi="Times New Roman" w:cs="Times New Roman"/>
          <w:sz w:val="24"/>
        </w:rPr>
      </w:pPr>
    </w:p>
    <w:p w14:paraId="0D59B5B4" w14:textId="45063697" w:rsidR="00A101A6" w:rsidRPr="00406A80" w:rsidRDefault="00593866" w:rsidP="00A101A6">
      <w:pPr>
        <w:rPr>
          <w:rFonts w:ascii="Times New Roman" w:hAnsi="Times New Roman" w:cs="Times New Roman"/>
          <w:b/>
        </w:rPr>
      </w:pPr>
      <w:r w:rsidRPr="00406A80">
        <w:rPr>
          <w:rStyle w:val="Strong"/>
          <w:rFonts w:ascii="Times New Roman" w:hAnsi="Times New Roman" w:cs="Times New Roman"/>
          <w:bCs w:val="0"/>
        </w:rPr>
        <w:t>S</w:t>
      </w:r>
      <w:r w:rsidR="00863A42" w:rsidRPr="00406A80">
        <w:rPr>
          <w:rStyle w:val="Strong"/>
          <w:rFonts w:ascii="Times New Roman" w:hAnsi="Times New Roman" w:cs="Times New Roman"/>
          <w:bCs w:val="0"/>
        </w:rPr>
        <w:t>tudent</w:t>
      </w:r>
      <w:r w:rsidRPr="00406A80">
        <w:rPr>
          <w:rStyle w:val="Strong"/>
          <w:rFonts w:ascii="Times New Roman" w:hAnsi="Times New Roman" w:cs="Times New Roman"/>
          <w:bCs w:val="0"/>
        </w:rPr>
        <w:t>s</w:t>
      </w:r>
      <w:r w:rsidR="00863A42" w:rsidRPr="00406A80">
        <w:rPr>
          <w:rStyle w:val="Strong"/>
          <w:rFonts w:ascii="Times New Roman" w:hAnsi="Times New Roman" w:cs="Times New Roman"/>
          <w:bCs w:val="0"/>
        </w:rPr>
        <w:t xml:space="preserve"> </w:t>
      </w:r>
      <w:r w:rsidR="00A05102" w:rsidRPr="00406A80">
        <w:rPr>
          <w:rStyle w:val="Strong"/>
          <w:rFonts w:ascii="Times New Roman" w:hAnsi="Times New Roman" w:cs="Times New Roman"/>
          <w:bCs w:val="0"/>
        </w:rPr>
        <w:t xml:space="preserve">SHOULD NOT GUESS </w:t>
      </w:r>
      <w:r w:rsidRPr="00406A80">
        <w:rPr>
          <w:rStyle w:val="Strong"/>
          <w:rFonts w:ascii="Times New Roman" w:hAnsi="Times New Roman" w:cs="Times New Roman"/>
          <w:bCs w:val="0"/>
        </w:rPr>
        <w:t xml:space="preserve">when it comes to using or </w:t>
      </w:r>
      <w:r w:rsidR="00A101A6" w:rsidRPr="00406A80">
        <w:rPr>
          <w:rStyle w:val="Strong"/>
          <w:rFonts w:ascii="Times New Roman" w:hAnsi="Times New Roman" w:cs="Times New Roman"/>
          <w:bCs w:val="0"/>
        </w:rPr>
        <w:t>citing another writer's work.</w:t>
      </w:r>
      <w:r w:rsidR="00A101A6" w:rsidRPr="00406A80">
        <w:rPr>
          <w:rFonts w:ascii="Times New Roman" w:hAnsi="Times New Roman" w:cs="Times New Roman"/>
          <w:b/>
        </w:rPr>
        <w:t xml:space="preserve"> </w:t>
      </w:r>
      <w:r w:rsidRPr="00406A80">
        <w:rPr>
          <w:rFonts w:ascii="Times New Roman" w:hAnsi="Times New Roman" w:cs="Times New Roman"/>
          <w:b/>
        </w:rPr>
        <w:t xml:space="preserve">Students should contact the </w:t>
      </w:r>
      <w:r w:rsidR="00A101A6" w:rsidRPr="00406A80">
        <w:rPr>
          <w:rStyle w:val="Strong"/>
          <w:rFonts w:ascii="Times New Roman" w:hAnsi="Times New Roman" w:cs="Times New Roman"/>
          <w:bCs w:val="0"/>
        </w:rPr>
        <w:t>instructor or a consultant at the UNO Writing Center</w:t>
      </w:r>
      <w:r w:rsidRPr="00406A80">
        <w:rPr>
          <w:rStyle w:val="Strong"/>
          <w:rFonts w:ascii="Times New Roman" w:hAnsi="Times New Roman" w:cs="Times New Roman"/>
          <w:bCs w:val="0"/>
        </w:rPr>
        <w:t xml:space="preserve"> with questions. Students should take a printout of the original source as well as the paper that is being written to the consultation.</w:t>
      </w:r>
      <w:r w:rsidR="00A101A6" w:rsidRPr="00406A80">
        <w:rPr>
          <w:rFonts w:ascii="Times New Roman" w:hAnsi="Times New Roman" w:cs="Times New Roman"/>
          <w:b/>
        </w:rPr>
        <w:t xml:space="preserve"> </w:t>
      </w:r>
    </w:p>
    <w:p w14:paraId="1A1E1F7C" w14:textId="77777777" w:rsidR="00A101A6" w:rsidRPr="00406A80" w:rsidRDefault="00A101A6" w:rsidP="00762ECA">
      <w:pPr>
        <w:pStyle w:val="Subhead-Red"/>
        <w:rPr>
          <w:rFonts w:ascii="Times New Roman" w:hAnsi="Times New Roman" w:cs="Times New Roman"/>
          <w:sz w:val="24"/>
          <w:szCs w:val="24"/>
        </w:rPr>
      </w:pPr>
    </w:p>
    <w:p w14:paraId="673D9A67" w14:textId="77777777" w:rsidR="00A101A6" w:rsidRPr="00406A80" w:rsidRDefault="00A101A6" w:rsidP="0093202B">
      <w:pPr>
        <w:pStyle w:val="Subhead-Red"/>
        <w:keepNext/>
        <w:keepLines/>
        <w:rPr>
          <w:rFonts w:ascii="Times New Roman" w:hAnsi="Times New Roman" w:cs="Times New Roman"/>
          <w:sz w:val="24"/>
          <w:szCs w:val="24"/>
        </w:rPr>
      </w:pPr>
      <w:r w:rsidRPr="00406A80">
        <w:rPr>
          <w:rFonts w:ascii="Times New Roman" w:hAnsi="Times New Roman" w:cs="Times New Roman"/>
          <w:sz w:val="24"/>
          <w:szCs w:val="24"/>
        </w:rPr>
        <w:t>Academic Integrity Policy</w:t>
      </w:r>
    </w:p>
    <w:p w14:paraId="415955A2" w14:textId="7A52DCF0" w:rsidR="00A101A6" w:rsidRPr="00406A80" w:rsidRDefault="00A101A6" w:rsidP="0093202B">
      <w:pPr>
        <w:pStyle w:val="Body-Black"/>
        <w:keepNext/>
        <w:keepLines/>
        <w:spacing w:before="0" w:after="0"/>
        <w:rPr>
          <w:rFonts w:ascii="Times New Roman" w:hAnsi="Times New Roman" w:cs="Times New Roman"/>
          <w:sz w:val="24"/>
        </w:rPr>
      </w:pPr>
      <w:r w:rsidRPr="00406A80">
        <w:rPr>
          <w:rFonts w:ascii="Times New Roman" w:hAnsi="Times New Roman" w:cs="Times New Roman"/>
          <w:sz w:val="24"/>
        </w:rPr>
        <w:t xml:space="preserve">The maintenance of academic honesty and integrity is a vital concern of the University community. Any student found responsible for violating the </w:t>
      </w:r>
      <w:hyperlink r:id="rId29" w:history="1">
        <w:r w:rsidRPr="00406A80">
          <w:rPr>
            <w:rStyle w:val="Hyperlink"/>
            <w:rFonts w:ascii="Times New Roman" w:hAnsi="Times New Roman" w:cs="Times New Roman"/>
            <w:sz w:val="24"/>
          </w:rPr>
          <w:t>policy on Academic Integrity</w:t>
        </w:r>
      </w:hyperlink>
      <w:r w:rsidRPr="00406A80">
        <w:rPr>
          <w:rFonts w:ascii="Times New Roman" w:hAnsi="Times New Roman" w:cs="Times New Roman"/>
          <w:sz w:val="24"/>
        </w:rPr>
        <w:t xml:space="preserve"> shall be subject to both academic and disciplinary sanctions. Violations of the policy on Academic Integrity include, but are not limited to, the following: cheating, fabrication and falsification, plagiarism, abuse of academic materials and/or equipment, complicity in academic dishonesty, falsifying grade reports, and/or misrepresentation to avoid academic work. More information about these areas and the procedures addressing academic integrity is available from the Office of Academic and Student Affairs (EAB 202 | 402.554.2262). </w:t>
      </w:r>
    </w:p>
    <w:p w14:paraId="130B3BBA" w14:textId="30FF01F9" w:rsidR="00A101A6" w:rsidRPr="00406A80" w:rsidRDefault="00A101A6" w:rsidP="00762ECA">
      <w:pPr>
        <w:pStyle w:val="Subhead-Red"/>
        <w:rPr>
          <w:rFonts w:ascii="Times New Roman" w:hAnsi="Times New Roman" w:cs="Times New Roman"/>
          <w:sz w:val="24"/>
          <w:szCs w:val="24"/>
        </w:rPr>
      </w:pPr>
    </w:p>
    <w:p w14:paraId="58C0B8E6" w14:textId="14476C1C" w:rsidR="00762ECA" w:rsidRPr="00406A80" w:rsidRDefault="00762ECA" w:rsidP="0093202B">
      <w:pPr>
        <w:pStyle w:val="Subhead-Red"/>
        <w:keepNext/>
        <w:keepLines/>
        <w:rPr>
          <w:rFonts w:ascii="Times New Roman" w:hAnsi="Times New Roman" w:cs="Times New Roman"/>
          <w:sz w:val="24"/>
          <w:szCs w:val="24"/>
        </w:rPr>
      </w:pPr>
      <w:r w:rsidRPr="00406A80">
        <w:rPr>
          <w:rFonts w:ascii="Times New Roman" w:hAnsi="Times New Roman" w:cs="Times New Roman"/>
          <w:sz w:val="24"/>
          <w:szCs w:val="24"/>
        </w:rPr>
        <w:t>Classroom expectations</w:t>
      </w:r>
    </w:p>
    <w:p w14:paraId="74823814" w14:textId="598A0A22" w:rsidR="00762ECA" w:rsidRPr="00406A80" w:rsidRDefault="00762ECA" w:rsidP="0093202B">
      <w:pPr>
        <w:pStyle w:val="Body-Black"/>
        <w:keepNext/>
        <w:keepLines/>
        <w:spacing w:before="0" w:after="0"/>
        <w:rPr>
          <w:rFonts w:ascii="Times New Roman" w:hAnsi="Times New Roman" w:cs="Times New Roman"/>
          <w:sz w:val="24"/>
        </w:rPr>
      </w:pPr>
      <w:r w:rsidRPr="00406A80">
        <w:rPr>
          <w:rFonts w:ascii="Times New Roman" w:hAnsi="Times New Roman" w:cs="Times New Roman"/>
          <w:sz w:val="24"/>
        </w:rPr>
        <w:t xml:space="preserve">Students are expected to arrive on time to class meetings. </w:t>
      </w:r>
      <w:r w:rsidR="009710B9" w:rsidRPr="00406A80">
        <w:rPr>
          <w:rFonts w:ascii="Times New Roman" w:hAnsi="Times New Roman" w:cs="Times New Roman"/>
          <w:sz w:val="24"/>
        </w:rPr>
        <w:t>S</w:t>
      </w:r>
      <w:r w:rsidRPr="00406A80">
        <w:rPr>
          <w:rFonts w:ascii="Times New Roman" w:hAnsi="Times New Roman" w:cs="Times New Roman"/>
          <w:sz w:val="24"/>
        </w:rPr>
        <w:t xml:space="preserve">tudents </w:t>
      </w:r>
      <w:r w:rsidR="009710B9" w:rsidRPr="00406A80">
        <w:rPr>
          <w:rFonts w:ascii="Times New Roman" w:hAnsi="Times New Roman" w:cs="Times New Roman"/>
          <w:sz w:val="24"/>
        </w:rPr>
        <w:t xml:space="preserve">should </w:t>
      </w:r>
      <w:r w:rsidRPr="00406A80">
        <w:rPr>
          <w:rFonts w:ascii="Times New Roman" w:hAnsi="Times New Roman" w:cs="Times New Roman"/>
          <w:sz w:val="24"/>
        </w:rPr>
        <w:t xml:space="preserve">come to class well prepared, meaning readings and other assignments have been completed. Students are expected to be respectful of their classmates and the instructor. Distracting and/or disrespectful behaviors will not be tolerated. </w:t>
      </w:r>
    </w:p>
    <w:p w14:paraId="6B687C5C" w14:textId="2277B6C2" w:rsidR="002D1574" w:rsidRPr="00406A80" w:rsidRDefault="002D1574" w:rsidP="0028389B">
      <w:pPr>
        <w:pStyle w:val="Body-Black"/>
        <w:spacing w:before="0" w:after="0"/>
        <w:rPr>
          <w:rFonts w:ascii="Times New Roman" w:hAnsi="Times New Roman" w:cs="Times New Roman"/>
          <w:sz w:val="24"/>
        </w:rPr>
      </w:pPr>
    </w:p>
    <w:p w14:paraId="56984424" w14:textId="32D87978" w:rsidR="00762ECA" w:rsidRPr="00406A80" w:rsidRDefault="00762ECA" w:rsidP="0093202B">
      <w:pPr>
        <w:pStyle w:val="Subhead-Red"/>
        <w:keepNext/>
        <w:keepLines/>
        <w:rPr>
          <w:rFonts w:ascii="Times New Roman" w:hAnsi="Times New Roman" w:cs="Times New Roman"/>
          <w:sz w:val="24"/>
          <w:szCs w:val="24"/>
        </w:rPr>
      </w:pPr>
      <w:r w:rsidRPr="00406A80">
        <w:rPr>
          <w:rFonts w:ascii="Times New Roman" w:hAnsi="Times New Roman" w:cs="Times New Roman"/>
          <w:sz w:val="24"/>
          <w:szCs w:val="24"/>
        </w:rPr>
        <w:t xml:space="preserve">cell phones, mobile devices, </w:t>
      </w:r>
      <w:r w:rsidR="002816A5" w:rsidRPr="00406A80">
        <w:rPr>
          <w:rFonts w:ascii="Times New Roman" w:hAnsi="Times New Roman" w:cs="Times New Roman"/>
          <w:sz w:val="24"/>
          <w:szCs w:val="24"/>
        </w:rPr>
        <w:t xml:space="preserve">and </w:t>
      </w:r>
      <w:r w:rsidRPr="00406A80">
        <w:rPr>
          <w:rFonts w:ascii="Times New Roman" w:hAnsi="Times New Roman" w:cs="Times New Roman"/>
          <w:sz w:val="24"/>
          <w:szCs w:val="24"/>
        </w:rPr>
        <w:t>laptops</w:t>
      </w:r>
    </w:p>
    <w:p w14:paraId="2A7B0893" w14:textId="40FE897D" w:rsidR="00762ECA" w:rsidRPr="00406A80" w:rsidRDefault="00762ECA" w:rsidP="0093202B">
      <w:pPr>
        <w:pStyle w:val="Body-Black"/>
        <w:keepNext/>
        <w:keepLines/>
        <w:spacing w:before="0" w:after="0"/>
        <w:rPr>
          <w:rFonts w:ascii="Times New Roman" w:hAnsi="Times New Roman" w:cs="Times New Roman"/>
          <w:sz w:val="24"/>
        </w:rPr>
      </w:pPr>
      <w:r w:rsidRPr="00406A80">
        <w:rPr>
          <w:rFonts w:ascii="Times New Roman" w:hAnsi="Times New Roman" w:cs="Times New Roman"/>
          <w:sz w:val="24"/>
        </w:rPr>
        <w:t xml:space="preserve">Students are welcome to use cell phones, mobile devices, and/or laptops in class provided they are used for academic purposes such as note taking, accessing course materials, or researching course concepts and their use does not disrupt fellow classmates. Please silence devices if at all possible. </w:t>
      </w:r>
      <w:r w:rsidR="00593866" w:rsidRPr="00406A80">
        <w:rPr>
          <w:rFonts w:ascii="Times New Roman" w:hAnsi="Times New Roman" w:cs="Times New Roman"/>
          <w:sz w:val="24"/>
        </w:rPr>
        <w:t xml:space="preserve">A student who </w:t>
      </w:r>
      <w:r w:rsidRPr="00406A80">
        <w:rPr>
          <w:rFonts w:ascii="Times New Roman" w:hAnsi="Times New Roman" w:cs="Times New Roman"/>
          <w:sz w:val="24"/>
        </w:rPr>
        <w:t>receive</w:t>
      </w:r>
      <w:r w:rsidR="00593866" w:rsidRPr="00406A80">
        <w:rPr>
          <w:rFonts w:ascii="Times New Roman" w:hAnsi="Times New Roman" w:cs="Times New Roman"/>
          <w:sz w:val="24"/>
        </w:rPr>
        <w:t>s</w:t>
      </w:r>
      <w:r w:rsidRPr="00406A80">
        <w:rPr>
          <w:rFonts w:ascii="Times New Roman" w:hAnsi="Times New Roman" w:cs="Times New Roman"/>
          <w:sz w:val="24"/>
        </w:rPr>
        <w:t xml:space="preserve"> a phone call or text, </w:t>
      </w:r>
      <w:r w:rsidR="00593866" w:rsidRPr="00406A80">
        <w:rPr>
          <w:rFonts w:ascii="Times New Roman" w:hAnsi="Times New Roman" w:cs="Times New Roman"/>
          <w:sz w:val="24"/>
        </w:rPr>
        <w:t xml:space="preserve">should step </w:t>
      </w:r>
      <w:r w:rsidRPr="00406A80">
        <w:rPr>
          <w:rFonts w:ascii="Times New Roman" w:hAnsi="Times New Roman" w:cs="Times New Roman"/>
          <w:sz w:val="24"/>
        </w:rPr>
        <w:t xml:space="preserve">outside </w:t>
      </w:r>
      <w:r w:rsidR="00593866" w:rsidRPr="00406A80">
        <w:rPr>
          <w:rFonts w:ascii="Times New Roman" w:hAnsi="Times New Roman" w:cs="Times New Roman"/>
          <w:sz w:val="24"/>
        </w:rPr>
        <w:t xml:space="preserve">the classroom </w:t>
      </w:r>
      <w:r w:rsidRPr="00406A80">
        <w:rPr>
          <w:rFonts w:ascii="Times New Roman" w:hAnsi="Times New Roman" w:cs="Times New Roman"/>
          <w:sz w:val="24"/>
        </w:rPr>
        <w:t xml:space="preserve">to respond. DO NOT take pictures or video during class. </w:t>
      </w:r>
    </w:p>
    <w:p w14:paraId="4D04ADAB" w14:textId="77777777" w:rsidR="00762ECA" w:rsidRPr="00406A80" w:rsidRDefault="00762ECA" w:rsidP="00762ECA">
      <w:pPr>
        <w:pStyle w:val="Subhead-Red"/>
        <w:rPr>
          <w:rFonts w:ascii="Times New Roman" w:hAnsi="Times New Roman" w:cs="Times New Roman"/>
          <w:color w:val="auto"/>
          <w:sz w:val="24"/>
          <w:szCs w:val="24"/>
        </w:rPr>
      </w:pPr>
    </w:p>
    <w:p w14:paraId="08D1ED67" w14:textId="77777777" w:rsidR="00762ECA" w:rsidRPr="00406A80" w:rsidRDefault="00762ECA" w:rsidP="0093202B">
      <w:pPr>
        <w:pStyle w:val="Subhead-Red"/>
        <w:keepNext/>
        <w:keepLines/>
        <w:rPr>
          <w:rFonts w:ascii="Times New Roman" w:hAnsi="Times New Roman" w:cs="Times New Roman"/>
          <w:sz w:val="24"/>
          <w:szCs w:val="24"/>
        </w:rPr>
      </w:pPr>
      <w:r w:rsidRPr="00406A80">
        <w:rPr>
          <w:rFonts w:ascii="Times New Roman" w:hAnsi="Times New Roman" w:cs="Times New Roman"/>
          <w:sz w:val="24"/>
          <w:szCs w:val="24"/>
        </w:rPr>
        <w:t>Technology Requirements</w:t>
      </w:r>
    </w:p>
    <w:p w14:paraId="788D33E9" w14:textId="3BF0B72F" w:rsidR="00762ECA" w:rsidRPr="00406A80" w:rsidRDefault="00762ECA" w:rsidP="0093202B">
      <w:pPr>
        <w:pStyle w:val="Body-Black"/>
        <w:keepNext/>
        <w:keepLines/>
        <w:spacing w:before="0" w:after="0"/>
        <w:rPr>
          <w:rFonts w:ascii="Times New Roman" w:hAnsi="Times New Roman" w:cs="Times New Roman"/>
          <w:sz w:val="24"/>
        </w:rPr>
      </w:pPr>
      <w:r w:rsidRPr="00406A80">
        <w:rPr>
          <w:rFonts w:ascii="Times New Roman" w:hAnsi="Times New Roman" w:cs="Times New Roman"/>
          <w:sz w:val="24"/>
        </w:rPr>
        <w:t xml:space="preserve">Students will be expected to have access to a computer frequently, as all writing assignments used will be typed out and not handwritten. The software </w:t>
      </w:r>
      <w:r w:rsidR="00B54126" w:rsidRPr="00406A80">
        <w:rPr>
          <w:rFonts w:ascii="Times New Roman" w:hAnsi="Times New Roman" w:cs="Times New Roman"/>
          <w:sz w:val="24"/>
        </w:rPr>
        <w:t>students</w:t>
      </w:r>
      <w:r w:rsidRPr="00406A80">
        <w:rPr>
          <w:rFonts w:ascii="Times New Roman" w:hAnsi="Times New Roman" w:cs="Times New Roman"/>
          <w:sz w:val="24"/>
        </w:rPr>
        <w:t xml:space="preserve"> use to write assignments is irrelevant, as long as </w:t>
      </w:r>
      <w:r w:rsidR="00B54126" w:rsidRPr="00406A80">
        <w:rPr>
          <w:rFonts w:ascii="Times New Roman" w:hAnsi="Times New Roman" w:cs="Times New Roman"/>
          <w:sz w:val="24"/>
        </w:rPr>
        <w:t xml:space="preserve">the </w:t>
      </w:r>
      <w:r w:rsidRPr="00406A80">
        <w:rPr>
          <w:rFonts w:ascii="Times New Roman" w:hAnsi="Times New Roman" w:cs="Times New Roman"/>
          <w:sz w:val="24"/>
        </w:rPr>
        <w:t xml:space="preserve">writing guidelines outlined </w:t>
      </w:r>
      <w:r w:rsidR="00B54126" w:rsidRPr="00406A80">
        <w:rPr>
          <w:rFonts w:ascii="Times New Roman" w:hAnsi="Times New Roman" w:cs="Times New Roman"/>
          <w:sz w:val="24"/>
        </w:rPr>
        <w:t xml:space="preserve">in this </w:t>
      </w:r>
      <w:r w:rsidRPr="00406A80">
        <w:rPr>
          <w:rFonts w:ascii="Times New Roman" w:hAnsi="Times New Roman" w:cs="Times New Roman"/>
          <w:sz w:val="24"/>
        </w:rPr>
        <w:t>syllabus</w:t>
      </w:r>
      <w:r w:rsidR="00B54126" w:rsidRPr="00406A80">
        <w:rPr>
          <w:rFonts w:ascii="Times New Roman" w:hAnsi="Times New Roman" w:cs="Times New Roman"/>
          <w:sz w:val="24"/>
        </w:rPr>
        <w:t xml:space="preserve"> are followed</w:t>
      </w:r>
      <w:r w:rsidRPr="00406A80">
        <w:rPr>
          <w:rFonts w:ascii="Times New Roman" w:hAnsi="Times New Roman" w:cs="Times New Roman"/>
          <w:sz w:val="24"/>
        </w:rPr>
        <w:t>. I</w:t>
      </w:r>
      <w:r w:rsidR="009710B9" w:rsidRPr="00406A80">
        <w:rPr>
          <w:rFonts w:ascii="Times New Roman" w:hAnsi="Times New Roman" w:cs="Times New Roman"/>
          <w:sz w:val="24"/>
        </w:rPr>
        <w:t xml:space="preserve">t is </w:t>
      </w:r>
      <w:r w:rsidRPr="00406A80">
        <w:rPr>
          <w:rFonts w:ascii="Times New Roman" w:hAnsi="Times New Roman" w:cs="Times New Roman"/>
          <w:sz w:val="24"/>
        </w:rPr>
        <w:t>recommend</w:t>
      </w:r>
      <w:r w:rsidR="009710B9" w:rsidRPr="00406A80">
        <w:rPr>
          <w:rFonts w:ascii="Times New Roman" w:hAnsi="Times New Roman" w:cs="Times New Roman"/>
          <w:sz w:val="24"/>
        </w:rPr>
        <w:t>ed</w:t>
      </w:r>
      <w:r w:rsidRPr="00406A80">
        <w:rPr>
          <w:rFonts w:ascii="Times New Roman" w:hAnsi="Times New Roman" w:cs="Times New Roman"/>
          <w:sz w:val="24"/>
        </w:rPr>
        <w:t xml:space="preserve"> </w:t>
      </w:r>
      <w:r w:rsidR="009710B9" w:rsidRPr="00406A80">
        <w:rPr>
          <w:rFonts w:ascii="Times New Roman" w:hAnsi="Times New Roman" w:cs="Times New Roman"/>
          <w:sz w:val="24"/>
        </w:rPr>
        <w:t xml:space="preserve">that students </w:t>
      </w:r>
      <w:r w:rsidRPr="00406A80">
        <w:rPr>
          <w:rFonts w:ascii="Times New Roman" w:hAnsi="Times New Roman" w:cs="Times New Roman"/>
          <w:sz w:val="24"/>
        </w:rPr>
        <w:t>have access to a computer weekly.</w:t>
      </w:r>
      <w:r w:rsidR="00397287" w:rsidRPr="00406A80">
        <w:rPr>
          <w:rFonts w:ascii="Times New Roman" w:hAnsi="Times New Roman" w:cs="Times New Roman"/>
          <w:sz w:val="24"/>
        </w:rPr>
        <w:t xml:space="preserve"> Public </w:t>
      </w:r>
      <w:r w:rsidRPr="00406A80">
        <w:rPr>
          <w:rFonts w:ascii="Times New Roman" w:hAnsi="Times New Roman" w:cs="Times New Roman"/>
          <w:sz w:val="24"/>
        </w:rPr>
        <w:t xml:space="preserve">computers </w:t>
      </w:r>
      <w:r w:rsidR="00397287" w:rsidRPr="00406A80">
        <w:rPr>
          <w:rFonts w:ascii="Times New Roman" w:hAnsi="Times New Roman" w:cs="Times New Roman"/>
          <w:sz w:val="24"/>
        </w:rPr>
        <w:t xml:space="preserve">are </w:t>
      </w:r>
      <w:r w:rsidRPr="00406A80">
        <w:rPr>
          <w:rFonts w:ascii="Times New Roman" w:hAnsi="Times New Roman" w:cs="Times New Roman"/>
          <w:sz w:val="24"/>
        </w:rPr>
        <w:t xml:space="preserve">available on the UNO campus. Consult </w:t>
      </w:r>
      <w:hyperlink r:id="rId30" w:history="1">
        <w:r w:rsidRPr="00406A80">
          <w:rPr>
            <w:rStyle w:val="Hyperlink"/>
            <w:rFonts w:ascii="Times New Roman" w:hAnsi="Times New Roman" w:cs="Times New Roman"/>
            <w:sz w:val="24"/>
          </w:rPr>
          <w:t>Information Technology Services</w:t>
        </w:r>
      </w:hyperlink>
      <w:r w:rsidRPr="00406A80">
        <w:rPr>
          <w:rFonts w:ascii="Times New Roman" w:hAnsi="Times New Roman" w:cs="Times New Roman"/>
          <w:sz w:val="24"/>
        </w:rPr>
        <w:t xml:space="preserve"> and the </w:t>
      </w:r>
      <w:hyperlink r:id="rId31" w:history="1">
        <w:r w:rsidRPr="00406A80">
          <w:rPr>
            <w:rStyle w:val="Hyperlink"/>
            <w:rFonts w:ascii="Times New Roman" w:hAnsi="Times New Roman" w:cs="Times New Roman"/>
            <w:sz w:val="24"/>
          </w:rPr>
          <w:t>Criss Library</w:t>
        </w:r>
      </w:hyperlink>
      <w:r w:rsidRPr="00406A80">
        <w:rPr>
          <w:rFonts w:ascii="Times New Roman" w:hAnsi="Times New Roman" w:cs="Times New Roman"/>
          <w:sz w:val="24"/>
        </w:rPr>
        <w:t xml:space="preserve">, for more information on equipment </w:t>
      </w:r>
      <w:r w:rsidR="00397287" w:rsidRPr="00406A80">
        <w:rPr>
          <w:rFonts w:ascii="Times New Roman" w:hAnsi="Times New Roman" w:cs="Times New Roman"/>
          <w:sz w:val="24"/>
        </w:rPr>
        <w:t xml:space="preserve">locations and </w:t>
      </w:r>
      <w:r w:rsidRPr="00406A80">
        <w:rPr>
          <w:rFonts w:ascii="Times New Roman" w:hAnsi="Times New Roman" w:cs="Times New Roman"/>
          <w:sz w:val="24"/>
        </w:rPr>
        <w:t xml:space="preserve">availability. </w:t>
      </w:r>
    </w:p>
    <w:p w14:paraId="5C0D6FA3" w14:textId="77777777" w:rsidR="00762ECA" w:rsidRPr="00406A80" w:rsidRDefault="00762ECA" w:rsidP="00762ECA">
      <w:pPr>
        <w:pStyle w:val="Subhead-Red"/>
        <w:rPr>
          <w:rFonts w:ascii="Times New Roman" w:hAnsi="Times New Roman" w:cs="Times New Roman"/>
          <w:sz w:val="24"/>
          <w:szCs w:val="24"/>
        </w:rPr>
      </w:pPr>
    </w:p>
    <w:p w14:paraId="29D53FA1" w14:textId="77777777" w:rsidR="00762ECA" w:rsidRPr="00406A80" w:rsidRDefault="00762ECA" w:rsidP="00F63979">
      <w:pPr>
        <w:pStyle w:val="Subhead-Red"/>
        <w:keepNext/>
        <w:keepLines/>
        <w:rPr>
          <w:rFonts w:ascii="Times New Roman" w:hAnsi="Times New Roman" w:cs="Times New Roman"/>
          <w:sz w:val="24"/>
          <w:szCs w:val="24"/>
        </w:rPr>
      </w:pPr>
      <w:r w:rsidRPr="00406A80">
        <w:rPr>
          <w:rFonts w:ascii="Times New Roman" w:hAnsi="Times New Roman" w:cs="Times New Roman"/>
          <w:sz w:val="24"/>
          <w:szCs w:val="24"/>
        </w:rPr>
        <w:t>Technical Support</w:t>
      </w:r>
    </w:p>
    <w:p w14:paraId="74F6D289" w14:textId="20C1DB46" w:rsidR="00762ECA" w:rsidRPr="00406A80" w:rsidRDefault="00762ECA" w:rsidP="00F63979">
      <w:pPr>
        <w:pStyle w:val="Body-Black"/>
        <w:keepNext/>
        <w:keepLines/>
        <w:spacing w:before="0" w:after="0"/>
        <w:rPr>
          <w:rFonts w:ascii="Times New Roman" w:hAnsi="Times New Roman" w:cs="Times New Roman"/>
          <w:sz w:val="24"/>
        </w:rPr>
      </w:pPr>
      <w:r w:rsidRPr="00406A80">
        <w:rPr>
          <w:rFonts w:ascii="Times New Roman" w:hAnsi="Times New Roman" w:cs="Times New Roman"/>
          <w:sz w:val="24"/>
        </w:rPr>
        <w:t xml:space="preserve">Technical support for common university systems, including </w:t>
      </w:r>
      <w:r w:rsidR="000740B1" w:rsidRPr="00406A80">
        <w:rPr>
          <w:rFonts w:ascii="Times New Roman" w:hAnsi="Times New Roman" w:cs="Times New Roman"/>
          <w:sz w:val="24"/>
        </w:rPr>
        <w:t>Canvas</w:t>
      </w:r>
      <w:r w:rsidRPr="00406A80">
        <w:rPr>
          <w:rFonts w:ascii="Times New Roman" w:hAnsi="Times New Roman" w:cs="Times New Roman"/>
          <w:sz w:val="24"/>
        </w:rPr>
        <w:t xml:space="preserve"> and email, is available from Information Technology Services </w:t>
      </w:r>
      <w:hyperlink r:id="rId32" w:history="1">
        <w:r w:rsidR="004C3BF2" w:rsidRPr="00406A80">
          <w:rPr>
            <w:rStyle w:val="Hyperlink"/>
            <w:rFonts w:ascii="Times New Roman" w:hAnsi="Times New Roman" w:cs="Times New Roman"/>
            <w:sz w:val="24"/>
          </w:rPr>
          <w:t>technical support</w:t>
        </w:r>
      </w:hyperlink>
      <w:r w:rsidRPr="00406A80">
        <w:rPr>
          <w:rFonts w:ascii="Times New Roman" w:hAnsi="Times New Roman" w:cs="Times New Roman"/>
          <w:sz w:val="24"/>
        </w:rPr>
        <w:t xml:space="preserve"> located in Eppley Administration Building</w:t>
      </w:r>
      <w:r w:rsidR="00593866" w:rsidRPr="00406A80">
        <w:rPr>
          <w:rFonts w:ascii="Times New Roman" w:hAnsi="Times New Roman" w:cs="Times New Roman"/>
          <w:sz w:val="24"/>
        </w:rPr>
        <w:t xml:space="preserve"> (EAB) 104</w:t>
      </w:r>
      <w:r w:rsidRPr="00406A80">
        <w:rPr>
          <w:rFonts w:ascii="Times New Roman" w:hAnsi="Times New Roman" w:cs="Times New Roman"/>
          <w:sz w:val="24"/>
        </w:rPr>
        <w:t>.</w:t>
      </w:r>
    </w:p>
    <w:p w14:paraId="5DFB527A" w14:textId="77777777" w:rsidR="00762ECA" w:rsidRPr="00406A80" w:rsidRDefault="00762ECA" w:rsidP="0064235D">
      <w:pPr>
        <w:pStyle w:val="Subhead-Red"/>
        <w:rPr>
          <w:rFonts w:ascii="Times New Roman" w:hAnsi="Times New Roman" w:cs="Times New Roman"/>
          <w:sz w:val="24"/>
          <w:szCs w:val="24"/>
        </w:rPr>
      </w:pPr>
    </w:p>
    <w:p w14:paraId="039E11E9" w14:textId="2BB87207" w:rsidR="00883E5F" w:rsidRPr="00406A80" w:rsidRDefault="00883E5F" w:rsidP="0093202B">
      <w:pPr>
        <w:pStyle w:val="Subhead-Red"/>
        <w:keepNext/>
        <w:keepLines/>
        <w:rPr>
          <w:rFonts w:ascii="Times New Roman" w:hAnsi="Times New Roman" w:cs="Times New Roman"/>
          <w:sz w:val="24"/>
          <w:szCs w:val="24"/>
        </w:rPr>
      </w:pPr>
      <w:r w:rsidRPr="00406A80">
        <w:rPr>
          <w:rFonts w:ascii="Times New Roman" w:hAnsi="Times New Roman" w:cs="Times New Roman"/>
          <w:sz w:val="24"/>
          <w:szCs w:val="24"/>
        </w:rPr>
        <w:t>accessibility accommodations</w:t>
      </w:r>
    </w:p>
    <w:p w14:paraId="4DE2B3FA" w14:textId="77777777" w:rsidR="00756461" w:rsidRPr="00406A80" w:rsidRDefault="00756461" w:rsidP="00756461">
      <w:pPr>
        <w:rPr>
          <w:rFonts w:ascii="Times New Roman" w:hAnsi="Times New Roman" w:cs="Times New Roman"/>
          <w:iCs/>
          <w:color w:val="000000"/>
        </w:rPr>
      </w:pPr>
      <w:r w:rsidRPr="00406A80">
        <w:rPr>
          <w:rFonts w:ascii="Times New Roman" w:hAnsi="Times New Roman" w:cs="Times New Roman"/>
          <w:iCs/>
          <w:color w:val="000000"/>
        </w:rPr>
        <w:t xml:space="preserve">Reasonable accommodations are provided for students who are registered with Accessibility Services Center (ASC) and make their requests sufficiently in advance. For more information, contact ASC (Location: 104 H&amp;K, Phone: 402.554.2872, Email: </w:t>
      </w:r>
      <w:hyperlink r:id="rId33" w:history="1">
        <w:r w:rsidRPr="00406A80">
          <w:rPr>
            <w:rStyle w:val="Hyperlink"/>
            <w:rFonts w:ascii="Times New Roman" w:hAnsi="Times New Roman" w:cs="Times New Roman"/>
            <w:iCs/>
          </w:rPr>
          <w:t>unoaccessibility@unomaha.edu</w:t>
        </w:r>
      </w:hyperlink>
      <w:r w:rsidRPr="00406A80">
        <w:rPr>
          <w:rFonts w:ascii="Times New Roman" w:hAnsi="Times New Roman" w:cs="Times New Roman"/>
          <w:iCs/>
          <w:color w:val="000000"/>
        </w:rPr>
        <w:t xml:space="preserve">) </w:t>
      </w:r>
    </w:p>
    <w:p w14:paraId="67354AD7" w14:textId="77777777" w:rsidR="00762ECA" w:rsidRPr="00406A80" w:rsidRDefault="00762ECA" w:rsidP="0028389B">
      <w:pPr>
        <w:pStyle w:val="Body-Black"/>
        <w:spacing w:before="0" w:after="0"/>
        <w:rPr>
          <w:rStyle w:val="Emphasis"/>
          <w:rFonts w:ascii="Times New Roman" w:hAnsi="Times New Roman" w:cs="Times New Roman"/>
          <w:i w:val="0"/>
          <w:sz w:val="24"/>
        </w:rPr>
      </w:pPr>
    </w:p>
    <w:p w14:paraId="466FB96C" w14:textId="47293562" w:rsidR="008C356E" w:rsidRPr="00406A80" w:rsidRDefault="008C356E" w:rsidP="0093202B">
      <w:pPr>
        <w:pStyle w:val="Subhead-Red"/>
        <w:keepNext/>
        <w:keepLines/>
        <w:rPr>
          <w:rFonts w:ascii="Times New Roman" w:hAnsi="Times New Roman" w:cs="Times New Roman"/>
          <w:sz w:val="24"/>
          <w:szCs w:val="24"/>
        </w:rPr>
      </w:pPr>
      <w:r w:rsidRPr="00406A80">
        <w:rPr>
          <w:rFonts w:ascii="Times New Roman" w:hAnsi="Times New Roman" w:cs="Times New Roman"/>
          <w:sz w:val="24"/>
          <w:szCs w:val="24"/>
        </w:rPr>
        <w:t>Criss Library</w:t>
      </w:r>
    </w:p>
    <w:p w14:paraId="688DA8C2" w14:textId="2A9A5EA0" w:rsidR="005A5F4F" w:rsidRPr="00406A80" w:rsidRDefault="005A5F4F" w:rsidP="0093202B">
      <w:pPr>
        <w:pStyle w:val="Body-Black"/>
        <w:keepNext/>
        <w:keepLines/>
        <w:spacing w:before="0" w:after="0"/>
        <w:rPr>
          <w:rFonts w:ascii="Times New Roman" w:hAnsi="Times New Roman" w:cs="Times New Roman"/>
          <w:sz w:val="24"/>
        </w:rPr>
      </w:pPr>
      <w:r w:rsidRPr="00406A80">
        <w:rPr>
          <w:rFonts w:ascii="Times New Roman" w:hAnsi="Times New Roman" w:cs="Times New Roman"/>
          <w:sz w:val="24"/>
        </w:rPr>
        <w:t xml:space="preserve">UNO’s Criss Library offers a wide variety of resources that support student learning. Subject specialist librarians have in-depth knowledge of researching within specific disciplines and can </w:t>
      </w:r>
      <w:r w:rsidR="00B54126" w:rsidRPr="00406A80">
        <w:rPr>
          <w:rFonts w:ascii="Times New Roman" w:hAnsi="Times New Roman" w:cs="Times New Roman"/>
          <w:sz w:val="24"/>
        </w:rPr>
        <w:t xml:space="preserve">provide </w:t>
      </w:r>
      <w:r w:rsidRPr="00406A80">
        <w:rPr>
          <w:rFonts w:ascii="Times New Roman" w:hAnsi="Times New Roman" w:cs="Times New Roman"/>
          <w:sz w:val="24"/>
        </w:rPr>
        <w:t xml:space="preserve">guidance </w:t>
      </w:r>
      <w:r w:rsidR="00B54126" w:rsidRPr="00406A80">
        <w:rPr>
          <w:rFonts w:ascii="Times New Roman" w:hAnsi="Times New Roman" w:cs="Times New Roman"/>
          <w:sz w:val="24"/>
        </w:rPr>
        <w:t xml:space="preserve">for a </w:t>
      </w:r>
      <w:r w:rsidRPr="00406A80">
        <w:rPr>
          <w:rFonts w:ascii="Times New Roman" w:hAnsi="Times New Roman" w:cs="Times New Roman"/>
          <w:sz w:val="24"/>
        </w:rPr>
        <w:t xml:space="preserve">specific area of study. Students are encouraged to explore customized resources featured on the </w:t>
      </w:r>
      <w:hyperlink r:id="rId34" w:history="1">
        <w:r w:rsidRPr="00406A80">
          <w:rPr>
            <w:rStyle w:val="Hyperlink"/>
            <w:rFonts w:ascii="Times New Roman" w:hAnsi="Times New Roman" w:cs="Times New Roman"/>
            <w:sz w:val="24"/>
          </w:rPr>
          <w:t>Criss Library</w:t>
        </w:r>
      </w:hyperlink>
      <w:r w:rsidRPr="00406A80">
        <w:rPr>
          <w:rFonts w:ascii="Times New Roman" w:hAnsi="Times New Roman" w:cs="Times New Roman"/>
          <w:sz w:val="24"/>
        </w:rPr>
        <w:t xml:space="preserve"> website.</w:t>
      </w:r>
    </w:p>
    <w:p w14:paraId="2323C357" w14:textId="77777777" w:rsidR="003F00B3" w:rsidRPr="00406A80" w:rsidRDefault="003F00B3" w:rsidP="0064235D">
      <w:pPr>
        <w:pStyle w:val="Subhead-Red"/>
        <w:rPr>
          <w:rFonts w:ascii="Times New Roman" w:hAnsi="Times New Roman" w:cs="Times New Roman"/>
          <w:sz w:val="24"/>
          <w:szCs w:val="24"/>
        </w:rPr>
      </w:pPr>
    </w:p>
    <w:p w14:paraId="06A0944D" w14:textId="3724C38A" w:rsidR="007F3018" w:rsidRPr="00406A80" w:rsidRDefault="007F3018" w:rsidP="0093202B">
      <w:pPr>
        <w:pStyle w:val="Subhead-Red"/>
        <w:keepNext/>
        <w:keepLines/>
        <w:rPr>
          <w:rFonts w:ascii="Times New Roman" w:hAnsi="Times New Roman" w:cs="Times New Roman"/>
          <w:sz w:val="24"/>
          <w:szCs w:val="24"/>
        </w:rPr>
      </w:pPr>
      <w:r w:rsidRPr="00406A80">
        <w:rPr>
          <w:rFonts w:ascii="Times New Roman" w:hAnsi="Times New Roman" w:cs="Times New Roman"/>
          <w:sz w:val="24"/>
          <w:szCs w:val="24"/>
        </w:rPr>
        <w:t>Emergency Preparedness</w:t>
      </w:r>
    </w:p>
    <w:p w14:paraId="5965F2E9" w14:textId="20379EB2" w:rsidR="007F3018" w:rsidRPr="00406A80" w:rsidRDefault="007F3018" w:rsidP="0093202B">
      <w:pPr>
        <w:pStyle w:val="Body-Black"/>
        <w:keepNext/>
        <w:keepLines/>
        <w:spacing w:before="0" w:after="0"/>
        <w:rPr>
          <w:rFonts w:ascii="Times New Roman" w:hAnsi="Times New Roman" w:cs="Times New Roman"/>
          <w:sz w:val="24"/>
        </w:rPr>
      </w:pPr>
      <w:r w:rsidRPr="00406A80">
        <w:rPr>
          <w:rFonts w:ascii="Times New Roman" w:hAnsi="Times New Roman" w:cs="Times New Roman"/>
          <w:sz w:val="24"/>
        </w:rPr>
        <w:t>The University of Nebraska at Omaha is prepared for a wide range of emergencies.</w:t>
      </w:r>
      <w:r w:rsidR="006471AE" w:rsidRPr="00406A80">
        <w:rPr>
          <w:rFonts w:ascii="Times New Roman" w:hAnsi="Times New Roman" w:cs="Times New Roman"/>
          <w:sz w:val="24"/>
        </w:rPr>
        <w:t xml:space="preserve"> </w:t>
      </w:r>
      <w:r w:rsidRPr="00406A80">
        <w:rPr>
          <w:rFonts w:ascii="Times New Roman" w:hAnsi="Times New Roman" w:cs="Times New Roman"/>
          <w:sz w:val="24"/>
        </w:rPr>
        <w:t xml:space="preserve">Students should familiarize themselves with procedures and assistance available </w:t>
      </w:r>
      <w:r w:rsidR="00046658" w:rsidRPr="00406A80">
        <w:rPr>
          <w:rFonts w:ascii="Times New Roman" w:hAnsi="Times New Roman" w:cs="Times New Roman"/>
          <w:sz w:val="24"/>
        </w:rPr>
        <w:t>on</w:t>
      </w:r>
      <w:r w:rsidRPr="00406A80">
        <w:rPr>
          <w:rFonts w:ascii="Times New Roman" w:hAnsi="Times New Roman" w:cs="Times New Roman"/>
          <w:sz w:val="24"/>
        </w:rPr>
        <w:t xml:space="preserve"> </w:t>
      </w:r>
      <w:r w:rsidR="00046658" w:rsidRPr="00406A80">
        <w:rPr>
          <w:rFonts w:ascii="Times New Roman" w:hAnsi="Times New Roman" w:cs="Times New Roman"/>
          <w:sz w:val="24"/>
        </w:rPr>
        <w:t xml:space="preserve">UNO’s </w:t>
      </w:r>
      <w:hyperlink r:id="rId35" w:history="1">
        <w:r w:rsidR="00046658" w:rsidRPr="00406A80">
          <w:rPr>
            <w:rStyle w:val="Hyperlink"/>
            <w:rFonts w:ascii="Times New Roman" w:hAnsi="Times New Roman" w:cs="Times New Roman"/>
            <w:sz w:val="24"/>
          </w:rPr>
          <w:t>emergency information page</w:t>
        </w:r>
      </w:hyperlink>
      <w:r w:rsidR="00046658" w:rsidRPr="00406A80">
        <w:rPr>
          <w:rFonts w:ascii="Times New Roman" w:hAnsi="Times New Roman" w:cs="Times New Roman"/>
          <w:sz w:val="24"/>
        </w:rPr>
        <w:t>.</w:t>
      </w:r>
      <w:r w:rsidR="006471AE" w:rsidRPr="00406A80">
        <w:rPr>
          <w:rFonts w:ascii="Times New Roman" w:hAnsi="Times New Roman" w:cs="Times New Roman"/>
          <w:sz w:val="24"/>
        </w:rPr>
        <w:t xml:space="preserve"> </w:t>
      </w:r>
      <w:r w:rsidR="00835EBD" w:rsidRPr="00406A80">
        <w:rPr>
          <w:rFonts w:ascii="Times New Roman" w:hAnsi="Times New Roman" w:cs="Times New Roman"/>
          <w:sz w:val="24"/>
        </w:rPr>
        <w:t xml:space="preserve">If travel to campus is not feasible due to a declared emergency, a combination of </w:t>
      </w:r>
      <w:r w:rsidR="000740B1" w:rsidRPr="00406A80">
        <w:rPr>
          <w:rFonts w:ascii="Times New Roman" w:hAnsi="Times New Roman" w:cs="Times New Roman"/>
          <w:sz w:val="24"/>
        </w:rPr>
        <w:t>Canvas</w:t>
      </w:r>
      <w:r w:rsidR="00835EBD" w:rsidRPr="00406A80">
        <w:rPr>
          <w:rFonts w:ascii="Times New Roman" w:hAnsi="Times New Roman" w:cs="Times New Roman"/>
          <w:sz w:val="24"/>
        </w:rPr>
        <w:t>, teleconferencing, and other technologies will be used to facilitate academic continuity.</w:t>
      </w:r>
      <w:r w:rsidR="006471AE" w:rsidRPr="00406A80">
        <w:rPr>
          <w:rFonts w:ascii="Times New Roman" w:hAnsi="Times New Roman" w:cs="Times New Roman"/>
          <w:sz w:val="24"/>
        </w:rPr>
        <w:t xml:space="preserve"> </w:t>
      </w:r>
      <w:r w:rsidR="0029367E" w:rsidRPr="00406A80">
        <w:rPr>
          <w:rFonts w:ascii="Times New Roman" w:hAnsi="Times New Roman" w:cs="Times New Roman"/>
          <w:sz w:val="24"/>
        </w:rPr>
        <w:t>S</w:t>
      </w:r>
      <w:r w:rsidR="00835EBD" w:rsidRPr="00406A80">
        <w:rPr>
          <w:rFonts w:ascii="Times New Roman" w:hAnsi="Times New Roman" w:cs="Times New Roman"/>
          <w:sz w:val="24"/>
        </w:rPr>
        <w:t xml:space="preserve">tudents </w:t>
      </w:r>
      <w:r w:rsidR="0029367E" w:rsidRPr="00406A80">
        <w:rPr>
          <w:rFonts w:ascii="Times New Roman" w:hAnsi="Times New Roman" w:cs="Times New Roman"/>
          <w:sz w:val="24"/>
        </w:rPr>
        <w:t xml:space="preserve">will be notified of </w:t>
      </w:r>
      <w:r w:rsidR="00835EBD" w:rsidRPr="00406A80">
        <w:rPr>
          <w:rFonts w:ascii="Times New Roman" w:hAnsi="Times New Roman" w:cs="Times New Roman"/>
          <w:sz w:val="24"/>
        </w:rPr>
        <w:t xml:space="preserve">procedures through </w:t>
      </w:r>
      <w:r w:rsidR="000740B1" w:rsidRPr="00406A80">
        <w:rPr>
          <w:rFonts w:ascii="Times New Roman" w:hAnsi="Times New Roman" w:cs="Times New Roman"/>
          <w:sz w:val="24"/>
        </w:rPr>
        <w:t>Canvas</w:t>
      </w:r>
      <w:r w:rsidR="00835EBD" w:rsidRPr="00406A80">
        <w:rPr>
          <w:rFonts w:ascii="Times New Roman" w:hAnsi="Times New Roman" w:cs="Times New Roman"/>
          <w:sz w:val="24"/>
        </w:rPr>
        <w:t xml:space="preserve"> course site announcements and email as appropriate.</w:t>
      </w:r>
    </w:p>
    <w:p w14:paraId="45FD7C31" w14:textId="77777777" w:rsidR="003F00B3" w:rsidRPr="00406A80" w:rsidRDefault="003F00B3" w:rsidP="0064235D">
      <w:pPr>
        <w:pStyle w:val="Subhead-Red"/>
        <w:rPr>
          <w:rFonts w:ascii="Times New Roman" w:hAnsi="Times New Roman" w:cs="Times New Roman"/>
          <w:sz w:val="24"/>
          <w:szCs w:val="24"/>
        </w:rPr>
      </w:pPr>
    </w:p>
    <w:p w14:paraId="6AA7DD93" w14:textId="7A3D17E8" w:rsidR="007F3018" w:rsidRPr="00406A80" w:rsidRDefault="007F3018" w:rsidP="0093202B">
      <w:pPr>
        <w:pStyle w:val="Subhead-Red"/>
        <w:keepNext/>
        <w:keepLines/>
        <w:rPr>
          <w:rFonts w:ascii="Times New Roman" w:hAnsi="Times New Roman" w:cs="Times New Roman"/>
          <w:sz w:val="24"/>
          <w:szCs w:val="24"/>
        </w:rPr>
      </w:pPr>
      <w:r w:rsidRPr="00406A80">
        <w:rPr>
          <w:rFonts w:ascii="Times New Roman" w:hAnsi="Times New Roman" w:cs="Times New Roman"/>
          <w:sz w:val="24"/>
          <w:szCs w:val="24"/>
        </w:rPr>
        <w:t>Inclement weather</w:t>
      </w:r>
    </w:p>
    <w:p w14:paraId="375490D2" w14:textId="34EEFA21" w:rsidR="005A5F4F" w:rsidRPr="00406A80" w:rsidRDefault="005A5F4F" w:rsidP="0093202B">
      <w:pPr>
        <w:pStyle w:val="Body-Black"/>
        <w:keepNext/>
        <w:keepLines/>
        <w:spacing w:before="0" w:after="0"/>
        <w:rPr>
          <w:rFonts w:ascii="Times New Roman" w:hAnsi="Times New Roman" w:cs="Times New Roman"/>
          <w:sz w:val="24"/>
          <w:highlight w:val="yellow"/>
        </w:rPr>
      </w:pPr>
      <w:r w:rsidRPr="00406A80">
        <w:rPr>
          <w:rFonts w:ascii="Times New Roman" w:hAnsi="Times New Roman" w:cs="Times New Roman"/>
          <w:sz w:val="24"/>
        </w:rPr>
        <w:t xml:space="preserve">In the event of inclement or threatening weather, students should use his/her best judgment regarding travel to and from campus. </w:t>
      </w:r>
      <w:r w:rsidR="00B54126" w:rsidRPr="00406A80">
        <w:rPr>
          <w:rFonts w:ascii="Times New Roman" w:hAnsi="Times New Roman" w:cs="Times New Roman"/>
          <w:sz w:val="24"/>
        </w:rPr>
        <w:t xml:space="preserve">Students who are not able to attend class due to </w:t>
      </w:r>
      <w:r w:rsidRPr="00406A80">
        <w:rPr>
          <w:rFonts w:ascii="Times New Roman" w:hAnsi="Times New Roman" w:cs="Times New Roman"/>
          <w:sz w:val="24"/>
        </w:rPr>
        <w:t xml:space="preserve">adverse weather conditions, </w:t>
      </w:r>
      <w:r w:rsidR="00B54126" w:rsidRPr="00406A80">
        <w:rPr>
          <w:rFonts w:ascii="Times New Roman" w:hAnsi="Times New Roman" w:cs="Times New Roman"/>
          <w:sz w:val="24"/>
        </w:rPr>
        <w:t xml:space="preserve">should </w:t>
      </w:r>
      <w:r w:rsidRPr="00406A80">
        <w:rPr>
          <w:rFonts w:ascii="Times New Roman" w:hAnsi="Times New Roman" w:cs="Times New Roman"/>
          <w:sz w:val="24"/>
        </w:rPr>
        <w:t xml:space="preserve">contact </w:t>
      </w:r>
      <w:r w:rsidR="0029367E" w:rsidRPr="00406A80">
        <w:rPr>
          <w:rFonts w:ascii="Times New Roman" w:hAnsi="Times New Roman" w:cs="Times New Roman"/>
          <w:sz w:val="24"/>
        </w:rPr>
        <w:t>the instructor</w:t>
      </w:r>
      <w:r w:rsidRPr="00406A80">
        <w:rPr>
          <w:rFonts w:ascii="Times New Roman" w:hAnsi="Times New Roman" w:cs="Times New Roman"/>
          <w:sz w:val="24"/>
        </w:rPr>
        <w:t xml:space="preserve"> as soon as possible. Similarly, if </w:t>
      </w:r>
      <w:r w:rsidR="0029367E" w:rsidRPr="00406A80">
        <w:rPr>
          <w:rFonts w:ascii="Times New Roman" w:hAnsi="Times New Roman" w:cs="Times New Roman"/>
          <w:sz w:val="24"/>
        </w:rPr>
        <w:t xml:space="preserve">the instructor is </w:t>
      </w:r>
      <w:r w:rsidRPr="00406A80">
        <w:rPr>
          <w:rFonts w:ascii="Times New Roman" w:hAnsi="Times New Roman" w:cs="Times New Roman"/>
          <w:sz w:val="24"/>
        </w:rPr>
        <w:t xml:space="preserve">unable to reach </w:t>
      </w:r>
      <w:r w:rsidR="0029367E" w:rsidRPr="00406A80">
        <w:rPr>
          <w:rFonts w:ascii="Times New Roman" w:hAnsi="Times New Roman" w:cs="Times New Roman"/>
          <w:sz w:val="24"/>
        </w:rPr>
        <w:t>the</w:t>
      </w:r>
      <w:r w:rsidRPr="00406A80">
        <w:rPr>
          <w:rFonts w:ascii="Times New Roman" w:hAnsi="Times New Roman" w:cs="Times New Roman"/>
          <w:sz w:val="24"/>
        </w:rPr>
        <w:t xml:space="preserve"> class location, </w:t>
      </w:r>
      <w:r w:rsidR="0029367E" w:rsidRPr="00406A80">
        <w:rPr>
          <w:rFonts w:ascii="Times New Roman" w:hAnsi="Times New Roman" w:cs="Times New Roman"/>
          <w:sz w:val="24"/>
        </w:rPr>
        <w:t xml:space="preserve">students will be notified </w:t>
      </w:r>
      <w:r w:rsidRPr="00406A80">
        <w:rPr>
          <w:rFonts w:ascii="Times New Roman" w:hAnsi="Times New Roman" w:cs="Times New Roman"/>
          <w:sz w:val="24"/>
        </w:rPr>
        <w:t xml:space="preserve">of any cancellation or change as soon as possible (by approximately 1 hour before class starts and by posting an announcement </w:t>
      </w:r>
      <w:r w:rsidR="0029367E" w:rsidRPr="00406A80">
        <w:rPr>
          <w:rFonts w:ascii="Times New Roman" w:hAnsi="Times New Roman" w:cs="Times New Roman"/>
          <w:sz w:val="24"/>
        </w:rPr>
        <w:t xml:space="preserve">in </w:t>
      </w:r>
      <w:r w:rsidRPr="00406A80">
        <w:rPr>
          <w:rFonts w:ascii="Times New Roman" w:hAnsi="Times New Roman" w:cs="Times New Roman"/>
          <w:sz w:val="24"/>
        </w:rPr>
        <w:t xml:space="preserve">Canvas). </w:t>
      </w:r>
      <w:r w:rsidR="0029367E" w:rsidRPr="00406A80">
        <w:rPr>
          <w:rFonts w:ascii="Times New Roman" w:hAnsi="Times New Roman" w:cs="Times New Roman"/>
          <w:sz w:val="24"/>
        </w:rPr>
        <w:t xml:space="preserve">Students who </w:t>
      </w:r>
      <w:r w:rsidRPr="00406A80">
        <w:rPr>
          <w:rFonts w:ascii="Times New Roman" w:hAnsi="Times New Roman" w:cs="Times New Roman"/>
          <w:sz w:val="24"/>
        </w:rPr>
        <w:t xml:space="preserve">cannot get to class because of weather conditions, will </w:t>
      </w:r>
      <w:r w:rsidR="0029367E" w:rsidRPr="00406A80">
        <w:rPr>
          <w:rFonts w:ascii="Times New Roman" w:hAnsi="Times New Roman" w:cs="Times New Roman"/>
          <w:sz w:val="24"/>
        </w:rPr>
        <w:t xml:space="preserve">be provided </w:t>
      </w:r>
      <w:r w:rsidRPr="00406A80">
        <w:rPr>
          <w:rFonts w:ascii="Times New Roman" w:hAnsi="Times New Roman" w:cs="Times New Roman"/>
          <w:sz w:val="24"/>
        </w:rPr>
        <w:t>allowances relative to attendance policies as well as any scheduled tests, quizzes, or other assessments.</w:t>
      </w:r>
    </w:p>
    <w:p w14:paraId="28922D02" w14:textId="77777777" w:rsidR="003F00B3" w:rsidRPr="00406A80" w:rsidRDefault="003F00B3" w:rsidP="0064235D">
      <w:pPr>
        <w:pStyle w:val="Subhead-Red"/>
        <w:rPr>
          <w:rFonts w:ascii="Times New Roman" w:hAnsi="Times New Roman" w:cs="Times New Roman"/>
          <w:sz w:val="24"/>
          <w:szCs w:val="24"/>
        </w:rPr>
      </w:pPr>
    </w:p>
    <w:p w14:paraId="12C0B73E" w14:textId="1437EA68" w:rsidR="00A973E6" w:rsidRPr="00406A80" w:rsidRDefault="005A31E2" w:rsidP="0093202B">
      <w:pPr>
        <w:pStyle w:val="Subhead-Red"/>
        <w:keepNext/>
        <w:keepLines/>
        <w:rPr>
          <w:rFonts w:ascii="Times New Roman" w:hAnsi="Times New Roman" w:cs="Times New Roman"/>
          <w:sz w:val="24"/>
          <w:szCs w:val="24"/>
        </w:rPr>
      </w:pPr>
      <w:r w:rsidRPr="00406A80">
        <w:rPr>
          <w:rFonts w:ascii="Times New Roman" w:hAnsi="Times New Roman" w:cs="Times New Roman"/>
          <w:sz w:val="24"/>
          <w:szCs w:val="24"/>
        </w:rPr>
        <w:t xml:space="preserve">Preferred Name </w:t>
      </w:r>
      <w:r w:rsidR="001A0659" w:rsidRPr="00406A80">
        <w:rPr>
          <w:rFonts w:ascii="Times New Roman" w:hAnsi="Times New Roman" w:cs="Times New Roman"/>
          <w:sz w:val="24"/>
          <w:szCs w:val="24"/>
        </w:rPr>
        <w:t>and</w:t>
      </w:r>
      <w:r w:rsidRPr="00406A80">
        <w:rPr>
          <w:rFonts w:ascii="Times New Roman" w:hAnsi="Times New Roman" w:cs="Times New Roman"/>
          <w:sz w:val="24"/>
          <w:szCs w:val="24"/>
        </w:rPr>
        <w:t xml:space="preserve"> Preferred Gender Pronouns</w:t>
      </w:r>
    </w:p>
    <w:p w14:paraId="09072759" w14:textId="1188143C" w:rsidR="005A5F4F" w:rsidRPr="00406A80" w:rsidRDefault="005A5F4F" w:rsidP="0093202B">
      <w:pPr>
        <w:pStyle w:val="Body-Black"/>
        <w:keepNext/>
        <w:keepLines/>
        <w:spacing w:before="0" w:after="0"/>
        <w:rPr>
          <w:rFonts w:ascii="Times New Roman" w:hAnsi="Times New Roman" w:cs="Times New Roman"/>
          <w:sz w:val="24"/>
        </w:rPr>
      </w:pPr>
      <w:r w:rsidRPr="00406A80">
        <w:rPr>
          <w:rFonts w:ascii="Times New Roman" w:hAnsi="Times New Roman" w:cs="Times New Roman"/>
          <w:sz w:val="24"/>
        </w:rPr>
        <w:t xml:space="preserve">Professional courtesy and sensitivity are especially important with respect to individuals and topics dealing with differences of race, culture, religion, politics, sexual orientation, gender, gender variance, and nationalities. Class rosters are provided to the instructor with the student's legal name. </w:t>
      </w:r>
      <w:r w:rsidR="0029367E" w:rsidRPr="00406A80">
        <w:rPr>
          <w:rFonts w:ascii="Times New Roman" w:hAnsi="Times New Roman" w:cs="Times New Roman"/>
          <w:sz w:val="24"/>
        </w:rPr>
        <w:t xml:space="preserve">The instructor </w:t>
      </w:r>
      <w:r w:rsidRPr="00406A80">
        <w:rPr>
          <w:rFonts w:ascii="Times New Roman" w:hAnsi="Times New Roman" w:cs="Times New Roman"/>
          <w:sz w:val="24"/>
        </w:rPr>
        <w:t xml:space="preserve">will gladly honor </w:t>
      </w:r>
      <w:r w:rsidR="0029367E" w:rsidRPr="00406A80">
        <w:rPr>
          <w:rFonts w:ascii="Times New Roman" w:hAnsi="Times New Roman" w:cs="Times New Roman"/>
          <w:sz w:val="24"/>
        </w:rPr>
        <w:t xml:space="preserve">a student’s </w:t>
      </w:r>
      <w:r w:rsidRPr="00406A80">
        <w:rPr>
          <w:rFonts w:ascii="Times New Roman" w:hAnsi="Times New Roman" w:cs="Times New Roman"/>
          <w:sz w:val="24"/>
        </w:rPr>
        <w:t xml:space="preserve">request </w:t>
      </w:r>
      <w:r w:rsidR="0029367E" w:rsidRPr="00406A80">
        <w:rPr>
          <w:rFonts w:ascii="Times New Roman" w:hAnsi="Times New Roman" w:cs="Times New Roman"/>
          <w:sz w:val="24"/>
        </w:rPr>
        <w:t xml:space="preserve">to be </w:t>
      </w:r>
      <w:r w:rsidRPr="00406A80">
        <w:rPr>
          <w:rFonts w:ascii="Times New Roman" w:hAnsi="Times New Roman" w:cs="Times New Roman"/>
          <w:sz w:val="24"/>
        </w:rPr>
        <w:t>address</w:t>
      </w:r>
      <w:r w:rsidR="0029367E" w:rsidRPr="00406A80">
        <w:rPr>
          <w:rFonts w:ascii="Times New Roman" w:hAnsi="Times New Roman" w:cs="Times New Roman"/>
          <w:sz w:val="24"/>
        </w:rPr>
        <w:t>ed</w:t>
      </w:r>
      <w:r w:rsidRPr="00406A80">
        <w:rPr>
          <w:rFonts w:ascii="Times New Roman" w:hAnsi="Times New Roman" w:cs="Times New Roman"/>
          <w:sz w:val="24"/>
        </w:rPr>
        <w:t xml:space="preserve"> by an alternate name or gender pronoun. Please advise </w:t>
      </w:r>
      <w:r w:rsidR="0029367E" w:rsidRPr="00406A80">
        <w:rPr>
          <w:rFonts w:ascii="Times New Roman" w:hAnsi="Times New Roman" w:cs="Times New Roman"/>
          <w:sz w:val="24"/>
        </w:rPr>
        <w:t xml:space="preserve">the instructor </w:t>
      </w:r>
      <w:r w:rsidRPr="00406A80">
        <w:rPr>
          <w:rFonts w:ascii="Times New Roman" w:hAnsi="Times New Roman" w:cs="Times New Roman"/>
          <w:sz w:val="24"/>
        </w:rPr>
        <w:t xml:space="preserve">of this preference early in the semester so that </w:t>
      </w:r>
      <w:r w:rsidR="0029367E" w:rsidRPr="00406A80">
        <w:rPr>
          <w:rFonts w:ascii="Times New Roman" w:hAnsi="Times New Roman" w:cs="Times New Roman"/>
          <w:sz w:val="24"/>
        </w:rPr>
        <w:t xml:space="preserve">instructor records may be </w:t>
      </w:r>
      <w:r w:rsidRPr="00406A80">
        <w:rPr>
          <w:rFonts w:ascii="Times New Roman" w:hAnsi="Times New Roman" w:cs="Times New Roman"/>
          <w:sz w:val="24"/>
        </w:rPr>
        <w:t>change</w:t>
      </w:r>
      <w:r w:rsidR="0029367E" w:rsidRPr="00406A80">
        <w:rPr>
          <w:rFonts w:ascii="Times New Roman" w:hAnsi="Times New Roman" w:cs="Times New Roman"/>
          <w:sz w:val="24"/>
        </w:rPr>
        <w:t>d appropri</w:t>
      </w:r>
      <w:r w:rsidR="00B54126" w:rsidRPr="00406A80">
        <w:rPr>
          <w:rFonts w:ascii="Times New Roman" w:hAnsi="Times New Roman" w:cs="Times New Roman"/>
          <w:sz w:val="24"/>
        </w:rPr>
        <w:t>a</w:t>
      </w:r>
      <w:r w:rsidR="0029367E" w:rsidRPr="00406A80">
        <w:rPr>
          <w:rFonts w:ascii="Times New Roman" w:hAnsi="Times New Roman" w:cs="Times New Roman"/>
          <w:sz w:val="24"/>
        </w:rPr>
        <w:t>tely</w:t>
      </w:r>
      <w:r w:rsidRPr="00406A80">
        <w:rPr>
          <w:rFonts w:ascii="Times New Roman" w:hAnsi="Times New Roman" w:cs="Times New Roman"/>
          <w:sz w:val="24"/>
        </w:rPr>
        <w:t xml:space="preserve">. </w:t>
      </w:r>
    </w:p>
    <w:p w14:paraId="5D738166" w14:textId="77777777" w:rsidR="005A5F4F" w:rsidRPr="00406A80" w:rsidRDefault="005A5F4F" w:rsidP="003D4FD9">
      <w:pPr>
        <w:pStyle w:val="Subhead-Red"/>
        <w:rPr>
          <w:rFonts w:ascii="Times New Roman" w:hAnsi="Times New Roman" w:cs="Times New Roman"/>
          <w:sz w:val="24"/>
          <w:szCs w:val="24"/>
        </w:rPr>
      </w:pPr>
    </w:p>
    <w:p w14:paraId="7B98C4CB" w14:textId="44A2F8A5" w:rsidR="00762ECA" w:rsidRPr="00406A80" w:rsidRDefault="00762ECA" w:rsidP="00F63979">
      <w:pPr>
        <w:pStyle w:val="Subhead-Red"/>
        <w:keepNext/>
        <w:keepLines/>
        <w:rPr>
          <w:rFonts w:ascii="Times New Roman" w:hAnsi="Times New Roman" w:cs="Times New Roman"/>
          <w:sz w:val="24"/>
          <w:szCs w:val="24"/>
        </w:rPr>
      </w:pPr>
      <w:r w:rsidRPr="00406A80">
        <w:rPr>
          <w:rFonts w:ascii="Times New Roman" w:hAnsi="Times New Roman" w:cs="Times New Roman"/>
          <w:sz w:val="24"/>
          <w:szCs w:val="24"/>
        </w:rPr>
        <w:t>Writing Center</w:t>
      </w:r>
    </w:p>
    <w:p w14:paraId="2EC2A14C" w14:textId="3B059092" w:rsidR="00762ECA" w:rsidRPr="00406A80" w:rsidRDefault="00762ECA" w:rsidP="00F63979">
      <w:pPr>
        <w:pStyle w:val="Body-Black"/>
        <w:keepNext/>
        <w:keepLines/>
        <w:spacing w:before="0" w:after="0"/>
        <w:rPr>
          <w:rFonts w:ascii="Times New Roman" w:hAnsi="Times New Roman" w:cs="Times New Roman"/>
          <w:sz w:val="24"/>
          <w:highlight w:val="yellow"/>
        </w:rPr>
      </w:pPr>
      <w:r w:rsidRPr="00406A80">
        <w:rPr>
          <w:rFonts w:ascii="Times New Roman" w:hAnsi="Times New Roman" w:cs="Times New Roman"/>
          <w:sz w:val="24"/>
        </w:rPr>
        <w:t>The UNO Writing Center offers free one-on-one consultations with trained consultants to all students, faculty, and staff. Their goal is to help writers improve their writing skills and confidence in all types of writing, in all subject areas, and at all stages of the writing process. For more information about their hours and locations or to schedule an appointment, go to </w:t>
      </w:r>
      <w:hyperlink r:id="rId36" w:history="1">
        <w:r w:rsidRPr="00406A80">
          <w:rPr>
            <w:rStyle w:val="Hyperlink"/>
            <w:rFonts w:ascii="Times New Roman" w:hAnsi="Times New Roman" w:cs="Times New Roman"/>
            <w:sz w:val="24"/>
          </w:rPr>
          <w:t>unomaha.edu/writingcenter</w:t>
        </w:r>
      </w:hyperlink>
      <w:r w:rsidRPr="00406A80">
        <w:rPr>
          <w:rFonts w:ascii="Times New Roman" w:hAnsi="Times New Roman" w:cs="Times New Roman"/>
          <w:sz w:val="24"/>
        </w:rPr>
        <w:t xml:space="preserve"> or visit their main location in Arts and Sciences Hall</w:t>
      </w:r>
      <w:r w:rsidR="00311D64" w:rsidRPr="00406A80">
        <w:rPr>
          <w:rFonts w:ascii="Times New Roman" w:hAnsi="Times New Roman" w:cs="Times New Roman"/>
          <w:sz w:val="24"/>
        </w:rPr>
        <w:t xml:space="preserve"> (ASH) </w:t>
      </w:r>
      <w:r w:rsidRPr="00406A80">
        <w:rPr>
          <w:rFonts w:ascii="Times New Roman" w:hAnsi="Times New Roman" w:cs="Times New Roman"/>
          <w:sz w:val="24"/>
        </w:rPr>
        <w:t xml:space="preserve">150. </w:t>
      </w:r>
    </w:p>
    <w:p w14:paraId="7BB2BCB1" w14:textId="43F53211" w:rsidR="00762ECA" w:rsidRPr="00406A80" w:rsidRDefault="00762ECA" w:rsidP="00762ECA">
      <w:pPr>
        <w:pStyle w:val="Subhead-Red"/>
        <w:rPr>
          <w:rFonts w:ascii="Times New Roman" w:hAnsi="Times New Roman" w:cs="Times New Roman"/>
          <w:sz w:val="24"/>
          <w:szCs w:val="24"/>
        </w:rPr>
      </w:pPr>
    </w:p>
    <w:p w14:paraId="0D80FFD6" w14:textId="764F322A" w:rsidR="003D4FD9" w:rsidRPr="00406A80" w:rsidRDefault="003D4FD9" w:rsidP="0093202B">
      <w:pPr>
        <w:pStyle w:val="Subhead-Red"/>
        <w:keepNext/>
        <w:keepLines/>
        <w:rPr>
          <w:rFonts w:ascii="Times New Roman" w:hAnsi="Times New Roman" w:cs="Times New Roman"/>
          <w:sz w:val="24"/>
          <w:szCs w:val="24"/>
        </w:rPr>
      </w:pPr>
      <w:r w:rsidRPr="00406A80">
        <w:rPr>
          <w:rFonts w:ascii="Times New Roman" w:hAnsi="Times New Roman" w:cs="Times New Roman"/>
          <w:sz w:val="24"/>
          <w:szCs w:val="24"/>
        </w:rPr>
        <w:t>Speech Center</w:t>
      </w:r>
    </w:p>
    <w:p w14:paraId="464912ED" w14:textId="3D44716F" w:rsidR="005A5F4F" w:rsidRPr="00406A80" w:rsidRDefault="005A5F4F" w:rsidP="0093202B">
      <w:pPr>
        <w:pStyle w:val="CaptionNote-Black"/>
        <w:keepNext/>
        <w:keepLines/>
        <w:spacing w:line="240" w:lineRule="auto"/>
        <w:rPr>
          <w:rFonts w:ascii="Times New Roman" w:hAnsi="Times New Roman" w:cs="Times New Roman"/>
          <w:i w:val="0"/>
          <w:color w:val="auto"/>
          <w:sz w:val="24"/>
        </w:rPr>
      </w:pPr>
      <w:r w:rsidRPr="00406A80">
        <w:rPr>
          <w:rFonts w:ascii="Times New Roman" w:hAnsi="Times New Roman" w:cs="Times New Roman"/>
          <w:i w:val="0"/>
          <w:color w:val="auto"/>
          <w:sz w:val="24"/>
        </w:rPr>
        <w:t xml:space="preserve">The </w:t>
      </w:r>
      <w:hyperlink r:id="rId37" w:history="1">
        <w:r w:rsidRPr="00406A80">
          <w:rPr>
            <w:rStyle w:val="Hyperlink"/>
            <w:rFonts w:ascii="Times New Roman" w:hAnsi="Times New Roman" w:cs="Times New Roman"/>
            <w:i w:val="0"/>
            <w:sz w:val="24"/>
          </w:rPr>
          <w:t>UNO Speech Center</w:t>
        </w:r>
      </w:hyperlink>
      <w:r w:rsidRPr="00406A80">
        <w:rPr>
          <w:rFonts w:ascii="Times New Roman" w:hAnsi="Times New Roman" w:cs="Times New Roman"/>
          <w:i w:val="0"/>
          <w:color w:val="auto"/>
          <w:sz w:val="24"/>
        </w:rPr>
        <w:t xml:space="preserve"> provides free consulting and coaching services to all UNO students, faculty, and staff in preparing oral presentations. The Speech Center Consulting Room can help </w:t>
      </w:r>
      <w:r w:rsidR="00B54126" w:rsidRPr="00406A80">
        <w:rPr>
          <w:rFonts w:ascii="Times New Roman" w:hAnsi="Times New Roman" w:cs="Times New Roman"/>
          <w:i w:val="0"/>
          <w:color w:val="auto"/>
          <w:sz w:val="24"/>
        </w:rPr>
        <w:t>students</w:t>
      </w:r>
      <w:r w:rsidRPr="00406A80">
        <w:rPr>
          <w:rFonts w:ascii="Times New Roman" w:hAnsi="Times New Roman" w:cs="Times New Roman"/>
          <w:i w:val="0"/>
          <w:color w:val="auto"/>
          <w:sz w:val="24"/>
        </w:rPr>
        <w:t xml:space="preserve"> with presentation preparation, outlining, effective delivery techniques, along with any other presentational needs. Speech consulting will help at </w:t>
      </w:r>
      <w:r w:rsidR="00B54126" w:rsidRPr="00406A80">
        <w:rPr>
          <w:rFonts w:ascii="Times New Roman" w:hAnsi="Times New Roman" w:cs="Times New Roman"/>
          <w:i w:val="0"/>
          <w:color w:val="auto"/>
          <w:sz w:val="24"/>
        </w:rPr>
        <w:t xml:space="preserve">any </w:t>
      </w:r>
      <w:r w:rsidRPr="00406A80">
        <w:rPr>
          <w:rFonts w:ascii="Times New Roman" w:hAnsi="Times New Roman" w:cs="Times New Roman"/>
          <w:i w:val="0"/>
          <w:color w:val="auto"/>
          <w:sz w:val="24"/>
        </w:rPr>
        <w:t>stage in the speech-making process</w:t>
      </w:r>
      <w:r w:rsidR="00B54126" w:rsidRPr="00406A80">
        <w:rPr>
          <w:rFonts w:ascii="Times New Roman" w:hAnsi="Times New Roman" w:cs="Times New Roman"/>
          <w:i w:val="0"/>
          <w:color w:val="auto"/>
          <w:sz w:val="24"/>
        </w:rPr>
        <w:t xml:space="preserve">. </w:t>
      </w:r>
      <w:r w:rsidRPr="00406A80">
        <w:rPr>
          <w:rFonts w:ascii="Times New Roman" w:hAnsi="Times New Roman" w:cs="Times New Roman"/>
          <w:i w:val="0"/>
          <w:color w:val="auto"/>
          <w:sz w:val="24"/>
        </w:rPr>
        <w:t>For more information,</w:t>
      </w:r>
      <w:r w:rsidR="00311D64" w:rsidRPr="00406A80">
        <w:rPr>
          <w:rFonts w:ascii="Times New Roman" w:hAnsi="Times New Roman" w:cs="Times New Roman"/>
          <w:i w:val="0"/>
          <w:color w:val="auto"/>
          <w:sz w:val="24"/>
        </w:rPr>
        <w:t xml:space="preserve"> visit </w:t>
      </w:r>
      <w:r w:rsidRPr="00406A80">
        <w:rPr>
          <w:rFonts w:ascii="Times New Roman" w:hAnsi="Times New Roman" w:cs="Times New Roman"/>
          <w:i w:val="0"/>
          <w:color w:val="auto"/>
          <w:sz w:val="24"/>
        </w:rPr>
        <w:t xml:space="preserve">the UNO Speech Center </w:t>
      </w:r>
      <w:r w:rsidR="00311D64" w:rsidRPr="00406A80">
        <w:rPr>
          <w:rFonts w:ascii="Times New Roman" w:hAnsi="Times New Roman" w:cs="Times New Roman"/>
          <w:i w:val="0"/>
          <w:color w:val="auto"/>
          <w:sz w:val="24"/>
        </w:rPr>
        <w:t>in Arts and Sciences Hall (</w:t>
      </w:r>
      <w:r w:rsidRPr="00406A80">
        <w:rPr>
          <w:rFonts w:ascii="Times New Roman" w:hAnsi="Times New Roman" w:cs="Times New Roman"/>
          <w:i w:val="0"/>
          <w:color w:val="auto"/>
          <w:sz w:val="24"/>
        </w:rPr>
        <w:t>ASH</w:t>
      </w:r>
      <w:r w:rsidR="00311D64" w:rsidRPr="00406A80">
        <w:rPr>
          <w:rFonts w:ascii="Times New Roman" w:hAnsi="Times New Roman" w:cs="Times New Roman"/>
          <w:i w:val="0"/>
          <w:color w:val="auto"/>
          <w:sz w:val="24"/>
        </w:rPr>
        <w:t>)</w:t>
      </w:r>
      <w:r w:rsidRPr="00406A80">
        <w:rPr>
          <w:rFonts w:ascii="Times New Roman" w:hAnsi="Times New Roman" w:cs="Times New Roman"/>
          <w:i w:val="0"/>
          <w:color w:val="auto"/>
          <w:sz w:val="24"/>
        </w:rPr>
        <w:t xml:space="preserve"> 18</w:t>
      </w:r>
      <w:r w:rsidR="00311D64" w:rsidRPr="00406A80">
        <w:rPr>
          <w:rFonts w:ascii="Times New Roman" w:hAnsi="Times New Roman" w:cs="Times New Roman"/>
          <w:i w:val="0"/>
          <w:color w:val="auto"/>
          <w:sz w:val="24"/>
        </w:rPr>
        <w:t>3</w:t>
      </w:r>
      <w:r w:rsidRPr="00406A80">
        <w:rPr>
          <w:rFonts w:ascii="Times New Roman" w:hAnsi="Times New Roman" w:cs="Times New Roman"/>
          <w:i w:val="0"/>
          <w:color w:val="auto"/>
          <w:sz w:val="24"/>
        </w:rPr>
        <w:t xml:space="preserve"> and 185</w:t>
      </w:r>
      <w:r w:rsidR="00311D64" w:rsidRPr="00406A80">
        <w:rPr>
          <w:rFonts w:ascii="Times New Roman" w:hAnsi="Times New Roman" w:cs="Times New Roman"/>
          <w:i w:val="0"/>
          <w:color w:val="auto"/>
          <w:sz w:val="24"/>
        </w:rPr>
        <w:t>.</w:t>
      </w:r>
    </w:p>
    <w:p w14:paraId="390BB5EE" w14:textId="77777777" w:rsidR="005A5F4F" w:rsidRPr="00406A80" w:rsidRDefault="005A5F4F" w:rsidP="0064235D">
      <w:pPr>
        <w:pStyle w:val="Subhead-Red"/>
        <w:rPr>
          <w:rFonts w:ascii="Times New Roman" w:hAnsi="Times New Roman" w:cs="Times New Roman"/>
          <w:sz w:val="24"/>
          <w:szCs w:val="24"/>
        </w:rPr>
      </w:pPr>
    </w:p>
    <w:p w14:paraId="52FF8659" w14:textId="7EFB2730" w:rsidR="002735A1" w:rsidRPr="00406A80" w:rsidRDefault="002735A1" w:rsidP="0093202B">
      <w:pPr>
        <w:pStyle w:val="Subhead-Red"/>
        <w:keepNext/>
        <w:keepLines/>
        <w:rPr>
          <w:rFonts w:ascii="Times New Roman" w:hAnsi="Times New Roman" w:cs="Times New Roman"/>
          <w:sz w:val="24"/>
          <w:szCs w:val="24"/>
        </w:rPr>
      </w:pPr>
      <w:r w:rsidRPr="00406A80">
        <w:rPr>
          <w:rFonts w:ascii="Times New Roman" w:hAnsi="Times New Roman" w:cs="Times New Roman"/>
          <w:sz w:val="24"/>
          <w:szCs w:val="24"/>
        </w:rPr>
        <w:t>Student Safety</w:t>
      </w:r>
    </w:p>
    <w:p w14:paraId="67F99783" w14:textId="652B56C6" w:rsidR="005A5F4F" w:rsidRPr="00406A80" w:rsidRDefault="005A5F4F" w:rsidP="0093202B">
      <w:pPr>
        <w:pStyle w:val="Body-Black"/>
        <w:keepNext/>
        <w:keepLines/>
        <w:spacing w:before="0" w:after="0"/>
        <w:rPr>
          <w:rFonts w:ascii="Times New Roman" w:hAnsi="Times New Roman" w:cs="Times New Roman"/>
          <w:sz w:val="24"/>
        </w:rPr>
      </w:pPr>
      <w:r w:rsidRPr="00406A80">
        <w:rPr>
          <w:rFonts w:ascii="Times New Roman" w:hAnsi="Times New Roman" w:cs="Times New Roman"/>
          <w:sz w:val="24"/>
        </w:rPr>
        <w:t xml:space="preserve">A variety of resources are available to support student safety and security. </w:t>
      </w:r>
      <w:r w:rsidR="00B54126" w:rsidRPr="00406A80">
        <w:rPr>
          <w:rFonts w:ascii="Times New Roman" w:hAnsi="Times New Roman" w:cs="Times New Roman"/>
          <w:sz w:val="24"/>
        </w:rPr>
        <w:t xml:space="preserve">Students </w:t>
      </w:r>
      <w:r w:rsidRPr="00406A80">
        <w:rPr>
          <w:rFonts w:ascii="Times New Roman" w:hAnsi="Times New Roman" w:cs="Times New Roman"/>
          <w:sz w:val="24"/>
        </w:rPr>
        <w:t xml:space="preserve">have experienced or are experiencing a difficult personal situation, </w:t>
      </w:r>
      <w:r w:rsidR="00B54126" w:rsidRPr="00406A80">
        <w:rPr>
          <w:rFonts w:ascii="Times New Roman" w:hAnsi="Times New Roman" w:cs="Times New Roman"/>
          <w:sz w:val="24"/>
        </w:rPr>
        <w:t xml:space="preserve">should </w:t>
      </w:r>
      <w:r w:rsidRPr="00406A80">
        <w:rPr>
          <w:rFonts w:ascii="Times New Roman" w:hAnsi="Times New Roman" w:cs="Times New Roman"/>
          <w:sz w:val="24"/>
        </w:rPr>
        <w:t xml:space="preserve">consult the resources available </w:t>
      </w:r>
      <w:r w:rsidR="007A49E7" w:rsidRPr="00406A80">
        <w:rPr>
          <w:rFonts w:ascii="Times New Roman" w:hAnsi="Times New Roman" w:cs="Times New Roman"/>
          <w:sz w:val="24"/>
        </w:rPr>
        <w:t>through</w:t>
      </w:r>
      <w:r w:rsidRPr="00406A80">
        <w:rPr>
          <w:rFonts w:ascii="Times New Roman" w:hAnsi="Times New Roman" w:cs="Times New Roman"/>
          <w:sz w:val="24"/>
        </w:rPr>
        <w:t xml:space="preserve"> the </w:t>
      </w:r>
      <w:hyperlink r:id="rId38" w:history="1">
        <w:r w:rsidRPr="00406A80">
          <w:rPr>
            <w:rStyle w:val="Hyperlink"/>
            <w:rFonts w:ascii="Times New Roman" w:hAnsi="Times New Roman" w:cs="Times New Roman"/>
            <w:sz w:val="24"/>
          </w:rPr>
          <w:t>Division of Student Success</w:t>
        </w:r>
      </w:hyperlink>
      <w:r w:rsidRPr="00406A80">
        <w:rPr>
          <w:rFonts w:ascii="Times New Roman" w:hAnsi="Times New Roman" w:cs="Times New Roman"/>
          <w:sz w:val="24"/>
        </w:rPr>
        <w:t xml:space="preserve">. </w:t>
      </w:r>
    </w:p>
    <w:p w14:paraId="65ADA1A7" w14:textId="40285C0B" w:rsidR="00556E98" w:rsidRPr="00406A80" w:rsidRDefault="00556E98">
      <w:pPr>
        <w:rPr>
          <w:rFonts w:ascii="Times New Roman" w:hAnsi="Times New Roman" w:cs="Times New Roman"/>
          <w:b/>
          <w:caps/>
          <w:color w:val="D71920"/>
        </w:rPr>
      </w:pPr>
    </w:p>
    <w:p w14:paraId="21E7F98A" w14:textId="5A8EAF4A" w:rsidR="4D507C55" w:rsidRDefault="4D507C55" w:rsidP="2340FFE1">
      <w:pPr>
        <w:pStyle w:val="Subhead-Red"/>
        <w:keepNext/>
        <w:keepLines/>
        <w:rPr>
          <w:rFonts w:ascii="Times New Roman" w:eastAsia="Times New Roman" w:hAnsi="Times New Roman" w:cs="Times New Roman"/>
          <w:bCs/>
          <w:sz w:val="24"/>
          <w:szCs w:val="24"/>
        </w:rPr>
      </w:pPr>
      <w:r w:rsidRPr="2340FFE1">
        <w:rPr>
          <w:rFonts w:ascii="Times New Roman" w:eastAsia="Times New Roman" w:hAnsi="Times New Roman" w:cs="Times New Roman"/>
          <w:bCs/>
          <w:sz w:val="24"/>
          <w:szCs w:val="24"/>
        </w:rPr>
        <w:t>OUTCOMES MAP AND STUDENT LEARNING OUTCOMES (SLO</w:t>
      </w:r>
      <w:r w:rsidRPr="2340FFE1">
        <w:rPr>
          <w:rFonts w:ascii="Times New Roman" w:eastAsia="Times New Roman" w:hAnsi="Times New Roman" w:cs="Times New Roman"/>
          <w:bCs/>
          <w:caps w:val="0"/>
          <w:sz w:val="24"/>
          <w:szCs w:val="24"/>
        </w:rPr>
        <w:t>s</w:t>
      </w:r>
      <w:r w:rsidRPr="2340FFE1">
        <w:rPr>
          <w:rFonts w:ascii="Times New Roman" w:eastAsia="Times New Roman" w:hAnsi="Times New Roman" w:cs="Times New Roman"/>
          <w:bCs/>
          <w:sz w:val="24"/>
          <w:szCs w:val="24"/>
        </w:rPr>
        <w:t>)</w:t>
      </w:r>
    </w:p>
    <w:p w14:paraId="56967DFD" w14:textId="2E0ED57B" w:rsidR="4D507C55" w:rsidRDefault="4D507C55" w:rsidP="2340FFE1">
      <w:pPr>
        <w:pStyle w:val="Body-Black"/>
        <w:spacing w:before="0" w:after="0"/>
        <w:rPr>
          <w:rFonts w:ascii="Times New Roman" w:eastAsia="Times New Roman" w:hAnsi="Times New Roman" w:cs="Times New Roman"/>
          <w:iCs w:val="0"/>
          <w:sz w:val="24"/>
        </w:rPr>
      </w:pPr>
      <w:r w:rsidRPr="2340FFE1">
        <w:rPr>
          <w:rFonts w:ascii="Times New Roman" w:eastAsia="Times New Roman" w:hAnsi="Times New Roman" w:cs="Times New Roman"/>
          <w:b/>
          <w:bCs/>
          <w:iCs w:val="0"/>
          <w:sz w:val="24"/>
        </w:rPr>
        <w:t>Council on Social Work Education (CSWE) Competencies</w:t>
      </w:r>
    </w:p>
    <w:p w14:paraId="46558A47" w14:textId="601795D5" w:rsidR="4D507C55" w:rsidRDefault="4D507C55" w:rsidP="2340FFE1">
      <w:pPr>
        <w:pStyle w:val="Body-Black"/>
        <w:spacing w:before="0" w:after="0"/>
        <w:rPr>
          <w:rFonts w:ascii="Times New Roman" w:eastAsia="Times New Roman" w:hAnsi="Times New Roman" w:cs="Times New Roman"/>
          <w:iCs w:val="0"/>
          <w:sz w:val="24"/>
        </w:rPr>
      </w:pPr>
      <w:r w:rsidRPr="2340FFE1">
        <w:rPr>
          <w:rFonts w:ascii="Times New Roman" w:eastAsia="Times New Roman" w:hAnsi="Times New Roman" w:cs="Times New Roman"/>
          <w:iCs w:val="0"/>
          <w:sz w:val="24"/>
        </w:rPr>
        <w:t xml:space="preserve">The student learning outcomes for this course are built upon the following nine social work core competencies set forth by the CSWE’s 2022 Educational Polices and Accreditation Standards </w:t>
      </w:r>
    </w:p>
    <w:p w14:paraId="72747777" w14:textId="1E98E645" w:rsidR="4D507C55" w:rsidRDefault="4D507C55" w:rsidP="2340FFE1">
      <w:pPr>
        <w:pStyle w:val="Body-Black"/>
        <w:spacing w:before="0" w:after="0"/>
        <w:rPr>
          <w:rFonts w:ascii="Times New Roman" w:eastAsia="Times New Roman" w:hAnsi="Times New Roman" w:cs="Times New Roman"/>
          <w:iCs w:val="0"/>
          <w:sz w:val="24"/>
        </w:rPr>
      </w:pPr>
      <w:r w:rsidRPr="2340FFE1">
        <w:rPr>
          <w:rFonts w:ascii="Times New Roman" w:eastAsia="Times New Roman" w:hAnsi="Times New Roman" w:cs="Times New Roman"/>
          <w:iCs w:val="0"/>
          <w:sz w:val="24"/>
        </w:rPr>
        <w:t xml:space="preserve">(EPAS) which is required for all accredited social work programs. </w:t>
      </w:r>
    </w:p>
    <w:p w14:paraId="3673E8B6" w14:textId="67565A09" w:rsidR="2340FFE1" w:rsidRDefault="2340FFE1" w:rsidP="2340FFE1">
      <w:pPr>
        <w:rPr>
          <w:rFonts w:ascii="Times New Roman" w:eastAsia="Times New Roman" w:hAnsi="Times New Roman" w:cs="Times New Roman"/>
          <w:color w:val="000000" w:themeColor="text1"/>
        </w:rPr>
      </w:pPr>
    </w:p>
    <w:p w14:paraId="67361ACA" w14:textId="228C7839" w:rsidR="4D507C55" w:rsidRDefault="4D507C55" w:rsidP="2340FFE1">
      <w:pPr>
        <w:pStyle w:val="Body-Black"/>
        <w:spacing w:before="0" w:after="0"/>
        <w:ind w:firstLine="720"/>
        <w:rPr>
          <w:rFonts w:ascii="Times New Roman" w:eastAsia="Times New Roman" w:hAnsi="Times New Roman" w:cs="Times New Roman"/>
          <w:iCs w:val="0"/>
          <w:sz w:val="24"/>
        </w:rPr>
      </w:pPr>
      <w:r w:rsidRPr="2340FFE1">
        <w:rPr>
          <w:rFonts w:ascii="Times New Roman" w:eastAsia="Times New Roman" w:hAnsi="Times New Roman" w:cs="Times New Roman"/>
          <w:iCs w:val="0"/>
          <w:sz w:val="24"/>
        </w:rPr>
        <w:t xml:space="preserve">1. Demonstrate ethical and professional behavior. </w:t>
      </w:r>
    </w:p>
    <w:p w14:paraId="2635852F" w14:textId="72B290D1" w:rsidR="4D507C55" w:rsidRDefault="4D507C55" w:rsidP="2340FFE1">
      <w:pPr>
        <w:pStyle w:val="Body-Black"/>
        <w:spacing w:before="0" w:after="0"/>
        <w:ind w:firstLine="720"/>
        <w:rPr>
          <w:rFonts w:ascii="Times New Roman" w:eastAsia="Times New Roman" w:hAnsi="Times New Roman" w:cs="Times New Roman"/>
          <w:iCs w:val="0"/>
          <w:sz w:val="24"/>
        </w:rPr>
      </w:pPr>
      <w:r w:rsidRPr="2340FFE1">
        <w:rPr>
          <w:rFonts w:ascii="Times New Roman" w:eastAsia="Times New Roman" w:hAnsi="Times New Roman" w:cs="Times New Roman"/>
          <w:iCs w:val="0"/>
          <w:sz w:val="24"/>
        </w:rPr>
        <w:t>2. Advance human rights and social, racial, economic, and environmental justice.</w:t>
      </w:r>
    </w:p>
    <w:p w14:paraId="71CDD4D2" w14:textId="04C7BC7A" w:rsidR="4D507C55" w:rsidRDefault="4D507C55" w:rsidP="2340FFE1">
      <w:pPr>
        <w:pStyle w:val="Body-Black"/>
        <w:spacing w:before="0" w:after="0"/>
        <w:ind w:firstLine="720"/>
        <w:rPr>
          <w:rFonts w:ascii="Times New Roman" w:eastAsia="Times New Roman" w:hAnsi="Times New Roman" w:cs="Times New Roman"/>
          <w:iCs w:val="0"/>
          <w:sz w:val="24"/>
        </w:rPr>
      </w:pPr>
      <w:r w:rsidRPr="2340FFE1">
        <w:rPr>
          <w:rFonts w:ascii="Times New Roman" w:eastAsia="Times New Roman" w:hAnsi="Times New Roman" w:cs="Times New Roman"/>
          <w:iCs w:val="0"/>
          <w:sz w:val="24"/>
        </w:rPr>
        <w:t>3. Engage anti-racism, diversity, equity, and inclusion (ADEI) in practice.</w:t>
      </w:r>
    </w:p>
    <w:p w14:paraId="61FD95A0" w14:textId="06D5B6A4" w:rsidR="4D507C55" w:rsidRDefault="4D507C55" w:rsidP="2340FFE1">
      <w:pPr>
        <w:pStyle w:val="Body-Black"/>
        <w:spacing w:before="0" w:after="0"/>
        <w:ind w:firstLine="720"/>
        <w:rPr>
          <w:rFonts w:ascii="Times New Roman" w:eastAsia="Times New Roman" w:hAnsi="Times New Roman" w:cs="Times New Roman"/>
          <w:iCs w:val="0"/>
          <w:sz w:val="24"/>
        </w:rPr>
      </w:pPr>
      <w:r w:rsidRPr="2340FFE1">
        <w:rPr>
          <w:rFonts w:ascii="Times New Roman" w:eastAsia="Times New Roman" w:hAnsi="Times New Roman" w:cs="Times New Roman"/>
          <w:iCs w:val="0"/>
          <w:sz w:val="24"/>
        </w:rPr>
        <w:t>4. Engage in practice-informed research and research-informed practice.</w:t>
      </w:r>
    </w:p>
    <w:p w14:paraId="1E719138" w14:textId="51D5F9A8" w:rsidR="4D507C55" w:rsidRDefault="4D507C55" w:rsidP="2340FFE1">
      <w:pPr>
        <w:pStyle w:val="Body-Black"/>
        <w:spacing w:before="0" w:after="0"/>
        <w:ind w:firstLine="720"/>
        <w:rPr>
          <w:rFonts w:ascii="Times New Roman" w:eastAsia="Times New Roman" w:hAnsi="Times New Roman" w:cs="Times New Roman"/>
          <w:iCs w:val="0"/>
          <w:sz w:val="24"/>
        </w:rPr>
      </w:pPr>
      <w:r w:rsidRPr="2340FFE1">
        <w:rPr>
          <w:rFonts w:ascii="Times New Roman" w:eastAsia="Times New Roman" w:hAnsi="Times New Roman" w:cs="Times New Roman"/>
          <w:iCs w:val="0"/>
          <w:sz w:val="24"/>
        </w:rPr>
        <w:t>5. Engage in policy practice.</w:t>
      </w:r>
    </w:p>
    <w:p w14:paraId="0F5F02A0" w14:textId="30609675" w:rsidR="4D507C55" w:rsidRDefault="4D507C55" w:rsidP="2340FFE1">
      <w:pPr>
        <w:pStyle w:val="Body-Black"/>
        <w:spacing w:before="0" w:after="0"/>
        <w:ind w:firstLine="720"/>
        <w:rPr>
          <w:rFonts w:ascii="Times New Roman" w:eastAsia="Times New Roman" w:hAnsi="Times New Roman" w:cs="Times New Roman"/>
          <w:iCs w:val="0"/>
          <w:sz w:val="24"/>
        </w:rPr>
      </w:pPr>
      <w:r w:rsidRPr="2340FFE1">
        <w:rPr>
          <w:rFonts w:ascii="Times New Roman" w:eastAsia="Times New Roman" w:hAnsi="Times New Roman" w:cs="Times New Roman"/>
          <w:iCs w:val="0"/>
          <w:sz w:val="24"/>
        </w:rPr>
        <w:t>6. Engage with individuals, families, groups, organizations, and communities.</w:t>
      </w:r>
    </w:p>
    <w:p w14:paraId="35B5094B" w14:textId="48568F02" w:rsidR="4D507C55" w:rsidRDefault="4D507C55" w:rsidP="2340FFE1">
      <w:pPr>
        <w:pStyle w:val="Body-Black"/>
        <w:spacing w:before="0" w:after="0"/>
        <w:ind w:firstLine="720"/>
        <w:rPr>
          <w:rFonts w:ascii="Times New Roman" w:eastAsia="Times New Roman" w:hAnsi="Times New Roman" w:cs="Times New Roman"/>
          <w:iCs w:val="0"/>
          <w:sz w:val="24"/>
        </w:rPr>
      </w:pPr>
      <w:r w:rsidRPr="2340FFE1">
        <w:rPr>
          <w:rFonts w:ascii="Times New Roman" w:eastAsia="Times New Roman" w:hAnsi="Times New Roman" w:cs="Times New Roman"/>
          <w:iCs w:val="0"/>
          <w:sz w:val="24"/>
        </w:rPr>
        <w:t>7. Assess individuals, families, groups, organizations, and communities.</w:t>
      </w:r>
    </w:p>
    <w:p w14:paraId="191F330E" w14:textId="7E7CF4DC" w:rsidR="4D507C55" w:rsidRDefault="4D507C55" w:rsidP="2340FFE1">
      <w:pPr>
        <w:pStyle w:val="Body-Black"/>
        <w:spacing w:before="0" w:after="0"/>
        <w:ind w:firstLine="720"/>
        <w:rPr>
          <w:rFonts w:ascii="Times New Roman" w:eastAsia="Times New Roman" w:hAnsi="Times New Roman" w:cs="Times New Roman"/>
          <w:iCs w:val="0"/>
          <w:sz w:val="24"/>
        </w:rPr>
      </w:pPr>
      <w:r w:rsidRPr="2340FFE1">
        <w:rPr>
          <w:rFonts w:ascii="Times New Roman" w:eastAsia="Times New Roman" w:hAnsi="Times New Roman" w:cs="Times New Roman"/>
          <w:iCs w:val="0"/>
          <w:sz w:val="24"/>
        </w:rPr>
        <w:t>8. Intervene with individuals, families, groups, organizations, and communities.</w:t>
      </w:r>
    </w:p>
    <w:p w14:paraId="25EC3F9F" w14:textId="6A719C1D" w:rsidR="4D507C55" w:rsidRDefault="4D507C55" w:rsidP="2340FFE1">
      <w:pPr>
        <w:pStyle w:val="Body-Black"/>
        <w:spacing w:before="0" w:after="0"/>
        <w:ind w:firstLine="720"/>
        <w:rPr>
          <w:rFonts w:ascii="Times New Roman" w:eastAsia="Times New Roman" w:hAnsi="Times New Roman" w:cs="Times New Roman"/>
          <w:iCs w:val="0"/>
          <w:sz w:val="24"/>
        </w:rPr>
      </w:pPr>
      <w:r w:rsidRPr="2340FFE1">
        <w:rPr>
          <w:rFonts w:ascii="Times New Roman" w:eastAsia="Times New Roman" w:hAnsi="Times New Roman" w:cs="Times New Roman"/>
          <w:iCs w:val="0"/>
          <w:sz w:val="24"/>
        </w:rPr>
        <w:t>9. Evaluate practice with individuals, families, groups, organizations, and communities.</w:t>
      </w:r>
    </w:p>
    <w:p w14:paraId="561713AF" w14:textId="7DAF255F" w:rsidR="2340FFE1" w:rsidRDefault="2340FFE1" w:rsidP="2340FFE1">
      <w:pPr>
        <w:ind w:firstLine="720"/>
        <w:rPr>
          <w:rFonts w:ascii="Times New Roman" w:eastAsia="Times New Roman" w:hAnsi="Times New Roman" w:cs="Times New Roman"/>
          <w:color w:val="000000" w:themeColor="text1"/>
        </w:rPr>
      </w:pPr>
    </w:p>
    <w:p w14:paraId="61F6DAB0" w14:textId="1B1D151B" w:rsidR="4D507C55" w:rsidRDefault="4D507C55" w:rsidP="2340FFE1">
      <w:pPr>
        <w:pStyle w:val="Body-Black"/>
        <w:spacing w:before="0" w:after="0"/>
        <w:rPr>
          <w:rFonts w:ascii="Times New Roman" w:eastAsia="Times New Roman" w:hAnsi="Times New Roman" w:cs="Times New Roman"/>
          <w:iCs w:val="0"/>
          <w:sz w:val="24"/>
        </w:rPr>
      </w:pPr>
      <w:r w:rsidRPr="2340FFE1">
        <w:rPr>
          <w:rFonts w:ascii="Times New Roman" w:eastAsia="Times New Roman" w:hAnsi="Times New Roman" w:cs="Times New Roman"/>
          <w:iCs w:val="0"/>
          <w:sz w:val="24"/>
        </w:rPr>
        <w:t xml:space="preserve">This map is intended to show how course topics, content, and activities align to the student </w:t>
      </w:r>
    </w:p>
    <w:p w14:paraId="48F5B5EF" w14:textId="568FB284" w:rsidR="4D507C55" w:rsidRDefault="4D507C55" w:rsidP="2340FFE1">
      <w:pPr>
        <w:pStyle w:val="Body-Black"/>
        <w:spacing w:before="0" w:after="0"/>
        <w:rPr>
          <w:rFonts w:ascii="Times New Roman" w:eastAsia="Times New Roman" w:hAnsi="Times New Roman" w:cs="Times New Roman"/>
          <w:iCs w:val="0"/>
          <w:sz w:val="24"/>
        </w:rPr>
      </w:pPr>
      <w:r w:rsidRPr="2340FFE1">
        <w:rPr>
          <w:rFonts w:ascii="Times New Roman" w:eastAsia="Times New Roman" w:hAnsi="Times New Roman" w:cs="Times New Roman"/>
          <w:iCs w:val="0"/>
          <w:sz w:val="24"/>
        </w:rPr>
        <w:t xml:space="preserve">learning outcomes outlined above. The CSWE 2022 EPAS core competencies are identified in </w:t>
      </w:r>
    </w:p>
    <w:p w14:paraId="2ECCB794" w14:textId="0B26E4A2" w:rsidR="4D507C55" w:rsidRDefault="4D507C55" w:rsidP="2340FFE1">
      <w:pPr>
        <w:pStyle w:val="Body-Black"/>
        <w:spacing w:before="0" w:after="0"/>
        <w:rPr>
          <w:rFonts w:ascii="Times New Roman" w:eastAsia="Times New Roman" w:hAnsi="Times New Roman" w:cs="Times New Roman"/>
          <w:iCs w:val="0"/>
          <w:sz w:val="24"/>
        </w:rPr>
      </w:pPr>
      <w:r w:rsidRPr="2340FFE1">
        <w:rPr>
          <w:rFonts w:ascii="Times New Roman" w:eastAsia="Times New Roman" w:hAnsi="Times New Roman" w:cs="Times New Roman"/>
          <w:iCs w:val="0"/>
          <w:sz w:val="24"/>
        </w:rPr>
        <w:t xml:space="preserve">the first column and mapped to the Student Learning Outcomes (SLOs), the field practicum </w:t>
      </w:r>
    </w:p>
    <w:p w14:paraId="419D3F04" w14:textId="00329ECA" w:rsidR="4D507C55" w:rsidRDefault="4D507C55" w:rsidP="2340FFE1">
      <w:pPr>
        <w:pStyle w:val="Body-Black"/>
        <w:spacing w:before="0" w:after="0"/>
        <w:rPr>
          <w:rFonts w:ascii="Times New Roman" w:eastAsia="Times New Roman" w:hAnsi="Times New Roman" w:cs="Times New Roman"/>
          <w:iCs w:val="0"/>
          <w:sz w:val="24"/>
        </w:rPr>
      </w:pPr>
      <w:r w:rsidRPr="2340FFE1">
        <w:rPr>
          <w:rFonts w:ascii="Times New Roman" w:eastAsia="Times New Roman" w:hAnsi="Times New Roman" w:cs="Times New Roman"/>
          <w:iCs w:val="0"/>
          <w:sz w:val="24"/>
        </w:rPr>
        <w:t>learning contract assignments and the CSWE 2022 EPAS Dimensions.</w:t>
      </w:r>
    </w:p>
    <w:p w14:paraId="3E6E4977" w14:textId="1C0BCCCE" w:rsidR="2340FFE1" w:rsidRDefault="2340FFE1" w:rsidP="2340FFE1">
      <w:pPr>
        <w:pStyle w:val="paragraph"/>
        <w:spacing w:before="0" w:beforeAutospacing="0" w:after="0" w:afterAutospacing="0"/>
        <w:ind w:left="90" w:right="870"/>
        <w:rPr>
          <w:rStyle w:val="eop"/>
        </w:rPr>
      </w:pPr>
    </w:p>
    <w:p w14:paraId="2F3C2943" w14:textId="0C169FF3" w:rsidR="00341CE7" w:rsidRPr="00406A80" w:rsidRDefault="00341CE7" w:rsidP="004D19DA">
      <w:pPr>
        <w:pStyle w:val="Body-Black"/>
        <w:spacing w:before="0" w:after="0"/>
        <w:rPr>
          <w:rFonts w:ascii="Times New Roman" w:hAnsi="Times New Roman" w:cs="Times New Roman"/>
          <w:sz w:val="24"/>
        </w:rPr>
      </w:pPr>
    </w:p>
    <w:tbl>
      <w:tblPr>
        <w:tblW w:w="0" w:type="dxa"/>
        <w:tblInd w:w="1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27"/>
        <w:gridCol w:w="2920"/>
        <w:gridCol w:w="2656"/>
        <w:gridCol w:w="1422"/>
      </w:tblGrid>
      <w:tr w:rsidR="00515E69" w:rsidRPr="00F00198" w14:paraId="6F09DE96" w14:textId="77777777" w:rsidTr="004C6C06">
        <w:trPr>
          <w:cantSplit/>
          <w:trHeight w:val="615"/>
          <w:tblHeader/>
        </w:trPr>
        <w:tc>
          <w:tcPr>
            <w:tcW w:w="2250" w:type="dxa"/>
            <w:tcBorders>
              <w:top w:val="nil"/>
              <w:left w:val="nil"/>
              <w:bottom w:val="single" w:sz="6" w:space="0" w:color="auto"/>
              <w:right w:val="single" w:sz="6" w:space="0" w:color="auto"/>
            </w:tcBorders>
            <w:shd w:val="clear" w:color="auto" w:fill="E7E6E6" w:themeFill="background2"/>
            <w:vAlign w:val="bottom"/>
            <w:hideMark/>
          </w:tcPr>
          <w:p w14:paraId="4E02E066" w14:textId="77777777" w:rsidR="00515E69" w:rsidRPr="00F00198" w:rsidRDefault="00515E69" w:rsidP="2340FFE1">
            <w:pPr>
              <w:jc w:val="center"/>
              <w:textAlignment w:val="baseline"/>
              <w:rPr>
                <w:rFonts w:ascii="Segoe UI" w:eastAsia="Times New Roman" w:hAnsi="Segoe UI" w:cs="Segoe UI"/>
                <w:sz w:val="18"/>
                <w:szCs w:val="18"/>
              </w:rPr>
            </w:pPr>
            <w:r w:rsidRPr="2340FFE1">
              <w:rPr>
                <w:rFonts w:ascii="Times New Roman" w:eastAsia="Times New Roman" w:hAnsi="Times New Roman" w:cs="Times New Roman"/>
                <w:b/>
                <w:bCs/>
                <w:color w:val="000000" w:themeColor="text1"/>
              </w:rPr>
              <w:t>EPAS Competency*</w:t>
            </w:r>
            <w:r w:rsidRPr="2340FFE1">
              <w:rPr>
                <w:rFonts w:ascii="Times New Roman" w:eastAsia="Times New Roman" w:hAnsi="Times New Roman" w:cs="Times New Roman"/>
                <w:color w:val="000000" w:themeColor="text1"/>
              </w:rPr>
              <w:t>  </w:t>
            </w:r>
          </w:p>
        </w:tc>
        <w:tc>
          <w:tcPr>
            <w:tcW w:w="2955" w:type="dxa"/>
            <w:tcBorders>
              <w:top w:val="nil"/>
              <w:left w:val="single" w:sz="6" w:space="0" w:color="auto"/>
              <w:bottom w:val="single" w:sz="6" w:space="0" w:color="auto"/>
              <w:right w:val="single" w:sz="6" w:space="0" w:color="auto"/>
            </w:tcBorders>
            <w:shd w:val="clear" w:color="auto" w:fill="E7E6E6" w:themeFill="background2"/>
            <w:vAlign w:val="bottom"/>
            <w:hideMark/>
          </w:tcPr>
          <w:p w14:paraId="5F6775C8" w14:textId="77777777" w:rsidR="00515E69" w:rsidRPr="00F00198" w:rsidRDefault="00515E69" w:rsidP="2340FFE1">
            <w:pPr>
              <w:jc w:val="center"/>
              <w:textAlignment w:val="baseline"/>
              <w:rPr>
                <w:rFonts w:ascii="Segoe UI" w:eastAsia="Times New Roman" w:hAnsi="Segoe UI" w:cs="Segoe UI"/>
                <w:sz w:val="18"/>
                <w:szCs w:val="18"/>
              </w:rPr>
            </w:pPr>
            <w:r w:rsidRPr="2340FFE1">
              <w:rPr>
                <w:rFonts w:ascii="Times New Roman" w:eastAsia="Times New Roman" w:hAnsi="Times New Roman" w:cs="Times New Roman"/>
                <w:b/>
                <w:bCs/>
                <w:color w:val="000000" w:themeColor="text1"/>
              </w:rPr>
              <w:t>Course Objective/Student Learning Outcome</w:t>
            </w:r>
            <w:r w:rsidRPr="2340FFE1">
              <w:rPr>
                <w:rFonts w:ascii="Times New Roman" w:eastAsia="Times New Roman" w:hAnsi="Times New Roman" w:cs="Times New Roman"/>
                <w:color w:val="000000" w:themeColor="text1"/>
              </w:rPr>
              <w:t>  </w:t>
            </w:r>
          </w:p>
        </w:tc>
        <w:tc>
          <w:tcPr>
            <w:tcW w:w="2700" w:type="dxa"/>
            <w:tcBorders>
              <w:top w:val="nil"/>
              <w:left w:val="single" w:sz="6" w:space="0" w:color="auto"/>
              <w:bottom w:val="single" w:sz="6" w:space="0" w:color="auto"/>
              <w:right w:val="single" w:sz="6" w:space="0" w:color="auto"/>
            </w:tcBorders>
            <w:shd w:val="clear" w:color="auto" w:fill="E7E6E6" w:themeFill="background2"/>
            <w:vAlign w:val="bottom"/>
            <w:hideMark/>
          </w:tcPr>
          <w:p w14:paraId="1F1E537F" w14:textId="77777777" w:rsidR="00515E69" w:rsidRPr="00F00198" w:rsidRDefault="00515E69" w:rsidP="2340FFE1">
            <w:pPr>
              <w:jc w:val="center"/>
              <w:textAlignment w:val="baseline"/>
              <w:rPr>
                <w:rFonts w:ascii="Segoe UI" w:eastAsia="Times New Roman" w:hAnsi="Segoe UI" w:cs="Segoe UI"/>
                <w:sz w:val="18"/>
                <w:szCs w:val="18"/>
              </w:rPr>
            </w:pPr>
            <w:r w:rsidRPr="2340FFE1">
              <w:rPr>
                <w:rFonts w:ascii="Times New Roman" w:eastAsia="Times New Roman" w:hAnsi="Times New Roman" w:cs="Times New Roman"/>
                <w:b/>
                <w:bCs/>
                <w:color w:val="000000" w:themeColor="text1"/>
              </w:rPr>
              <w:t>Assignment</w:t>
            </w:r>
            <w:r w:rsidRPr="2340FFE1">
              <w:rPr>
                <w:rFonts w:ascii="Times New Roman" w:eastAsia="Times New Roman" w:hAnsi="Times New Roman" w:cs="Times New Roman"/>
                <w:color w:val="000000" w:themeColor="text1"/>
              </w:rPr>
              <w:t>  </w:t>
            </w:r>
          </w:p>
        </w:tc>
        <w:tc>
          <w:tcPr>
            <w:tcW w:w="1425" w:type="dxa"/>
            <w:tcBorders>
              <w:top w:val="nil"/>
              <w:left w:val="single" w:sz="6" w:space="0" w:color="auto"/>
              <w:bottom w:val="single" w:sz="6" w:space="0" w:color="auto"/>
              <w:right w:val="nil"/>
            </w:tcBorders>
            <w:shd w:val="clear" w:color="auto" w:fill="E7E6E6" w:themeFill="background2"/>
            <w:vAlign w:val="bottom"/>
            <w:hideMark/>
          </w:tcPr>
          <w:p w14:paraId="697600CE" w14:textId="77777777" w:rsidR="00515E69" w:rsidRPr="00F00198" w:rsidRDefault="00515E69" w:rsidP="2340FFE1">
            <w:pPr>
              <w:jc w:val="center"/>
              <w:textAlignment w:val="baseline"/>
              <w:rPr>
                <w:rFonts w:ascii="Segoe UI" w:eastAsia="Times New Roman" w:hAnsi="Segoe UI" w:cs="Segoe UI"/>
                <w:sz w:val="18"/>
                <w:szCs w:val="18"/>
              </w:rPr>
            </w:pPr>
            <w:r w:rsidRPr="2340FFE1">
              <w:rPr>
                <w:rFonts w:ascii="Times New Roman" w:eastAsia="Times New Roman" w:hAnsi="Times New Roman" w:cs="Times New Roman"/>
                <w:b/>
                <w:bCs/>
                <w:color w:val="000000" w:themeColor="text1"/>
              </w:rPr>
              <w:t>Dimension*</w:t>
            </w:r>
            <w:r w:rsidRPr="2340FFE1">
              <w:rPr>
                <w:rFonts w:ascii="Times New Roman" w:eastAsia="Times New Roman" w:hAnsi="Times New Roman" w:cs="Times New Roman"/>
                <w:color w:val="000000" w:themeColor="text1"/>
              </w:rPr>
              <w:t>  </w:t>
            </w:r>
          </w:p>
        </w:tc>
      </w:tr>
      <w:tr w:rsidR="00515E69" w:rsidRPr="00F00198" w14:paraId="59B137E6" w14:textId="77777777" w:rsidTr="2340FFE1">
        <w:trPr>
          <w:trHeight w:val="300"/>
        </w:trPr>
        <w:tc>
          <w:tcPr>
            <w:tcW w:w="2250" w:type="dxa"/>
            <w:tcBorders>
              <w:top w:val="single" w:sz="6" w:space="0" w:color="auto"/>
              <w:left w:val="nil"/>
              <w:bottom w:val="single" w:sz="6" w:space="0" w:color="auto"/>
              <w:right w:val="single" w:sz="6" w:space="0" w:color="auto"/>
            </w:tcBorders>
            <w:shd w:val="clear" w:color="auto" w:fill="auto"/>
            <w:hideMark/>
          </w:tcPr>
          <w:p w14:paraId="2793D114" w14:textId="60D8130C" w:rsidR="00515E69" w:rsidRPr="00F00198" w:rsidRDefault="24B0EC62" w:rsidP="69AA87BB">
            <w:pPr>
              <w:spacing w:after="160" w:line="257" w:lineRule="auto"/>
              <w:textAlignment w:val="baseline"/>
            </w:pPr>
            <w:r w:rsidRPr="69AA87BB">
              <w:rPr>
                <w:rFonts w:ascii="Times New Roman" w:eastAsia="Times New Roman" w:hAnsi="Times New Roman" w:cs="Times New Roman"/>
                <w:color w:val="000000" w:themeColor="text1"/>
              </w:rPr>
              <w:t>2 = Advance Human Rights and Social, racial, Economic, and Environmental Justice</w:t>
            </w:r>
          </w:p>
          <w:p w14:paraId="68AD1514" w14:textId="2BE00474" w:rsidR="00515E69" w:rsidRPr="00F00198" w:rsidRDefault="00515E69" w:rsidP="69AA87BB">
            <w:pPr>
              <w:textAlignment w:val="baseline"/>
              <w:rPr>
                <w:rFonts w:ascii="Segoe UI" w:eastAsia="Times New Roman" w:hAnsi="Segoe UI" w:cs="Segoe UI"/>
                <w:sz w:val="18"/>
                <w:szCs w:val="18"/>
              </w:rPr>
            </w:pPr>
          </w:p>
        </w:tc>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62905F0D" w14:textId="7645A898" w:rsidR="00515E69" w:rsidRPr="00F00198" w:rsidRDefault="786BE739" w:rsidP="69AA87BB">
            <w:pPr>
              <w:pStyle w:val="Body-Black"/>
              <w:spacing w:before="0" w:after="0"/>
              <w:textAlignment w:val="baseline"/>
              <w:rPr>
                <w:rFonts w:ascii="Times New Roman" w:hAnsi="Times New Roman" w:cs="Times New Roman"/>
                <w:sz w:val="24"/>
              </w:rPr>
            </w:pPr>
            <w:r w:rsidRPr="69AA87BB">
              <w:rPr>
                <w:rFonts w:ascii="Times New Roman" w:hAnsi="Times New Roman" w:cs="Times New Roman"/>
                <w:sz w:val="24"/>
              </w:rPr>
              <w:t>1.Analyze corporate globalization and its consequences to nation states and communities.</w:t>
            </w:r>
          </w:p>
          <w:p w14:paraId="2712D84E" w14:textId="08C0A79F" w:rsidR="00515E69" w:rsidRPr="00F00198" w:rsidRDefault="217684A3" w:rsidP="69AA87BB">
            <w:pPr>
              <w:pStyle w:val="Body-Black"/>
              <w:spacing w:before="0" w:after="0"/>
              <w:textAlignment w:val="baseline"/>
              <w:rPr>
                <w:rFonts w:ascii="Times New Roman" w:hAnsi="Times New Roman" w:cs="Times New Roman"/>
                <w:sz w:val="24"/>
              </w:rPr>
            </w:pPr>
            <w:r w:rsidRPr="69AA87BB">
              <w:rPr>
                <w:rFonts w:ascii="Times New Roman" w:hAnsi="Times New Roman" w:cs="Times New Roman"/>
                <w:sz w:val="24"/>
              </w:rPr>
              <w:t>3.Debate corporate dominance of society, including aspects of anti-racism, diversity, equity, and inclusion (ADEI) and how it undermines democracy.</w:t>
            </w:r>
          </w:p>
          <w:p w14:paraId="20FE563E" w14:textId="1866D1F9" w:rsidR="00515E69" w:rsidRPr="00F00198" w:rsidRDefault="73132E4C" w:rsidP="69AA87BB">
            <w:pPr>
              <w:pStyle w:val="Body-Black"/>
              <w:spacing w:before="0" w:after="0"/>
              <w:textAlignment w:val="baseline"/>
              <w:rPr>
                <w:rFonts w:ascii="Times New Roman" w:hAnsi="Times New Roman" w:cs="Times New Roman"/>
                <w:sz w:val="24"/>
              </w:rPr>
            </w:pPr>
            <w:r w:rsidRPr="69AA87BB">
              <w:rPr>
                <w:rFonts w:ascii="Times New Roman" w:hAnsi="Times New Roman" w:cs="Times New Roman"/>
                <w:sz w:val="24"/>
              </w:rPr>
              <w:t>5.Critique corporate media and utilize alternate media to promote social justice.</w:t>
            </w:r>
          </w:p>
          <w:p w14:paraId="530E9261" w14:textId="33C8AE02" w:rsidR="00515E69" w:rsidRPr="00F00198" w:rsidRDefault="42A8442C" w:rsidP="69AA87BB">
            <w:pPr>
              <w:pStyle w:val="Body-Black"/>
              <w:spacing w:before="0" w:after="0"/>
              <w:textAlignment w:val="baseline"/>
              <w:rPr>
                <w:rFonts w:ascii="Times New Roman" w:hAnsi="Times New Roman" w:cs="Times New Roman"/>
                <w:sz w:val="24"/>
              </w:rPr>
            </w:pPr>
            <w:r w:rsidRPr="69AA87BB">
              <w:rPr>
                <w:rFonts w:ascii="Times New Roman" w:hAnsi="Times New Roman" w:cs="Times New Roman"/>
                <w:sz w:val="24"/>
              </w:rPr>
              <w:t>6.Develop basic skills in networking with local, state, national or international groups on social justice issues.</w:t>
            </w:r>
          </w:p>
        </w:tc>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71128594" w14:textId="77777777" w:rsidR="00515E69" w:rsidRPr="00F00198" w:rsidRDefault="00515E69" w:rsidP="00826205">
            <w:pPr>
              <w:textAlignment w:val="baseline"/>
              <w:rPr>
                <w:rFonts w:ascii="Segoe UI" w:eastAsia="Times New Roman" w:hAnsi="Segoe UI" w:cs="Segoe UI"/>
                <w:sz w:val="18"/>
                <w:szCs w:val="18"/>
              </w:rPr>
            </w:pPr>
            <w:r w:rsidRPr="00F00198">
              <w:rPr>
                <w:rFonts w:ascii="Times New Roman" w:eastAsia="Times New Roman" w:hAnsi="Times New Roman" w:cs="Times New Roman"/>
                <w:color w:val="000000"/>
              </w:rPr>
              <w:t>  </w:t>
            </w:r>
          </w:p>
        </w:tc>
        <w:tc>
          <w:tcPr>
            <w:tcW w:w="1425" w:type="dxa"/>
            <w:tcBorders>
              <w:top w:val="single" w:sz="6" w:space="0" w:color="auto"/>
              <w:left w:val="single" w:sz="6" w:space="0" w:color="auto"/>
              <w:bottom w:val="single" w:sz="6" w:space="0" w:color="auto"/>
              <w:right w:val="nil"/>
            </w:tcBorders>
            <w:shd w:val="clear" w:color="auto" w:fill="auto"/>
            <w:hideMark/>
          </w:tcPr>
          <w:p w14:paraId="6E9B5FA5" w14:textId="77777777" w:rsidR="00515E69" w:rsidRPr="00F00198" w:rsidRDefault="00515E69" w:rsidP="00826205">
            <w:pPr>
              <w:textAlignment w:val="baseline"/>
              <w:rPr>
                <w:rFonts w:ascii="Segoe UI" w:eastAsia="Times New Roman" w:hAnsi="Segoe UI" w:cs="Segoe UI"/>
                <w:sz w:val="18"/>
                <w:szCs w:val="18"/>
              </w:rPr>
            </w:pPr>
            <w:r w:rsidRPr="00F00198">
              <w:rPr>
                <w:rFonts w:ascii="Times New Roman" w:eastAsia="Times New Roman" w:hAnsi="Times New Roman" w:cs="Times New Roman"/>
                <w:color w:val="000000"/>
              </w:rPr>
              <w:t> </w:t>
            </w:r>
          </w:p>
        </w:tc>
      </w:tr>
      <w:tr w:rsidR="00515E69" w:rsidRPr="00F00198" w14:paraId="3E29482D" w14:textId="77777777" w:rsidTr="2340FFE1">
        <w:trPr>
          <w:trHeight w:val="990"/>
        </w:trPr>
        <w:tc>
          <w:tcPr>
            <w:tcW w:w="2250" w:type="dxa"/>
            <w:tcBorders>
              <w:top w:val="single" w:sz="6" w:space="0" w:color="auto"/>
              <w:left w:val="nil"/>
              <w:bottom w:val="single" w:sz="6" w:space="0" w:color="auto"/>
              <w:right w:val="single" w:sz="6" w:space="0" w:color="auto"/>
            </w:tcBorders>
            <w:shd w:val="clear" w:color="auto" w:fill="auto"/>
            <w:hideMark/>
          </w:tcPr>
          <w:p w14:paraId="18891A1A" w14:textId="0FFC2270" w:rsidR="00515E69" w:rsidRPr="00F00198" w:rsidRDefault="12858D7A" w:rsidP="69AA87BB">
            <w:pPr>
              <w:spacing w:after="160" w:line="257" w:lineRule="auto"/>
              <w:textAlignment w:val="baseline"/>
            </w:pPr>
            <w:r w:rsidRPr="69AA87BB">
              <w:rPr>
                <w:rFonts w:ascii="Times New Roman" w:eastAsia="Times New Roman" w:hAnsi="Times New Roman" w:cs="Times New Roman"/>
                <w:color w:val="000000" w:themeColor="text1"/>
              </w:rPr>
              <w:t>3 = Engage Anti-Racism, Diversity, Equity, and Inclusion (ADEI) in Practice</w:t>
            </w:r>
          </w:p>
          <w:p w14:paraId="7EBA4F3D" w14:textId="2EAF2E1B" w:rsidR="00515E69" w:rsidRPr="00F00198" w:rsidRDefault="00515E69" w:rsidP="69AA87BB">
            <w:pPr>
              <w:textAlignment w:val="baseline"/>
              <w:rPr>
                <w:rFonts w:ascii="Segoe UI" w:eastAsia="Times New Roman" w:hAnsi="Segoe UI" w:cs="Segoe UI"/>
                <w:sz w:val="18"/>
                <w:szCs w:val="18"/>
              </w:rPr>
            </w:pPr>
          </w:p>
        </w:tc>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4C7ECB73" w14:textId="4D3C5B7B" w:rsidR="00515E69" w:rsidRPr="00F00198" w:rsidRDefault="00515E69" w:rsidP="69AA87BB">
            <w:pPr>
              <w:pStyle w:val="Body-Black"/>
              <w:spacing w:before="0" w:after="0"/>
              <w:textAlignment w:val="baseline"/>
              <w:rPr>
                <w:rFonts w:ascii="Times New Roman" w:hAnsi="Times New Roman" w:cs="Times New Roman"/>
                <w:sz w:val="24"/>
              </w:rPr>
            </w:pPr>
            <w:r w:rsidRPr="69AA87BB">
              <w:rPr>
                <w:rFonts w:ascii="Times New Roman" w:eastAsia="Times New Roman" w:hAnsi="Times New Roman" w:cs="Times New Roman"/>
              </w:rPr>
              <w:t> </w:t>
            </w:r>
            <w:r w:rsidR="021548D6" w:rsidRPr="69AA87BB">
              <w:rPr>
                <w:rFonts w:ascii="Times New Roman" w:hAnsi="Times New Roman" w:cs="Times New Roman"/>
                <w:sz w:val="24"/>
              </w:rPr>
              <w:t>3.Debate corporate dominance of society, including aspects of anti-racism, diversity, equity, and inclusion (ADEI) and how it undermines democracy.</w:t>
            </w:r>
          </w:p>
        </w:tc>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374FD105" w14:textId="77777777" w:rsidR="00515E69" w:rsidRPr="00F00198" w:rsidRDefault="00515E69" w:rsidP="00826205">
            <w:pPr>
              <w:textAlignment w:val="baseline"/>
              <w:rPr>
                <w:rFonts w:ascii="Segoe UI" w:eastAsia="Times New Roman" w:hAnsi="Segoe UI" w:cs="Segoe UI"/>
                <w:sz w:val="18"/>
                <w:szCs w:val="18"/>
              </w:rPr>
            </w:pPr>
            <w:r w:rsidRPr="00F00198">
              <w:rPr>
                <w:rFonts w:ascii="Times New Roman" w:eastAsia="Times New Roman" w:hAnsi="Times New Roman" w:cs="Times New Roman"/>
                <w:color w:val="000000"/>
              </w:rPr>
              <w:t>  </w:t>
            </w:r>
          </w:p>
        </w:tc>
        <w:tc>
          <w:tcPr>
            <w:tcW w:w="1425" w:type="dxa"/>
            <w:tcBorders>
              <w:top w:val="single" w:sz="6" w:space="0" w:color="auto"/>
              <w:left w:val="single" w:sz="6" w:space="0" w:color="auto"/>
              <w:bottom w:val="single" w:sz="6" w:space="0" w:color="auto"/>
              <w:right w:val="nil"/>
            </w:tcBorders>
            <w:shd w:val="clear" w:color="auto" w:fill="auto"/>
            <w:hideMark/>
          </w:tcPr>
          <w:p w14:paraId="0C128948" w14:textId="77777777" w:rsidR="00515E69" w:rsidRPr="00F00198" w:rsidRDefault="00515E69" w:rsidP="00826205">
            <w:pPr>
              <w:textAlignment w:val="baseline"/>
              <w:rPr>
                <w:rFonts w:ascii="Segoe UI" w:eastAsia="Times New Roman" w:hAnsi="Segoe UI" w:cs="Segoe UI"/>
                <w:sz w:val="18"/>
                <w:szCs w:val="18"/>
              </w:rPr>
            </w:pPr>
            <w:r w:rsidRPr="00F00198">
              <w:rPr>
                <w:rFonts w:ascii="Times New Roman" w:eastAsia="Times New Roman" w:hAnsi="Times New Roman" w:cs="Times New Roman"/>
                <w:color w:val="000000"/>
              </w:rPr>
              <w:t> </w:t>
            </w:r>
          </w:p>
        </w:tc>
      </w:tr>
      <w:tr w:rsidR="00515E69" w:rsidRPr="00F00198" w14:paraId="1028F410" w14:textId="77777777" w:rsidTr="2340FFE1">
        <w:trPr>
          <w:trHeight w:val="300"/>
        </w:trPr>
        <w:tc>
          <w:tcPr>
            <w:tcW w:w="2250" w:type="dxa"/>
            <w:tcBorders>
              <w:top w:val="single" w:sz="6" w:space="0" w:color="auto"/>
              <w:left w:val="nil"/>
              <w:bottom w:val="single" w:sz="6" w:space="0" w:color="auto"/>
              <w:right w:val="single" w:sz="6" w:space="0" w:color="auto"/>
            </w:tcBorders>
            <w:shd w:val="clear" w:color="auto" w:fill="auto"/>
            <w:hideMark/>
          </w:tcPr>
          <w:p w14:paraId="50C2C8F4" w14:textId="03EE441B" w:rsidR="00515E69" w:rsidRPr="00F00198" w:rsidRDefault="783C94C2" w:rsidP="69AA87BB">
            <w:pPr>
              <w:spacing w:after="160" w:line="257" w:lineRule="auto"/>
              <w:textAlignment w:val="baseline"/>
            </w:pPr>
            <w:r w:rsidRPr="69AA87BB">
              <w:rPr>
                <w:rFonts w:ascii="Times New Roman" w:eastAsia="Times New Roman" w:hAnsi="Times New Roman" w:cs="Times New Roman"/>
              </w:rPr>
              <w:t>4 = Engage in Practice-Informed Research and Research-Informed Practice</w:t>
            </w:r>
          </w:p>
        </w:tc>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5BA413FA" w14:textId="2F6467F6" w:rsidR="00515E69" w:rsidRPr="00F00198" w:rsidRDefault="00515E69" w:rsidP="69AA87BB">
            <w:pPr>
              <w:pStyle w:val="Body-Black"/>
              <w:spacing w:before="0" w:after="0"/>
              <w:textAlignment w:val="baseline"/>
              <w:rPr>
                <w:rFonts w:ascii="Times New Roman" w:hAnsi="Times New Roman" w:cs="Times New Roman"/>
                <w:sz w:val="24"/>
              </w:rPr>
            </w:pPr>
            <w:r w:rsidRPr="69AA87BB">
              <w:rPr>
                <w:rFonts w:ascii="Times New Roman" w:eastAsia="Times New Roman" w:hAnsi="Times New Roman" w:cs="Times New Roman"/>
              </w:rPr>
              <w:t> </w:t>
            </w:r>
            <w:r w:rsidR="3FF48A20" w:rsidRPr="69AA87BB">
              <w:rPr>
                <w:rFonts w:ascii="Times New Roman" w:hAnsi="Times New Roman" w:cs="Times New Roman"/>
                <w:sz w:val="24"/>
              </w:rPr>
              <w:t>4.Consider theories of underdeveloped and “less developed” nations.</w:t>
            </w:r>
          </w:p>
        </w:tc>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409F47C5" w14:textId="77777777" w:rsidR="00515E69" w:rsidRPr="00F00198" w:rsidRDefault="00515E69" w:rsidP="00826205">
            <w:pPr>
              <w:textAlignment w:val="baseline"/>
              <w:rPr>
                <w:rFonts w:ascii="Segoe UI" w:eastAsia="Times New Roman" w:hAnsi="Segoe UI" w:cs="Segoe UI"/>
                <w:sz w:val="18"/>
                <w:szCs w:val="18"/>
              </w:rPr>
            </w:pPr>
            <w:r w:rsidRPr="00F00198">
              <w:rPr>
                <w:rFonts w:ascii="Times New Roman" w:eastAsia="Times New Roman" w:hAnsi="Times New Roman" w:cs="Times New Roman"/>
                <w:color w:val="000000"/>
              </w:rPr>
              <w:t>  </w:t>
            </w:r>
          </w:p>
        </w:tc>
        <w:tc>
          <w:tcPr>
            <w:tcW w:w="1425" w:type="dxa"/>
            <w:tcBorders>
              <w:top w:val="single" w:sz="6" w:space="0" w:color="auto"/>
              <w:left w:val="single" w:sz="6" w:space="0" w:color="auto"/>
              <w:bottom w:val="single" w:sz="6" w:space="0" w:color="auto"/>
              <w:right w:val="nil"/>
            </w:tcBorders>
            <w:shd w:val="clear" w:color="auto" w:fill="auto"/>
            <w:hideMark/>
          </w:tcPr>
          <w:p w14:paraId="39912443" w14:textId="77777777" w:rsidR="00515E69" w:rsidRPr="00F00198" w:rsidRDefault="00515E69" w:rsidP="00826205">
            <w:pPr>
              <w:textAlignment w:val="baseline"/>
              <w:rPr>
                <w:rFonts w:ascii="Segoe UI" w:eastAsia="Times New Roman" w:hAnsi="Segoe UI" w:cs="Segoe UI"/>
                <w:sz w:val="18"/>
                <w:szCs w:val="18"/>
              </w:rPr>
            </w:pPr>
            <w:r w:rsidRPr="00F00198">
              <w:rPr>
                <w:rFonts w:ascii="Times New Roman" w:eastAsia="Times New Roman" w:hAnsi="Times New Roman" w:cs="Times New Roman"/>
                <w:color w:val="000000"/>
              </w:rPr>
              <w:t> </w:t>
            </w:r>
          </w:p>
        </w:tc>
      </w:tr>
      <w:tr w:rsidR="00515E69" w:rsidRPr="00F00198" w14:paraId="38D71FBD" w14:textId="77777777" w:rsidTr="2340FFE1">
        <w:trPr>
          <w:trHeight w:val="300"/>
        </w:trPr>
        <w:tc>
          <w:tcPr>
            <w:tcW w:w="2250" w:type="dxa"/>
            <w:tcBorders>
              <w:top w:val="single" w:sz="6" w:space="0" w:color="auto"/>
              <w:left w:val="nil"/>
              <w:bottom w:val="single" w:sz="6" w:space="0" w:color="auto"/>
              <w:right w:val="single" w:sz="6" w:space="0" w:color="auto"/>
            </w:tcBorders>
            <w:shd w:val="clear" w:color="auto" w:fill="auto"/>
            <w:hideMark/>
          </w:tcPr>
          <w:p w14:paraId="0E27B580" w14:textId="38D3E5D6" w:rsidR="00515E69" w:rsidRPr="00F00198" w:rsidRDefault="00515E69" w:rsidP="69AA87BB">
            <w:pPr>
              <w:spacing w:after="160" w:line="257" w:lineRule="auto"/>
              <w:textAlignment w:val="baseline"/>
              <w:rPr>
                <w:rFonts w:ascii="Segoe UI" w:eastAsia="Times New Roman" w:hAnsi="Segoe UI" w:cs="Segoe UI"/>
                <w:sz w:val="18"/>
                <w:szCs w:val="18"/>
              </w:rPr>
            </w:pPr>
            <w:r w:rsidRPr="69AA87BB">
              <w:rPr>
                <w:rFonts w:ascii="Times New Roman" w:eastAsia="Times New Roman" w:hAnsi="Times New Roman" w:cs="Times New Roman"/>
                <w:color w:val="000000" w:themeColor="text1"/>
              </w:rPr>
              <w:t> </w:t>
            </w:r>
            <w:r w:rsidR="27898738" w:rsidRPr="69AA87BB">
              <w:rPr>
                <w:rFonts w:ascii="Times New Roman" w:eastAsia="Times New Roman" w:hAnsi="Times New Roman" w:cs="Times New Roman"/>
              </w:rPr>
              <w:t>5 = Engage in Policy Practice</w:t>
            </w:r>
          </w:p>
        </w:tc>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246A9F02" w14:textId="728A514D" w:rsidR="00515E69" w:rsidRPr="00F00198" w:rsidRDefault="00515E69" w:rsidP="69AA87BB">
            <w:pPr>
              <w:pStyle w:val="Body-Black"/>
              <w:spacing w:before="0" w:after="0"/>
              <w:textAlignment w:val="baseline"/>
              <w:rPr>
                <w:rFonts w:ascii="Times New Roman" w:hAnsi="Times New Roman" w:cs="Times New Roman"/>
                <w:sz w:val="24"/>
              </w:rPr>
            </w:pPr>
            <w:r w:rsidRPr="69AA87BB">
              <w:rPr>
                <w:rFonts w:ascii="Times New Roman" w:eastAsia="Times New Roman" w:hAnsi="Times New Roman" w:cs="Times New Roman"/>
              </w:rPr>
              <w:t> </w:t>
            </w:r>
            <w:r w:rsidR="32291F46" w:rsidRPr="69AA87BB">
              <w:rPr>
                <w:rFonts w:ascii="Times New Roman" w:hAnsi="Times New Roman" w:cs="Times New Roman"/>
                <w:sz w:val="24"/>
              </w:rPr>
              <w:t>2.Critique U.S. foreign policy, corporate globalization, and its consequences to nation states and communities.</w:t>
            </w:r>
          </w:p>
        </w:tc>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2962C959" w14:textId="77777777" w:rsidR="00515E69" w:rsidRPr="00F00198" w:rsidRDefault="00515E69" w:rsidP="00826205">
            <w:pPr>
              <w:textAlignment w:val="baseline"/>
              <w:rPr>
                <w:rFonts w:ascii="Segoe UI" w:eastAsia="Times New Roman" w:hAnsi="Segoe UI" w:cs="Segoe UI"/>
                <w:sz w:val="18"/>
                <w:szCs w:val="18"/>
              </w:rPr>
            </w:pPr>
            <w:r w:rsidRPr="00F00198">
              <w:rPr>
                <w:rFonts w:ascii="Times New Roman" w:eastAsia="Times New Roman" w:hAnsi="Times New Roman" w:cs="Times New Roman"/>
                <w:color w:val="000000"/>
              </w:rPr>
              <w:t>  </w:t>
            </w:r>
          </w:p>
        </w:tc>
        <w:tc>
          <w:tcPr>
            <w:tcW w:w="1425" w:type="dxa"/>
            <w:tcBorders>
              <w:top w:val="single" w:sz="6" w:space="0" w:color="auto"/>
              <w:left w:val="single" w:sz="6" w:space="0" w:color="auto"/>
              <w:bottom w:val="single" w:sz="6" w:space="0" w:color="auto"/>
              <w:right w:val="nil"/>
            </w:tcBorders>
            <w:shd w:val="clear" w:color="auto" w:fill="auto"/>
            <w:hideMark/>
          </w:tcPr>
          <w:p w14:paraId="4DD328F5" w14:textId="77777777" w:rsidR="00515E69" w:rsidRPr="00F00198" w:rsidRDefault="00515E69" w:rsidP="00826205">
            <w:pPr>
              <w:textAlignment w:val="baseline"/>
              <w:rPr>
                <w:rFonts w:ascii="Segoe UI" w:eastAsia="Times New Roman" w:hAnsi="Segoe UI" w:cs="Segoe UI"/>
                <w:sz w:val="18"/>
                <w:szCs w:val="18"/>
              </w:rPr>
            </w:pPr>
            <w:r w:rsidRPr="00F00198">
              <w:rPr>
                <w:rFonts w:ascii="Times New Roman" w:eastAsia="Times New Roman" w:hAnsi="Times New Roman" w:cs="Times New Roman"/>
                <w:color w:val="000000"/>
              </w:rPr>
              <w:t> </w:t>
            </w:r>
          </w:p>
        </w:tc>
      </w:tr>
      <w:tr w:rsidR="00515E69" w:rsidRPr="00F00198" w14:paraId="324CA05E" w14:textId="77777777" w:rsidTr="2340FFE1">
        <w:trPr>
          <w:trHeight w:val="300"/>
        </w:trPr>
        <w:tc>
          <w:tcPr>
            <w:tcW w:w="2250" w:type="dxa"/>
            <w:tcBorders>
              <w:top w:val="single" w:sz="6" w:space="0" w:color="auto"/>
              <w:left w:val="nil"/>
              <w:bottom w:val="nil"/>
              <w:right w:val="single" w:sz="6" w:space="0" w:color="auto"/>
            </w:tcBorders>
            <w:shd w:val="clear" w:color="auto" w:fill="auto"/>
            <w:hideMark/>
          </w:tcPr>
          <w:p w14:paraId="2FE95C3E" w14:textId="7137F12C" w:rsidR="00515E69" w:rsidRPr="00F00198" w:rsidRDefault="00515E69" w:rsidP="69AA87BB">
            <w:pPr>
              <w:spacing w:after="160" w:line="257" w:lineRule="auto"/>
              <w:textAlignment w:val="baseline"/>
              <w:rPr>
                <w:rFonts w:ascii="Segoe UI" w:eastAsia="Times New Roman" w:hAnsi="Segoe UI" w:cs="Segoe UI"/>
                <w:sz w:val="18"/>
                <w:szCs w:val="18"/>
              </w:rPr>
            </w:pPr>
            <w:r w:rsidRPr="69AA87BB">
              <w:rPr>
                <w:rFonts w:ascii="Times New Roman" w:eastAsia="Times New Roman" w:hAnsi="Times New Roman" w:cs="Times New Roman"/>
                <w:color w:val="000000" w:themeColor="text1"/>
              </w:rPr>
              <w:t>  </w:t>
            </w:r>
            <w:r w:rsidR="2DC9E527" w:rsidRPr="69AA87BB">
              <w:rPr>
                <w:rFonts w:ascii="Times New Roman" w:eastAsia="Times New Roman" w:hAnsi="Times New Roman" w:cs="Times New Roman"/>
              </w:rPr>
              <w:t>8 = Intervene with Individuals, Families, Groups, Organizations, and Communities</w:t>
            </w:r>
          </w:p>
        </w:tc>
        <w:tc>
          <w:tcPr>
            <w:tcW w:w="2955" w:type="dxa"/>
            <w:tcBorders>
              <w:top w:val="single" w:sz="6" w:space="0" w:color="auto"/>
              <w:left w:val="single" w:sz="6" w:space="0" w:color="auto"/>
              <w:bottom w:val="nil"/>
              <w:right w:val="single" w:sz="6" w:space="0" w:color="auto"/>
            </w:tcBorders>
            <w:shd w:val="clear" w:color="auto" w:fill="auto"/>
            <w:hideMark/>
          </w:tcPr>
          <w:p w14:paraId="26849469" w14:textId="4D99ADD1" w:rsidR="00515E69" w:rsidRPr="00F00198" w:rsidRDefault="00515E69" w:rsidP="69AA87BB">
            <w:pPr>
              <w:pStyle w:val="Body-Black"/>
              <w:spacing w:before="0" w:after="0"/>
              <w:textAlignment w:val="baseline"/>
              <w:rPr>
                <w:rFonts w:ascii="Times New Roman" w:hAnsi="Times New Roman" w:cs="Times New Roman"/>
                <w:sz w:val="24"/>
              </w:rPr>
            </w:pPr>
            <w:r w:rsidRPr="69AA87BB">
              <w:rPr>
                <w:rFonts w:ascii="Times New Roman" w:eastAsia="Times New Roman" w:hAnsi="Times New Roman" w:cs="Times New Roman"/>
              </w:rPr>
              <w:t>  </w:t>
            </w:r>
            <w:r w:rsidR="3765C10B" w:rsidRPr="69AA87BB">
              <w:rPr>
                <w:rFonts w:ascii="Times New Roman" w:hAnsi="Times New Roman" w:cs="Times New Roman"/>
                <w:sz w:val="24"/>
              </w:rPr>
              <w:t>6.Develop basic skills in networking with local, state, national or international groups on social justice issues.</w:t>
            </w:r>
          </w:p>
        </w:tc>
        <w:tc>
          <w:tcPr>
            <w:tcW w:w="2700" w:type="dxa"/>
            <w:tcBorders>
              <w:top w:val="single" w:sz="6" w:space="0" w:color="auto"/>
              <w:left w:val="single" w:sz="6" w:space="0" w:color="auto"/>
              <w:bottom w:val="nil"/>
              <w:right w:val="single" w:sz="6" w:space="0" w:color="auto"/>
            </w:tcBorders>
            <w:shd w:val="clear" w:color="auto" w:fill="auto"/>
            <w:hideMark/>
          </w:tcPr>
          <w:p w14:paraId="473E4A79" w14:textId="77777777" w:rsidR="00515E69" w:rsidRPr="00F00198" w:rsidRDefault="00515E69" w:rsidP="00826205">
            <w:pPr>
              <w:textAlignment w:val="baseline"/>
              <w:rPr>
                <w:rFonts w:ascii="Segoe UI" w:eastAsia="Times New Roman" w:hAnsi="Segoe UI" w:cs="Segoe UI"/>
                <w:sz w:val="18"/>
                <w:szCs w:val="18"/>
              </w:rPr>
            </w:pPr>
            <w:r w:rsidRPr="00F00198">
              <w:rPr>
                <w:rFonts w:ascii="Times New Roman" w:eastAsia="Times New Roman" w:hAnsi="Times New Roman" w:cs="Times New Roman"/>
                <w:color w:val="000000"/>
              </w:rPr>
              <w:t>  </w:t>
            </w:r>
          </w:p>
        </w:tc>
        <w:tc>
          <w:tcPr>
            <w:tcW w:w="1425" w:type="dxa"/>
            <w:tcBorders>
              <w:top w:val="single" w:sz="6" w:space="0" w:color="auto"/>
              <w:left w:val="single" w:sz="6" w:space="0" w:color="auto"/>
              <w:bottom w:val="nil"/>
              <w:right w:val="nil"/>
            </w:tcBorders>
            <w:shd w:val="clear" w:color="auto" w:fill="auto"/>
            <w:hideMark/>
          </w:tcPr>
          <w:p w14:paraId="3BBBE4FD" w14:textId="77777777" w:rsidR="00515E69" w:rsidRPr="00F00198" w:rsidRDefault="00515E69" w:rsidP="00826205">
            <w:pPr>
              <w:textAlignment w:val="baseline"/>
              <w:rPr>
                <w:rFonts w:ascii="Segoe UI" w:eastAsia="Times New Roman" w:hAnsi="Segoe UI" w:cs="Segoe UI"/>
                <w:sz w:val="18"/>
                <w:szCs w:val="18"/>
              </w:rPr>
            </w:pPr>
            <w:r w:rsidRPr="00F00198">
              <w:rPr>
                <w:rFonts w:ascii="Times New Roman" w:eastAsia="Times New Roman" w:hAnsi="Times New Roman" w:cs="Times New Roman"/>
                <w:color w:val="000000"/>
              </w:rPr>
              <w:t> </w:t>
            </w:r>
          </w:p>
        </w:tc>
      </w:tr>
      <w:tr w:rsidR="69AA87BB" w14:paraId="39A78B25" w14:textId="77777777" w:rsidTr="2340FFE1">
        <w:trPr>
          <w:trHeight w:val="300"/>
        </w:trPr>
        <w:tc>
          <w:tcPr>
            <w:tcW w:w="2227" w:type="dxa"/>
            <w:tcBorders>
              <w:top w:val="single" w:sz="6" w:space="0" w:color="auto"/>
              <w:left w:val="nil"/>
              <w:bottom w:val="nil"/>
              <w:right w:val="single" w:sz="6" w:space="0" w:color="auto"/>
            </w:tcBorders>
            <w:shd w:val="clear" w:color="auto" w:fill="auto"/>
            <w:hideMark/>
          </w:tcPr>
          <w:p w14:paraId="56ED1FFE" w14:textId="352DCFB5" w:rsidR="69AA87BB" w:rsidRDefault="69AA87BB" w:rsidP="69AA87BB">
            <w:pPr>
              <w:rPr>
                <w:rFonts w:ascii="Times New Roman" w:eastAsia="Times New Roman" w:hAnsi="Times New Roman" w:cs="Times New Roman"/>
                <w:color w:val="000000" w:themeColor="text1"/>
              </w:rPr>
            </w:pPr>
          </w:p>
        </w:tc>
        <w:tc>
          <w:tcPr>
            <w:tcW w:w="2920" w:type="dxa"/>
            <w:tcBorders>
              <w:top w:val="single" w:sz="6" w:space="0" w:color="auto"/>
              <w:left w:val="single" w:sz="6" w:space="0" w:color="auto"/>
              <w:bottom w:val="nil"/>
              <w:right w:val="single" w:sz="6" w:space="0" w:color="auto"/>
            </w:tcBorders>
            <w:shd w:val="clear" w:color="auto" w:fill="auto"/>
            <w:hideMark/>
          </w:tcPr>
          <w:p w14:paraId="41D44421" w14:textId="525C29F0" w:rsidR="69AA87BB" w:rsidRDefault="69AA87BB" w:rsidP="69AA87BB">
            <w:pPr>
              <w:rPr>
                <w:rFonts w:ascii="Times New Roman" w:eastAsia="Times New Roman" w:hAnsi="Times New Roman" w:cs="Times New Roman"/>
                <w:color w:val="000000" w:themeColor="text1"/>
              </w:rPr>
            </w:pPr>
          </w:p>
        </w:tc>
        <w:tc>
          <w:tcPr>
            <w:tcW w:w="2656" w:type="dxa"/>
            <w:tcBorders>
              <w:top w:val="single" w:sz="6" w:space="0" w:color="auto"/>
              <w:left w:val="single" w:sz="6" w:space="0" w:color="auto"/>
              <w:bottom w:val="nil"/>
              <w:right w:val="single" w:sz="6" w:space="0" w:color="auto"/>
            </w:tcBorders>
            <w:shd w:val="clear" w:color="auto" w:fill="auto"/>
            <w:hideMark/>
          </w:tcPr>
          <w:p w14:paraId="319B367C" w14:textId="2DC39484" w:rsidR="69AA87BB" w:rsidRDefault="69AA87BB" w:rsidP="69AA87BB">
            <w:pPr>
              <w:rPr>
                <w:rFonts w:ascii="Times New Roman" w:eastAsia="Times New Roman" w:hAnsi="Times New Roman" w:cs="Times New Roman"/>
                <w:color w:val="000000" w:themeColor="text1"/>
              </w:rPr>
            </w:pPr>
          </w:p>
        </w:tc>
        <w:tc>
          <w:tcPr>
            <w:tcW w:w="1422" w:type="dxa"/>
            <w:tcBorders>
              <w:top w:val="single" w:sz="6" w:space="0" w:color="auto"/>
              <w:left w:val="single" w:sz="6" w:space="0" w:color="auto"/>
              <w:bottom w:val="nil"/>
              <w:right w:val="nil"/>
            </w:tcBorders>
            <w:shd w:val="clear" w:color="auto" w:fill="auto"/>
            <w:hideMark/>
          </w:tcPr>
          <w:p w14:paraId="33003FDF" w14:textId="68D13855" w:rsidR="69AA87BB" w:rsidRDefault="69AA87BB" w:rsidP="69AA87BB">
            <w:pPr>
              <w:rPr>
                <w:rFonts w:ascii="Times New Roman" w:eastAsia="Times New Roman" w:hAnsi="Times New Roman" w:cs="Times New Roman"/>
                <w:color w:val="000000" w:themeColor="text1"/>
              </w:rPr>
            </w:pPr>
          </w:p>
        </w:tc>
      </w:tr>
    </w:tbl>
    <w:p w14:paraId="22CC20E4" w14:textId="77777777" w:rsidR="00515E69" w:rsidRDefault="00515E69" w:rsidP="0093202B">
      <w:pPr>
        <w:pStyle w:val="Body-Black"/>
        <w:keepNext/>
        <w:keepLines/>
        <w:spacing w:before="0" w:after="0"/>
        <w:rPr>
          <w:rFonts w:ascii="Times New Roman" w:hAnsi="Times New Roman" w:cs="Times New Roman"/>
          <w:sz w:val="24"/>
        </w:rPr>
      </w:pPr>
    </w:p>
    <w:p w14:paraId="6205F794" w14:textId="055B8363" w:rsidR="00E5755B" w:rsidRPr="00406A80" w:rsidRDefault="00CE495A" w:rsidP="0093202B">
      <w:pPr>
        <w:pStyle w:val="Body-Black"/>
        <w:keepNext/>
        <w:keepLines/>
        <w:spacing w:before="0" w:after="0"/>
        <w:rPr>
          <w:rFonts w:ascii="Times New Roman" w:hAnsi="Times New Roman" w:cs="Times New Roman"/>
          <w:sz w:val="24"/>
        </w:rPr>
      </w:pPr>
      <w:r w:rsidRPr="00406A80">
        <w:rPr>
          <w:rFonts w:ascii="Times New Roman" w:hAnsi="Times New Roman" w:cs="Times New Roman"/>
          <w:sz w:val="24"/>
        </w:rPr>
        <w:t>*</w:t>
      </w:r>
      <w:r w:rsidR="00E5755B" w:rsidRPr="00406A80">
        <w:rPr>
          <w:rFonts w:ascii="Times New Roman" w:hAnsi="Times New Roman" w:cs="Times New Roman"/>
          <w:sz w:val="24"/>
        </w:rPr>
        <w:t xml:space="preserve">Dimensions Key: </w:t>
      </w:r>
    </w:p>
    <w:p w14:paraId="0227A6EB" w14:textId="528F2D65" w:rsidR="00180141" w:rsidRPr="00406A80" w:rsidRDefault="00E5755B" w:rsidP="0093202B">
      <w:pPr>
        <w:pStyle w:val="Body-Black"/>
        <w:keepNext/>
        <w:keepLines/>
        <w:spacing w:before="0" w:after="0"/>
        <w:ind w:left="720"/>
        <w:rPr>
          <w:rFonts w:ascii="Times New Roman" w:hAnsi="Times New Roman" w:cs="Times New Roman"/>
          <w:sz w:val="24"/>
        </w:rPr>
      </w:pPr>
      <w:r w:rsidRPr="00406A80">
        <w:rPr>
          <w:rFonts w:ascii="Times New Roman" w:hAnsi="Times New Roman" w:cs="Times New Roman"/>
          <w:sz w:val="24"/>
        </w:rPr>
        <w:t xml:space="preserve">K = </w:t>
      </w:r>
      <w:r w:rsidR="00CE495A" w:rsidRPr="00406A80">
        <w:rPr>
          <w:rFonts w:ascii="Times New Roman" w:hAnsi="Times New Roman" w:cs="Times New Roman"/>
          <w:sz w:val="24"/>
        </w:rPr>
        <w:t>Knowledge</w:t>
      </w:r>
    </w:p>
    <w:p w14:paraId="307591C3" w14:textId="06DCBA1F" w:rsidR="00CE495A" w:rsidRPr="00406A80" w:rsidRDefault="00E5755B" w:rsidP="0093202B">
      <w:pPr>
        <w:pStyle w:val="Body-Black"/>
        <w:keepNext/>
        <w:keepLines/>
        <w:spacing w:before="0" w:after="0"/>
        <w:ind w:left="720"/>
        <w:rPr>
          <w:rFonts w:ascii="Times New Roman" w:hAnsi="Times New Roman" w:cs="Times New Roman"/>
          <w:sz w:val="24"/>
        </w:rPr>
      </w:pPr>
      <w:r w:rsidRPr="00406A80">
        <w:rPr>
          <w:rFonts w:ascii="Times New Roman" w:hAnsi="Times New Roman" w:cs="Times New Roman"/>
          <w:sz w:val="24"/>
        </w:rPr>
        <w:t xml:space="preserve">S = </w:t>
      </w:r>
      <w:r w:rsidR="00CE495A" w:rsidRPr="00406A80">
        <w:rPr>
          <w:rFonts w:ascii="Times New Roman" w:hAnsi="Times New Roman" w:cs="Times New Roman"/>
          <w:sz w:val="24"/>
        </w:rPr>
        <w:t>Skills</w:t>
      </w:r>
    </w:p>
    <w:p w14:paraId="1E7112FC" w14:textId="292129AD" w:rsidR="00CE495A" w:rsidRPr="00406A80" w:rsidRDefault="00E5755B" w:rsidP="0093202B">
      <w:pPr>
        <w:pStyle w:val="Body-Black"/>
        <w:keepNext/>
        <w:keepLines/>
        <w:spacing w:before="0" w:after="0"/>
        <w:ind w:left="720"/>
        <w:rPr>
          <w:rFonts w:ascii="Times New Roman" w:hAnsi="Times New Roman" w:cs="Times New Roman"/>
          <w:sz w:val="24"/>
        </w:rPr>
      </w:pPr>
      <w:r w:rsidRPr="00406A80">
        <w:rPr>
          <w:rFonts w:ascii="Times New Roman" w:hAnsi="Times New Roman" w:cs="Times New Roman"/>
          <w:sz w:val="24"/>
        </w:rPr>
        <w:t xml:space="preserve">V = </w:t>
      </w:r>
      <w:r w:rsidR="00CE495A" w:rsidRPr="00406A80">
        <w:rPr>
          <w:rFonts w:ascii="Times New Roman" w:hAnsi="Times New Roman" w:cs="Times New Roman"/>
          <w:sz w:val="24"/>
        </w:rPr>
        <w:t xml:space="preserve">Value </w:t>
      </w:r>
    </w:p>
    <w:p w14:paraId="574384A2" w14:textId="489F453D" w:rsidR="00CE495A" w:rsidRPr="00406A80" w:rsidRDefault="00E5755B" w:rsidP="0093202B">
      <w:pPr>
        <w:pStyle w:val="Body-Black"/>
        <w:keepNext/>
        <w:keepLines/>
        <w:spacing w:before="0" w:after="0"/>
        <w:ind w:left="720"/>
        <w:rPr>
          <w:rFonts w:ascii="Times New Roman" w:hAnsi="Times New Roman" w:cs="Times New Roman"/>
          <w:sz w:val="24"/>
        </w:rPr>
      </w:pPr>
      <w:r w:rsidRPr="00406A80">
        <w:rPr>
          <w:rFonts w:ascii="Times New Roman" w:hAnsi="Times New Roman" w:cs="Times New Roman"/>
          <w:sz w:val="24"/>
        </w:rPr>
        <w:t xml:space="preserve">CAP = Cognitive and Affective Processing </w:t>
      </w:r>
    </w:p>
    <w:p w14:paraId="72DA89E0" w14:textId="5076F4CB" w:rsidR="00CE495A" w:rsidRPr="00406A80" w:rsidRDefault="00CE495A" w:rsidP="00E5755B">
      <w:pPr>
        <w:pStyle w:val="Body-Black"/>
        <w:spacing w:before="0" w:after="0"/>
        <w:rPr>
          <w:rFonts w:ascii="Times New Roman" w:hAnsi="Times New Roman" w:cs="Times New Roman"/>
          <w:sz w:val="24"/>
        </w:rPr>
      </w:pPr>
    </w:p>
    <w:p w14:paraId="708EF35D" w14:textId="16C1B0AC" w:rsidR="00AB2005" w:rsidRPr="00406A80" w:rsidRDefault="00AB2005" w:rsidP="00AB2005">
      <w:pPr>
        <w:pStyle w:val="Subhead-Red"/>
        <w:rPr>
          <w:rFonts w:ascii="Times New Roman" w:hAnsi="Times New Roman" w:cs="Times New Roman"/>
          <w:sz w:val="24"/>
          <w:szCs w:val="24"/>
        </w:rPr>
      </w:pPr>
      <w:r w:rsidRPr="00406A80">
        <w:rPr>
          <w:rFonts w:ascii="Times New Roman" w:hAnsi="Times New Roman" w:cs="Times New Roman"/>
          <w:sz w:val="24"/>
          <w:szCs w:val="24"/>
        </w:rPr>
        <w:t>References and supplemental materials</w:t>
      </w:r>
    </w:p>
    <w:p w14:paraId="089CE6AA" w14:textId="09D95188" w:rsidR="00012A0D" w:rsidRPr="00406A80" w:rsidRDefault="00A91CF1" w:rsidP="00012A0D">
      <w:pPr>
        <w:pStyle w:val="Body-Black"/>
        <w:spacing w:before="0" w:after="0"/>
        <w:ind w:left="720" w:hanging="720"/>
        <w:rPr>
          <w:rFonts w:ascii="Times New Roman" w:hAnsi="Times New Roman" w:cs="Times New Roman"/>
          <w:b/>
          <w:sz w:val="24"/>
        </w:rPr>
      </w:pPr>
      <w:r w:rsidRPr="00406A80">
        <w:rPr>
          <w:rFonts w:ascii="Times New Roman" w:hAnsi="Times New Roman" w:cs="Times New Roman"/>
          <w:b/>
          <w:sz w:val="24"/>
        </w:rPr>
        <w:t>References</w:t>
      </w:r>
    </w:p>
    <w:p w14:paraId="656EC3F3" w14:textId="6242391E" w:rsidR="00012A0D" w:rsidRPr="00406A80" w:rsidRDefault="00012A0D" w:rsidP="00012A0D">
      <w:pPr>
        <w:pStyle w:val="Body-Black"/>
        <w:spacing w:before="0" w:after="0"/>
        <w:ind w:left="720" w:hanging="720"/>
        <w:rPr>
          <w:rFonts w:ascii="Times New Roman" w:hAnsi="Times New Roman" w:cs="Times New Roman"/>
          <w:sz w:val="24"/>
        </w:rPr>
      </w:pPr>
      <w:r w:rsidRPr="00406A80">
        <w:rPr>
          <w:rFonts w:ascii="Times New Roman" w:hAnsi="Times New Roman" w:cs="Times New Roman"/>
          <w:sz w:val="24"/>
        </w:rPr>
        <w:t>Hacker, J., &amp; Pierson, P. (2016). </w:t>
      </w:r>
      <w:r w:rsidR="00242BCE" w:rsidRPr="00406A80">
        <w:rPr>
          <w:rFonts w:ascii="Times New Roman" w:hAnsi="Times New Roman" w:cs="Times New Roman"/>
          <w:i/>
          <w:sz w:val="24"/>
        </w:rPr>
        <w:t>American amnesia</w:t>
      </w:r>
      <w:r w:rsidRPr="00406A80">
        <w:rPr>
          <w:rFonts w:ascii="Times New Roman" w:hAnsi="Times New Roman" w:cs="Times New Roman"/>
          <w:i/>
          <w:sz w:val="24"/>
        </w:rPr>
        <w:t>: How the war on government led us to forget what made America prosper</w:t>
      </w:r>
      <w:r w:rsidR="00242BCE" w:rsidRPr="00406A80">
        <w:rPr>
          <w:rFonts w:ascii="Times New Roman" w:hAnsi="Times New Roman" w:cs="Times New Roman"/>
          <w:sz w:val="24"/>
        </w:rPr>
        <w:t xml:space="preserve">. </w:t>
      </w:r>
      <w:r w:rsidRPr="00406A80">
        <w:rPr>
          <w:rFonts w:ascii="Times New Roman" w:hAnsi="Times New Roman" w:cs="Times New Roman"/>
          <w:sz w:val="24"/>
        </w:rPr>
        <w:t>New York</w:t>
      </w:r>
      <w:r w:rsidR="00242BCE" w:rsidRPr="00406A80">
        <w:rPr>
          <w:rFonts w:ascii="Times New Roman" w:hAnsi="Times New Roman" w:cs="Times New Roman"/>
          <w:sz w:val="24"/>
        </w:rPr>
        <w:t>, NY</w:t>
      </w:r>
      <w:r w:rsidRPr="00406A80">
        <w:rPr>
          <w:rFonts w:ascii="Times New Roman" w:hAnsi="Times New Roman" w:cs="Times New Roman"/>
          <w:sz w:val="24"/>
        </w:rPr>
        <w:t>: Simon &amp; Schuster.</w:t>
      </w:r>
    </w:p>
    <w:p w14:paraId="321A7C21" w14:textId="533BBF60" w:rsidR="00242BCE" w:rsidRPr="00406A80" w:rsidRDefault="00242BCE" w:rsidP="00242BCE">
      <w:pPr>
        <w:pStyle w:val="Body-Black"/>
        <w:spacing w:before="0" w:after="0"/>
        <w:ind w:left="720" w:hanging="720"/>
        <w:rPr>
          <w:rFonts w:ascii="Times New Roman" w:hAnsi="Times New Roman" w:cs="Times New Roman"/>
          <w:sz w:val="24"/>
        </w:rPr>
      </w:pPr>
      <w:r w:rsidRPr="00406A80">
        <w:rPr>
          <w:rFonts w:ascii="Times New Roman" w:hAnsi="Times New Roman" w:cs="Times New Roman"/>
          <w:sz w:val="24"/>
        </w:rPr>
        <w:t>Immerwahr, D. (2019). </w:t>
      </w:r>
      <w:r w:rsidRPr="00406A80">
        <w:rPr>
          <w:rFonts w:ascii="Times New Roman" w:hAnsi="Times New Roman" w:cs="Times New Roman"/>
          <w:i/>
          <w:sz w:val="24"/>
        </w:rPr>
        <w:t>How to hide an empire: A history of the greater United States</w:t>
      </w:r>
      <w:r w:rsidRPr="00406A80">
        <w:rPr>
          <w:rFonts w:ascii="Times New Roman" w:hAnsi="Times New Roman" w:cs="Times New Roman"/>
          <w:sz w:val="24"/>
        </w:rPr>
        <w:t>. New York, NY: Farrar, Straus &amp; Giroux.</w:t>
      </w:r>
    </w:p>
    <w:p w14:paraId="552C4F28" w14:textId="33449A37" w:rsidR="0099035E" w:rsidRPr="00406A80" w:rsidRDefault="00012A0D" w:rsidP="0099035E">
      <w:pPr>
        <w:pStyle w:val="Body-Black"/>
        <w:spacing w:before="0" w:after="0"/>
        <w:ind w:left="720" w:hanging="720"/>
        <w:rPr>
          <w:rFonts w:ascii="Times New Roman" w:hAnsi="Times New Roman" w:cs="Times New Roman"/>
          <w:sz w:val="24"/>
        </w:rPr>
      </w:pPr>
      <w:r w:rsidRPr="00406A80">
        <w:rPr>
          <w:rFonts w:ascii="Times New Roman" w:hAnsi="Times New Roman" w:cs="Times New Roman"/>
          <w:sz w:val="24"/>
        </w:rPr>
        <w:t>Kinzer, S. (2019). </w:t>
      </w:r>
      <w:r w:rsidRPr="00406A80">
        <w:rPr>
          <w:rFonts w:ascii="Times New Roman" w:hAnsi="Times New Roman" w:cs="Times New Roman"/>
          <w:i/>
          <w:sz w:val="24"/>
        </w:rPr>
        <w:t xml:space="preserve">Poisoner in chief : Sidney Gottlieb and </w:t>
      </w:r>
      <w:r w:rsidR="00242BCE" w:rsidRPr="00406A80">
        <w:rPr>
          <w:rFonts w:ascii="Times New Roman" w:hAnsi="Times New Roman" w:cs="Times New Roman"/>
          <w:i/>
          <w:sz w:val="24"/>
        </w:rPr>
        <w:t>the CIA search for mind control.</w:t>
      </w:r>
      <w:r w:rsidR="00242BCE" w:rsidRPr="00406A80">
        <w:rPr>
          <w:rFonts w:ascii="Times New Roman" w:hAnsi="Times New Roman" w:cs="Times New Roman"/>
          <w:sz w:val="24"/>
        </w:rPr>
        <w:t xml:space="preserve"> </w:t>
      </w:r>
      <w:r w:rsidRPr="00406A80">
        <w:rPr>
          <w:rFonts w:ascii="Times New Roman" w:hAnsi="Times New Roman" w:cs="Times New Roman"/>
          <w:sz w:val="24"/>
        </w:rPr>
        <w:t>New York</w:t>
      </w:r>
      <w:r w:rsidR="00242BCE" w:rsidRPr="00406A80">
        <w:rPr>
          <w:rFonts w:ascii="Times New Roman" w:hAnsi="Times New Roman" w:cs="Times New Roman"/>
          <w:sz w:val="24"/>
        </w:rPr>
        <w:t>, NY</w:t>
      </w:r>
      <w:r w:rsidRPr="00406A80">
        <w:rPr>
          <w:rFonts w:ascii="Times New Roman" w:hAnsi="Times New Roman" w:cs="Times New Roman"/>
          <w:sz w:val="24"/>
        </w:rPr>
        <w:t xml:space="preserve">: Henry Holt </w:t>
      </w:r>
      <w:r w:rsidR="00242BCE" w:rsidRPr="00406A80">
        <w:rPr>
          <w:rFonts w:ascii="Times New Roman" w:hAnsi="Times New Roman" w:cs="Times New Roman"/>
          <w:sz w:val="24"/>
        </w:rPr>
        <w:t>&amp;</w:t>
      </w:r>
      <w:r w:rsidRPr="00406A80">
        <w:rPr>
          <w:rFonts w:ascii="Times New Roman" w:hAnsi="Times New Roman" w:cs="Times New Roman"/>
          <w:sz w:val="24"/>
        </w:rPr>
        <w:t xml:space="preserve"> Company.</w:t>
      </w:r>
    </w:p>
    <w:p w14:paraId="37CE20F8" w14:textId="0CBE6C1C" w:rsidR="00012A0D" w:rsidRPr="00406A80" w:rsidRDefault="00012A0D" w:rsidP="0099035E">
      <w:pPr>
        <w:pStyle w:val="Body-Black"/>
        <w:spacing w:before="0" w:after="0"/>
        <w:ind w:left="720" w:hanging="720"/>
        <w:rPr>
          <w:rFonts w:ascii="Times New Roman" w:hAnsi="Times New Roman" w:cs="Times New Roman"/>
          <w:sz w:val="24"/>
        </w:rPr>
      </w:pPr>
      <w:r w:rsidRPr="00406A80">
        <w:rPr>
          <w:rFonts w:ascii="Times New Roman" w:hAnsi="Times New Roman" w:cs="Times New Roman"/>
          <w:sz w:val="24"/>
        </w:rPr>
        <w:t xml:space="preserve">Peled, M. (2016). </w:t>
      </w:r>
      <w:r w:rsidR="00242BCE" w:rsidRPr="00406A80">
        <w:rPr>
          <w:rFonts w:ascii="Times New Roman" w:hAnsi="Times New Roman" w:cs="Times New Roman"/>
          <w:i/>
          <w:sz w:val="24"/>
        </w:rPr>
        <w:t>The g</w:t>
      </w:r>
      <w:r w:rsidRPr="00406A80">
        <w:rPr>
          <w:rFonts w:ascii="Times New Roman" w:hAnsi="Times New Roman" w:cs="Times New Roman"/>
          <w:i/>
          <w:sz w:val="24"/>
        </w:rPr>
        <w:t xml:space="preserve">eneral’s </w:t>
      </w:r>
      <w:r w:rsidR="00242BCE" w:rsidRPr="00406A80">
        <w:rPr>
          <w:rFonts w:ascii="Times New Roman" w:hAnsi="Times New Roman" w:cs="Times New Roman"/>
          <w:i/>
          <w:sz w:val="24"/>
        </w:rPr>
        <w:t>s</w:t>
      </w:r>
      <w:r w:rsidRPr="00406A80">
        <w:rPr>
          <w:rFonts w:ascii="Times New Roman" w:hAnsi="Times New Roman" w:cs="Times New Roman"/>
          <w:i/>
          <w:sz w:val="24"/>
        </w:rPr>
        <w:t>on: Journey of an Israeli in Palestine</w:t>
      </w:r>
      <w:r w:rsidRPr="00406A80">
        <w:rPr>
          <w:rFonts w:ascii="Times New Roman" w:hAnsi="Times New Roman" w:cs="Times New Roman"/>
          <w:sz w:val="24"/>
        </w:rPr>
        <w:t>. Charlottesville, VA: Just World Books</w:t>
      </w:r>
    </w:p>
    <w:p w14:paraId="79D39804" w14:textId="36A9E321" w:rsidR="00012A0D" w:rsidRPr="00406A80" w:rsidRDefault="00012A0D" w:rsidP="00012A0D">
      <w:pPr>
        <w:pStyle w:val="Bibliography"/>
        <w:rPr>
          <w:rFonts w:ascii="Times New Roman" w:hAnsi="Times New Roman" w:cs="Times New Roman"/>
          <w:noProof/>
        </w:rPr>
      </w:pPr>
      <w:r w:rsidRPr="00406A80">
        <w:rPr>
          <w:rFonts w:ascii="Times New Roman" w:hAnsi="Times New Roman" w:cs="Times New Roman"/>
          <w:noProof/>
        </w:rPr>
        <w:t xml:space="preserve">Moore, M. (Director). (2016). </w:t>
      </w:r>
      <w:r w:rsidRPr="00406A80">
        <w:rPr>
          <w:rFonts w:ascii="Times New Roman" w:hAnsi="Times New Roman" w:cs="Times New Roman"/>
          <w:i/>
          <w:iCs/>
          <w:noProof/>
        </w:rPr>
        <w:t>Where to Invade Next</w:t>
      </w:r>
      <w:r w:rsidRPr="00406A80">
        <w:rPr>
          <w:rFonts w:ascii="Times New Roman" w:hAnsi="Times New Roman" w:cs="Times New Roman"/>
          <w:noProof/>
        </w:rPr>
        <w:t xml:space="preserve"> [</w:t>
      </w:r>
      <w:r w:rsidR="00242BCE" w:rsidRPr="00406A80">
        <w:rPr>
          <w:rFonts w:ascii="Times New Roman" w:hAnsi="Times New Roman" w:cs="Times New Roman"/>
          <w:noProof/>
        </w:rPr>
        <w:t>Film</w:t>
      </w:r>
      <w:r w:rsidRPr="00406A80">
        <w:rPr>
          <w:rFonts w:ascii="Times New Roman" w:hAnsi="Times New Roman" w:cs="Times New Roman"/>
          <w:noProof/>
        </w:rPr>
        <w:t>].</w:t>
      </w:r>
      <w:r w:rsidR="00242BCE" w:rsidRPr="00406A80">
        <w:rPr>
          <w:rFonts w:ascii="Times New Roman" w:hAnsi="Times New Roman" w:cs="Times New Roman"/>
          <w:noProof/>
        </w:rPr>
        <w:t xml:space="preserve"> Dog Eat Dog Films.</w:t>
      </w:r>
    </w:p>
    <w:p w14:paraId="457BCE0F" w14:textId="3F028AAF" w:rsidR="00012A0D" w:rsidRPr="00406A80" w:rsidRDefault="00012A0D" w:rsidP="00012A0D">
      <w:pPr>
        <w:pStyle w:val="Bibliography"/>
        <w:ind w:left="720" w:hanging="720"/>
        <w:rPr>
          <w:rFonts w:ascii="Times New Roman" w:hAnsi="Times New Roman" w:cs="Times New Roman"/>
          <w:noProof/>
        </w:rPr>
      </w:pPr>
      <w:r w:rsidRPr="00406A80">
        <w:rPr>
          <w:rFonts w:ascii="Times New Roman" w:hAnsi="Times New Roman" w:cs="Times New Roman"/>
          <w:noProof/>
        </w:rPr>
        <w:t>Snowden, E. (2019, September 17). Full Interview: Edward Snowden On Trump, Priva</w:t>
      </w:r>
      <w:r w:rsidR="00D41BE9" w:rsidRPr="00406A80">
        <w:rPr>
          <w:rFonts w:ascii="Times New Roman" w:hAnsi="Times New Roman" w:cs="Times New Roman"/>
          <w:noProof/>
        </w:rPr>
        <w:t xml:space="preserve">cy, And Threats To Democracy [TV episode]. In B. Williams (Interviewer), </w:t>
      </w:r>
      <w:r w:rsidRPr="00406A80">
        <w:rPr>
          <w:rFonts w:ascii="Times New Roman" w:hAnsi="Times New Roman" w:cs="Times New Roman"/>
          <w:noProof/>
        </w:rPr>
        <w:t xml:space="preserve">The 11th Hour. </w:t>
      </w:r>
      <w:r w:rsidR="00D41BE9" w:rsidRPr="00406A80">
        <w:rPr>
          <w:rFonts w:ascii="Times New Roman" w:hAnsi="Times New Roman" w:cs="Times New Roman"/>
          <w:noProof/>
        </w:rPr>
        <w:t>MSNBC.</w:t>
      </w:r>
    </w:p>
    <w:p w14:paraId="399CF1FD" w14:textId="686E55ED" w:rsidR="00012A0D" w:rsidRPr="00406A80" w:rsidRDefault="00012A0D" w:rsidP="00012A0D">
      <w:pPr>
        <w:pStyle w:val="Bibliography"/>
        <w:ind w:left="720" w:hanging="720"/>
        <w:rPr>
          <w:rFonts w:ascii="Times New Roman" w:hAnsi="Times New Roman" w:cs="Times New Roman"/>
          <w:noProof/>
        </w:rPr>
      </w:pPr>
      <w:r w:rsidRPr="00406A80">
        <w:rPr>
          <w:rFonts w:ascii="Times New Roman" w:hAnsi="Times New Roman" w:cs="Times New Roman"/>
          <w:noProof/>
        </w:rPr>
        <w:t xml:space="preserve">Stockholm International Peace Research Institute. (2019, April 20). </w:t>
      </w:r>
      <w:r w:rsidRPr="00406A80">
        <w:rPr>
          <w:rFonts w:ascii="Times New Roman" w:hAnsi="Times New Roman" w:cs="Times New Roman"/>
          <w:i/>
          <w:iCs/>
          <w:noProof/>
        </w:rPr>
        <w:t>Military expenditure</w:t>
      </w:r>
      <w:r w:rsidRPr="00406A80">
        <w:rPr>
          <w:rFonts w:ascii="Times New Roman" w:hAnsi="Times New Roman" w:cs="Times New Roman"/>
          <w:i/>
          <w:noProof/>
        </w:rPr>
        <w:t>.</w:t>
      </w:r>
      <w:r w:rsidRPr="00406A80">
        <w:rPr>
          <w:rFonts w:ascii="Times New Roman" w:hAnsi="Times New Roman" w:cs="Times New Roman"/>
          <w:noProof/>
        </w:rPr>
        <w:t xml:space="preserve"> Retrieved </w:t>
      </w:r>
      <w:r w:rsidR="00D41BE9" w:rsidRPr="00406A80">
        <w:rPr>
          <w:rFonts w:ascii="Times New Roman" w:hAnsi="Times New Roman" w:cs="Times New Roman"/>
          <w:noProof/>
        </w:rPr>
        <w:t>December</w:t>
      </w:r>
      <w:r w:rsidRPr="00406A80">
        <w:rPr>
          <w:rFonts w:ascii="Times New Roman" w:hAnsi="Times New Roman" w:cs="Times New Roman"/>
          <w:noProof/>
        </w:rPr>
        <w:t xml:space="preserve"> 23, 2019, from </w:t>
      </w:r>
      <w:hyperlink r:id="rId39" w:history="1">
        <w:r w:rsidR="00D41BE9" w:rsidRPr="00406A80">
          <w:rPr>
            <w:rStyle w:val="Hyperlink"/>
            <w:rFonts w:ascii="Times New Roman" w:hAnsi="Times New Roman" w:cs="Times New Roman"/>
            <w:noProof/>
          </w:rPr>
          <w:t>https://www.sipri.org/media/press-release/2019/world-military-expenditure-grows-18-trillion-2018</w:t>
        </w:r>
      </w:hyperlink>
      <w:r w:rsidR="00D41BE9" w:rsidRPr="00406A80">
        <w:rPr>
          <w:rFonts w:ascii="Times New Roman" w:hAnsi="Times New Roman" w:cs="Times New Roman"/>
          <w:noProof/>
        </w:rPr>
        <w:t xml:space="preserve"> </w:t>
      </w:r>
    </w:p>
    <w:p w14:paraId="54FC36E6" w14:textId="55B3D70E" w:rsidR="00012A0D" w:rsidRPr="00406A80" w:rsidRDefault="00012A0D" w:rsidP="001167B0">
      <w:pPr>
        <w:pStyle w:val="Bibliography"/>
        <w:ind w:left="720" w:hanging="720"/>
        <w:rPr>
          <w:rFonts w:ascii="Times New Roman" w:hAnsi="Times New Roman" w:cs="Times New Roman"/>
          <w:noProof/>
        </w:rPr>
      </w:pPr>
      <w:r w:rsidRPr="00406A80">
        <w:rPr>
          <w:rFonts w:ascii="Times New Roman" w:hAnsi="Times New Roman" w:cs="Times New Roman"/>
          <w:noProof/>
        </w:rPr>
        <w:t xml:space="preserve">Veterans for Peace. (n.d.). </w:t>
      </w:r>
      <w:r w:rsidRPr="00406A80">
        <w:rPr>
          <w:rFonts w:ascii="Times New Roman" w:hAnsi="Times New Roman" w:cs="Times New Roman"/>
          <w:i/>
          <w:iCs/>
          <w:noProof/>
        </w:rPr>
        <w:t xml:space="preserve">Exposing the </w:t>
      </w:r>
      <w:r w:rsidR="00E20C0D" w:rsidRPr="00406A80">
        <w:rPr>
          <w:rFonts w:ascii="Times New Roman" w:hAnsi="Times New Roman" w:cs="Times New Roman"/>
          <w:i/>
          <w:iCs/>
          <w:noProof/>
        </w:rPr>
        <w:t xml:space="preserve">true costs of war and militarism since 1985. </w:t>
      </w:r>
      <w:r w:rsidR="00E20C0D" w:rsidRPr="00406A80">
        <w:rPr>
          <w:rFonts w:ascii="Times New Roman" w:hAnsi="Times New Roman" w:cs="Times New Roman"/>
          <w:noProof/>
        </w:rPr>
        <w:t>Retrieved December</w:t>
      </w:r>
      <w:r w:rsidRPr="00406A80">
        <w:rPr>
          <w:rFonts w:ascii="Times New Roman" w:hAnsi="Times New Roman" w:cs="Times New Roman"/>
          <w:noProof/>
        </w:rPr>
        <w:t xml:space="preserve"> 23, 2019, from </w:t>
      </w:r>
      <w:hyperlink r:id="rId40" w:history="1">
        <w:r w:rsidR="00E20C0D" w:rsidRPr="00406A80">
          <w:rPr>
            <w:rStyle w:val="Hyperlink"/>
            <w:rFonts w:ascii="Times New Roman" w:hAnsi="Times New Roman" w:cs="Times New Roman"/>
            <w:noProof/>
          </w:rPr>
          <w:t>https://www.veteransforpeace.org/</w:t>
        </w:r>
      </w:hyperlink>
      <w:r w:rsidR="00E20C0D" w:rsidRPr="00406A80">
        <w:rPr>
          <w:rFonts w:ascii="Times New Roman" w:hAnsi="Times New Roman" w:cs="Times New Roman"/>
          <w:noProof/>
        </w:rPr>
        <w:t xml:space="preserve"> </w:t>
      </w:r>
    </w:p>
    <w:p w14:paraId="6AD2F409" w14:textId="06D8E513" w:rsidR="00012A0D" w:rsidRPr="00406A80" w:rsidRDefault="00012A0D" w:rsidP="001167B0">
      <w:pPr>
        <w:pStyle w:val="Bibliography"/>
        <w:ind w:left="720" w:hanging="720"/>
        <w:rPr>
          <w:rFonts w:ascii="Times New Roman" w:hAnsi="Times New Roman" w:cs="Times New Roman"/>
          <w:noProof/>
        </w:rPr>
      </w:pPr>
      <w:r w:rsidRPr="00406A80">
        <w:rPr>
          <w:rFonts w:ascii="Times New Roman" w:hAnsi="Times New Roman" w:cs="Times New Roman"/>
          <w:noProof/>
        </w:rPr>
        <w:t xml:space="preserve">War Resisters League. (n.d.). </w:t>
      </w:r>
      <w:r w:rsidRPr="00406A80">
        <w:rPr>
          <w:rFonts w:ascii="Times New Roman" w:hAnsi="Times New Roman" w:cs="Times New Roman"/>
          <w:i/>
          <w:iCs/>
          <w:noProof/>
        </w:rPr>
        <w:t xml:space="preserve">Resisting </w:t>
      </w:r>
      <w:r w:rsidR="00E20C0D" w:rsidRPr="00406A80">
        <w:rPr>
          <w:rFonts w:ascii="Times New Roman" w:hAnsi="Times New Roman" w:cs="Times New Roman"/>
          <w:i/>
          <w:iCs/>
          <w:noProof/>
        </w:rPr>
        <w:t>war at home &amp; war abroad since 1923.</w:t>
      </w:r>
      <w:r w:rsidRPr="00406A80">
        <w:rPr>
          <w:rFonts w:ascii="Times New Roman" w:hAnsi="Times New Roman" w:cs="Times New Roman"/>
          <w:i/>
          <w:noProof/>
        </w:rPr>
        <w:t xml:space="preserve"> </w:t>
      </w:r>
      <w:hyperlink r:id="rId41" w:history="1">
        <w:r w:rsidR="00242BCE" w:rsidRPr="00406A80">
          <w:rPr>
            <w:rStyle w:val="Hyperlink"/>
            <w:rFonts w:ascii="Times New Roman" w:hAnsi="Times New Roman" w:cs="Times New Roman"/>
            <w:noProof/>
          </w:rPr>
          <w:t>https://www.warresisters.org/</w:t>
        </w:r>
      </w:hyperlink>
    </w:p>
    <w:p w14:paraId="089EEDD7" w14:textId="639016FE" w:rsidR="00242BCE" w:rsidRPr="00406A80" w:rsidRDefault="00242BCE" w:rsidP="00242BCE">
      <w:pPr>
        <w:pStyle w:val="Body-Black"/>
        <w:spacing w:before="0" w:after="0"/>
        <w:ind w:left="720" w:hanging="720"/>
        <w:rPr>
          <w:rFonts w:ascii="Times New Roman" w:hAnsi="Times New Roman" w:cs="Times New Roman"/>
          <w:sz w:val="24"/>
        </w:rPr>
      </w:pPr>
      <w:r w:rsidRPr="00406A80">
        <w:rPr>
          <w:rFonts w:ascii="Times New Roman" w:hAnsi="Times New Roman" w:cs="Times New Roman"/>
          <w:sz w:val="24"/>
        </w:rPr>
        <w:t>Young, J.</w:t>
      </w:r>
      <w:r w:rsidR="00E20C0D" w:rsidRPr="00406A80">
        <w:rPr>
          <w:rFonts w:ascii="Times New Roman" w:hAnsi="Times New Roman" w:cs="Times New Roman"/>
          <w:sz w:val="24"/>
        </w:rPr>
        <w:t>,</w:t>
      </w:r>
      <w:r w:rsidRPr="00406A80">
        <w:rPr>
          <w:rFonts w:ascii="Times New Roman" w:hAnsi="Times New Roman" w:cs="Times New Roman"/>
          <w:sz w:val="24"/>
        </w:rPr>
        <w:t xml:space="preserve"> Earp, J.</w:t>
      </w:r>
      <w:r w:rsidR="00E20C0D" w:rsidRPr="00406A80">
        <w:rPr>
          <w:rFonts w:ascii="Times New Roman" w:hAnsi="Times New Roman" w:cs="Times New Roman"/>
          <w:sz w:val="24"/>
        </w:rPr>
        <w:t>,</w:t>
      </w:r>
      <w:r w:rsidRPr="00406A80">
        <w:rPr>
          <w:rFonts w:ascii="Times New Roman" w:hAnsi="Times New Roman" w:cs="Times New Roman"/>
          <w:sz w:val="24"/>
        </w:rPr>
        <w:t xml:space="preserve"> Alper, L.</w:t>
      </w:r>
      <w:r w:rsidR="00E20C0D" w:rsidRPr="00406A80">
        <w:rPr>
          <w:rFonts w:ascii="Times New Roman" w:hAnsi="Times New Roman" w:cs="Times New Roman"/>
          <w:sz w:val="24"/>
        </w:rPr>
        <w:t>, &amp;</w:t>
      </w:r>
      <w:r w:rsidRPr="00406A80">
        <w:rPr>
          <w:rFonts w:ascii="Times New Roman" w:hAnsi="Times New Roman" w:cs="Times New Roman"/>
          <w:sz w:val="24"/>
        </w:rPr>
        <w:t xml:space="preserve"> Jhally, S. (Director). (2016). </w:t>
      </w:r>
      <w:r w:rsidRPr="00406A80">
        <w:rPr>
          <w:rFonts w:ascii="Times New Roman" w:hAnsi="Times New Roman" w:cs="Times New Roman"/>
          <w:i/>
          <w:sz w:val="24"/>
        </w:rPr>
        <w:t xml:space="preserve">The Occupation of the American Mind </w:t>
      </w:r>
      <w:r w:rsidRPr="00406A80">
        <w:rPr>
          <w:rFonts w:ascii="Times New Roman" w:hAnsi="Times New Roman" w:cs="Times New Roman"/>
          <w:sz w:val="24"/>
        </w:rPr>
        <w:t xml:space="preserve">[Video file]. Media Education Foundation. </w:t>
      </w:r>
    </w:p>
    <w:p w14:paraId="0C985303" w14:textId="77777777" w:rsidR="00012A0D" w:rsidRPr="00406A80" w:rsidRDefault="00012A0D" w:rsidP="001167B0">
      <w:pPr>
        <w:pStyle w:val="Body-Black"/>
        <w:spacing w:before="0" w:after="0"/>
        <w:ind w:left="720" w:hanging="720"/>
        <w:rPr>
          <w:rFonts w:ascii="Times New Roman" w:hAnsi="Times New Roman" w:cs="Times New Roman"/>
          <w:sz w:val="24"/>
        </w:rPr>
      </w:pPr>
    </w:p>
    <w:p w14:paraId="2AD257E8" w14:textId="10AE4D54" w:rsidR="00AB2005" w:rsidRPr="00406A80" w:rsidRDefault="00AB2005" w:rsidP="001167B0">
      <w:pPr>
        <w:pStyle w:val="Body-Black"/>
        <w:spacing w:before="0" w:after="0"/>
        <w:rPr>
          <w:rFonts w:ascii="Times New Roman" w:hAnsi="Times New Roman" w:cs="Times New Roman"/>
          <w:sz w:val="24"/>
        </w:rPr>
      </w:pPr>
      <w:r w:rsidRPr="00406A80">
        <w:rPr>
          <w:rFonts w:ascii="Times New Roman" w:hAnsi="Times New Roman" w:cs="Times New Roman"/>
          <w:b/>
          <w:sz w:val="24"/>
        </w:rPr>
        <w:t>Classic References</w:t>
      </w:r>
    </w:p>
    <w:p w14:paraId="53AE902F" w14:textId="45518593" w:rsidR="00012A0D" w:rsidRPr="00406A80" w:rsidRDefault="00012A0D" w:rsidP="001167B0">
      <w:pPr>
        <w:ind w:left="720" w:hanging="720"/>
        <w:rPr>
          <w:rFonts w:ascii="Times New Roman" w:hAnsi="Times New Roman" w:cs="Times New Roman"/>
        </w:rPr>
      </w:pPr>
      <w:r w:rsidRPr="00406A80">
        <w:rPr>
          <w:rFonts w:ascii="Times New Roman" w:hAnsi="Times New Roman" w:cs="Times New Roman"/>
        </w:rPr>
        <w:t xml:space="preserve">Carens, J. H. (2013). </w:t>
      </w:r>
      <w:r w:rsidRPr="00406A80">
        <w:rPr>
          <w:rFonts w:ascii="Times New Roman" w:hAnsi="Times New Roman" w:cs="Times New Roman"/>
          <w:i/>
          <w:iCs/>
        </w:rPr>
        <w:t>The ethics of immigration.</w:t>
      </w:r>
      <w:r w:rsidRPr="00406A80">
        <w:rPr>
          <w:rFonts w:ascii="Times New Roman" w:hAnsi="Times New Roman" w:cs="Times New Roman"/>
        </w:rPr>
        <w:t xml:space="preserve"> Oxford: Oxford University Press.</w:t>
      </w:r>
    </w:p>
    <w:p w14:paraId="637E4070" w14:textId="343BFA6E" w:rsidR="00242BCE" w:rsidRPr="00406A80" w:rsidRDefault="00242BCE" w:rsidP="00242BCE">
      <w:pPr>
        <w:ind w:left="720" w:hanging="720"/>
        <w:rPr>
          <w:rFonts w:ascii="Times New Roman" w:hAnsi="Times New Roman" w:cs="Times New Roman"/>
        </w:rPr>
      </w:pPr>
      <w:r w:rsidRPr="00406A80">
        <w:rPr>
          <w:rFonts w:ascii="Times New Roman" w:hAnsi="Times New Roman" w:cs="Times New Roman"/>
        </w:rPr>
        <w:t xml:space="preserve">Journeyman Pictures (Producer). (2012). </w:t>
      </w:r>
      <w:r w:rsidRPr="00406A80">
        <w:rPr>
          <w:rFonts w:ascii="Times New Roman" w:hAnsi="Times New Roman" w:cs="Times New Roman"/>
          <w:i/>
          <w:iCs/>
        </w:rPr>
        <w:t>Roadmap to Apartheid</w:t>
      </w:r>
      <w:r w:rsidRPr="00406A80">
        <w:rPr>
          <w:rFonts w:ascii="Times New Roman" w:hAnsi="Times New Roman" w:cs="Times New Roman"/>
          <w:iCs/>
        </w:rPr>
        <w:t xml:space="preserve"> </w:t>
      </w:r>
      <w:r w:rsidR="00E20C0D" w:rsidRPr="00406A80">
        <w:rPr>
          <w:rFonts w:ascii="Times New Roman" w:hAnsi="Times New Roman" w:cs="Times New Roman"/>
        </w:rPr>
        <w:t>[Video</w:t>
      </w:r>
      <w:r w:rsidRPr="00406A80">
        <w:rPr>
          <w:rFonts w:ascii="Times New Roman" w:hAnsi="Times New Roman" w:cs="Times New Roman"/>
        </w:rPr>
        <w:t>]. Retrieved from Acad</w:t>
      </w:r>
      <w:r w:rsidR="00E20C0D" w:rsidRPr="00406A80">
        <w:rPr>
          <w:rFonts w:ascii="Times New Roman" w:hAnsi="Times New Roman" w:cs="Times New Roman"/>
        </w:rPr>
        <w:t>emic Video Online: Premium D</w:t>
      </w:r>
      <w:r w:rsidRPr="00406A80">
        <w:rPr>
          <w:rFonts w:ascii="Times New Roman" w:hAnsi="Times New Roman" w:cs="Times New Roman"/>
        </w:rPr>
        <w:t>atabase.</w:t>
      </w:r>
    </w:p>
    <w:p w14:paraId="5112EF54" w14:textId="40741CD8" w:rsidR="001167B0" w:rsidRPr="00406A80" w:rsidRDefault="00012A0D" w:rsidP="001167B0">
      <w:pPr>
        <w:ind w:left="720" w:hanging="720"/>
        <w:rPr>
          <w:rFonts w:ascii="Times New Roman" w:hAnsi="Times New Roman" w:cs="Times New Roman"/>
        </w:rPr>
      </w:pPr>
      <w:r w:rsidRPr="00406A80">
        <w:rPr>
          <w:rFonts w:ascii="Times New Roman" w:hAnsi="Times New Roman" w:cs="Times New Roman"/>
        </w:rPr>
        <w:t>Klein, N. (2007).</w:t>
      </w:r>
      <w:r w:rsidR="0099035E" w:rsidRPr="00406A80">
        <w:rPr>
          <w:rFonts w:ascii="Times New Roman" w:hAnsi="Times New Roman" w:cs="Times New Roman"/>
        </w:rPr>
        <w:t xml:space="preserve"> </w:t>
      </w:r>
      <w:r w:rsidR="00E20C0D" w:rsidRPr="00406A80">
        <w:rPr>
          <w:rFonts w:ascii="Times New Roman" w:hAnsi="Times New Roman" w:cs="Times New Roman"/>
          <w:i/>
          <w:iCs/>
        </w:rPr>
        <w:t>The shock doctrine</w:t>
      </w:r>
      <w:r w:rsidRPr="00406A80">
        <w:rPr>
          <w:rFonts w:ascii="Times New Roman" w:hAnsi="Times New Roman" w:cs="Times New Roman"/>
          <w:i/>
          <w:iCs/>
        </w:rPr>
        <w:t>: The rise of disaster capitalism</w:t>
      </w:r>
      <w:r w:rsidRPr="00406A80">
        <w:rPr>
          <w:rFonts w:ascii="Times New Roman" w:hAnsi="Times New Roman" w:cs="Times New Roman"/>
          <w:i/>
        </w:rPr>
        <w:t>.</w:t>
      </w:r>
      <w:r w:rsidR="00E20C0D" w:rsidRPr="00406A80">
        <w:rPr>
          <w:rFonts w:ascii="Times New Roman" w:hAnsi="Times New Roman" w:cs="Times New Roman"/>
        </w:rPr>
        <w:t xml:space="preserve"> </w:t>
      </w:r>
      <w:r w:rsidRPr="00406A80">
        <w:rPr>
          <w:rFonts w:ascii="Times New Roman" w:hAnsi="Times New Roman" w:cs="Times New Roman"/>
        </w:rPr>
        <w:t>Toronto: Alfred A. Knopf Canada.</w:t>
      </w:r>
    </w:p>
    <w:p w14:paraId="6D6C6451" w14:textId="026F75BA" w:rsidR="00242BCE" w:rsidRPr="00406A80" w:rsidRDefault="00242BCE" w:rsidP="00242BCE">
      <w:pPr>
        <w:ind w:left="720" w:hanging="720"/>
        <w:rPr>
          <w:rFonts w:ascii="Times New Roman" w:hAnsi="Times New Roman" w:cs="Times New Roman"/>
        </w:rPr>
      </w:pPr>
      <w:r w:rsidRPr="00406A80">
        <w:rPr>
          <w:rFonts w:ascii="Times New Roman" w:hAnsi="Times New Roman" w:cs="Times New Roman"/>
        </w:rPr>
        <w:t xml:space="preserve">Lofgren, M. (2012). </w:t>
      </w:r>
      <w:r w:rsidRPr="00406A80">
        <w:rPr>
          <w:rFonts w:ascii="Times New Roman" w:hAnsi="Times New Roman" w:cs="Times New Roman"/>
          <w:i/>
          <w:iCs/>
        </w:rPr>
        <w:t>The party is over: How republicans went crazy, democrats became useless, and the middle class got shafted</w:t>
      </w:r>
      <w:r w:rsidRPr="00406A80">
        <w:rPr>
          <w:rFonts w:ascii="Times New Roman" w:hAnsi="Times New Roman" w:cs="Times New Roman"/>
          <w:i/>
        </w:rPr>
        <w:t>.</w:t>
      </w:r>
      <w:r w:rsidRPr="00406A80">
        <w:rPr>
          <w:rFonts w:ascii="Times New Roman" w:hAnsi="Times New Roman" w:cs="Times New Roman"/>
        </w:rPr>
        <w:t xml:space="preserve"> New York</w:t>
      </w:r>
      <w:r w:rsidR="00E20C0D" w:rsidRPr="00406A80">
        <w:rPr>
          <w:rFonts w:ascii="Times New Roman" w:hAnsi="Times New Roman" w:cs="Times New Roman"/>
        </w:rPr>
        <w:t>, NY</w:t>
      </w:r>
      <w:r w:rsidRPr="00406A80">
        <w:rPr>
          <w:rFonts w:ascii="Times New Roman" w:hAnsi="Times New Roman" w:cs="Times New Roman"/>
        </w:rPr>
        <w:t>: Viking.</w:t>
      </w:r>
    </w:p>
    <w:p w14:paraId="11CA438C" w14:textId="2ED78FEC" w:rsidR="001167B0" w:rsidRPr="00406A80" w:rsidRDefault="00012A0D" w:rsidP="001167B0">
      <w:pPr>
        <w:ind w:left="720" w:hanging="720"/>
        <w:rPr>
          <w:rFonts w:ascii="Times New Roman" w:hAnsi="Times New Roman" w:cs="Times New Roman"/>
        </w:rPr>
      </w:pPr>
      <w:r w:rsidRPr="00406A80">
        <w:rPr>
          <w:rFonts w:ascii="Times New Roman" w:hAnsi="Times New Roman" w:cs="Times New Roman"/>
        </w:rPr>
        <w:t>Oreskes, N., &amp; Conway, E. (2011).</w:t>
      </w:r>
      <w:r w:rsidR="0099035E" w:rsidRPr="00406A80">
        <w:rPr>
          <w:rFonts w:ascii="Times New Roman" w:hAnsi="Times New Roman" w:cs="Times New Roman"/>
        </w:rPr>
        <w:t xml:space="preserve"> </w:t>
      </w:r>
      <w:r w:rsidRPr="00406A80">
        <w:rPr>
          <w:rFonts w:ascii="Times New Roman" w:hAnsi="Times New Roman" w:cs="Times New Roman"/>
          <w:i/>
          <w:iCs/>
        </w:rPr>
        <w:t>Merchants of doubt : How a handful of scientists obscured the truth on issues from tobacco smoke to global warming</w:t>
      </w:r>
      <w:r w:rsidR="00E20C0D" w:rsidRPr="00406A80">
        <w:rPr>
          <w:rFonts w:ascii="Times New Roman" w:hAnsi="Times New Roman" w:cs="Times New Roman"/>
          <w:i/>
          <w:iCs/>
        </w:rPr>
        <w:t>.</w:t>
      </w:r>
      <w:r w:rsidR="00E20C0D" w:rsidRPr="00406A80">
        <w:rPr>
          <w:rFonts w:ascii="Times New Roman" w:hAnsi="Times New Roman" w:cs="Times New Roman"/>
          <w:iCs/>
        </w:rPr>
        <w:t xml:space="preserve"> </w:t>
      </w:r>
      <w:r w:rsidRPr="00406A80">
        <w:rPr>
          <w:rFonts w:ascii="Times New Roman" w:hAnsi="Times New Roman" w:cs="Times New Roman"/>
        </w:rPr>
        <w:t>New York</w:t>
      </w:r>
      <w:r w:rsidR="00E20C0D" w:rsidRPr="00406A80">
        <w:rPr>
          <w:rFonts w:ascii="Times New Roman" w:hAnsi="Times New Roman" w:cs="Times New Roman"/>
        </w:rPr>
        <w:t>, NY</w:t>
      </w:r>
      <w:r w:rsidRPr="00406A80">
        <w:rPr>
          <w:rFonts w:ascii="Times New Roman" w:hAnsi="Times New Roman" w:cs="Times New Roman"/>
        </w:rPr>
        <w:t>: Bloomsbury Press.</w:t>
      </w:r>
    </w:p>
    <w:p w14:paraId="4218920A" w14:textId="0F036232" w:rsidR="00242BCE" w:rsidRPr="00406A80" w:rsidRDefault="00242BCE" w:rsidP="00242BCE">
      <w:pPr>
        <w:ind w:left="720" w:hanging="720"/>
        <w:rPr>
          <w:rFonts w:ascii="Times New Roman" w:hAnsi="Times New Roman" w:cs="Times New Roman"/>
        </w:rPr>
      </w:pPr>
      <w:r w:rsidRPr="00406A80">
        <w:rPr>
          <w:rFonts w:ascii="Times New Roman" w:hAnsi="Times New Roman" w:cs="Times New Roman"/>
        </w:rPr>
        <w:t>Parenti, Mic</w:t>
      </w:r>
      <w:r w:rsidR="00E20C0D" w:rsidRPr="00406A80">
        <w:rPr>
          <w:rFonts w:ascii="Times New Roman" w:hAnsi="Times New Roman" w:cs="Times New Roman"/>
        </w:rPr>
        <w:t xml:space="preserve">hael. (2007). </w:t>
      </w:r>
      <w:r w:rsidR="00E20C0D" w:rsidRPr="00406A80">
        <w:rPr>
          <w:rFonts w:ascii="Times New Roman" w:hAnsi="Times New Roman" w:cs="Times New Roman"/>
          <w:i/>
        </w:rPr>
        <w:t>Contrary notions.</w:t>
      </w:r>
      <w:r w:rsidR="00E20C0D" w:rsidRPr="00406A80">
        <w:rPr>
          <w:rFonts w:ascii="Times New Roman" w:hAnsi="Times New Roman" w:cs="Times New Roman"/>
        </w:rPr>
        <w:t xml:space="preserve"> San Francisco, CA:</w:t>
      </w:r>
      <w:r w:rsidRPr="00406A80">
        <w:rPr>
          <w:rFonts w:ascii="Times New Roman" w:hAnsi="Times New Roman" w:cs="Times New Roman"/>
        </w:rPr>
        <w:t xml:space="preserve"> City Light Books.</w:t>
      </w:r>
    </w:p>
    <w:p w14:paraId="1C135874" w14:textId="6171C110" w:rsidR="001167B0" w:rsidRPr="00406A80" w:rsidRDefault="00012A0D" w:rsidP="001167B0">
      <w:pPr>
        <w:ind w:left="720" w:hanging="720"/>
        <w:rPr>
          <w:rFonts w:ascii="Times New Roman" w:hAnsi="Times New Roman" w:cs="Times New Roman"/>
        </w:rPr>
      </w:pPr>
      <w:r w:rsidRPr="00406A80">
        <w:rPr>
          <w:rFonts w:ascii="Times New Roman" w:hAnsi="Times New Roman" w:cs="Times New Roman"/>
        </w:rPr>
        <w:t>Taibbi, M. (2014).</w:t>
      </w:r>
      <w:r w:rsidR="0099035E" w:rsidRPr="00406A80">
        <w:rPr>
          <w:rFonts w:ascii="Times New Roman" w:hAnsi="Times New Roman" w:cs="Times New Roman"/>
        </w:rPr>
        <w:t xml:space="preserve"> </w:t>
      </w:r>
      <w:r w:rsidRPr="00406A80">
        <w:rPr>
          <w:rFonts w:ascii="Times New Roman" w:hAnsi="Times New Roman" w:cs="Times New Roman"/>
          <w:i/>
          <w:iCs/>
        </w:rPr>
        <w:t>The divide: American injustice in the age of the wealth gap</w:t>
      </w:r>
      <w:r w:rsidR="00E20C0D" w:rsidRPr="00406A80">
        <w:rPr>
          <w:rFonts w:ascii="Times New Roman" w:hAnsi="Times New Roman" w:cs="Times New Roman"/>
          <w:iCs/>
        </w:rPr>
        <w:t xml:space="preserve">. </w:t>
      </w:r>
      <w:r w:rsidRPr="00406A80">
        <w:rPr>
          <w:rFonts w:ascii="Times New Roman" w:hAnsi="Times New Roman" w:cs="Times New Roman"/>
        </w:rPr>
        <w:t>New York</w:t>
      </w:r>
      <w:r w:rsidR="00E20C0D" w:rsidRPr="00406A80">
        <w:rPr>
          <w:rFonts w:ascii="Times New Roman" w:hAnsi="Times New Roman" w:cs="Times New Roman"/>
        </w:rPr>
        <w:t>, NY</w:t>
      </w:r>
      <w:r w:rsidRPr="00406A80">
        <w:rPr>
          <w:rFonts w:ascii="Times New Roman" w:hAnsi="Times New Roman" w:cs="Times New Roman"/>
        </w:rPr>
        <w:t>: Spiegel &amp; Grau Trade Paperbacks.</w:t>
      </w:r>
    </w:p>
    <w:sectPr w:rsidR="001167B0" w:rsidRPr="00406A80" w:rsidSect="00142C3C">
      <w:headerReference w:type="even" r:id="rId42"/>
      <w:footerReference w:type="default" r:id="rId43"/>
      <w:footerReference w:type="first" r:id="rId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33B3DE" w14:textId="77777777" w:rsidR="00552A99" w:rsidRDefault="00552A99" w:rsidP="00A973E6">
      <w:r>
        <w:separator/>
      </w:r>
    </w:p>
  </w:endnote>
  <w:endnote w:type="continuationSeparator" w:id="0">
    <w:p w14:paraId="17E1723E" w14:textId="77777777" w:rsidR="00552A99" w:rsidRDefault="00552A99" w:rsidP="00A97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RWGroteskReg">
    <w:altName w:val="Calibri"/>
    <w:charset w:val="00"/>
    <w:family w:val="auto"/>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URWGroteskLig">
    <w:altName w:val="Calibri"/>
    <w:panose1 w:val="00000000000000000000"/>
    <w:charset w:val="00"/>
    <w:family w:val="modern"/>
    <w:notTrueType/>
    <w:pitch w:val="variable"/>
    <w:sig w:usb0="00000007" w:usb1="00000001" w:usb2="00000000" w:usb3="00000000" w:csb0="00000093" w:csb1="00000000"/>
  </w:font>
  <w:font w:name="URWGroteskMed">
    <w:altName w:val="Calibri"/>
    <w:panose1 w:val="00000000000000000000"/>
    <w:charset w:val="00"/>
    <w:family w:val="modern"/>
    <w:notTrueType/>
    <w:pitch w:val="variable"/>
    <w:sig w:usb0="00000007" w:usb1="00000001"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AEFE93" w14:textId="2CB9C209" w:rsidR="00F00EE8" w:rsidRDefault="00F00EE8" w:rsidP="00C13DE1">
    <w:pPr>
      <w:pStyle w:val="Footer"/>
      <w:pBdr>
        <w:bottom w:val="single" w:sz="6" w:space="1" w:color="auto"/>
      </w:pBdr>
      <w:jc w:val="right"/>
      <w:rPr>
        <w:rFonts w:ascii="Times New Roman" w:hAnsi="Times New Roman" w:cs="Times New Roman"/>
        <w:sz w:val="18"/>
      </w:rPr>
    </w:pPr>
    <w:r>
      <w:rPr>
        <w:rFonts w:ascii="Times New Roman" w:hAnsi="Times New Roman" w:cs="Times New Roman"/>
        <w:noProof/>
        <w:sz w:val="18"/>
      </w:rPr>
      <w:drawing>
        <wp:inline distT="0" distB="0" distL="0" distR="0" wp14:anchorId="1446560B" wp14:editId="48D7C943">
          <wp:extent cx="314325" cy="320040"/>
          <wp:effectExtent l="0" t="0" r="952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538" cy="324330"/>
                  </a:xfrm>
                  <a:prstGeom prst="rect">
                    <a:avLst/>
                  </a:prstGeom>
                  <a:noFill/>
                  <a:ln>
                    <a:noFill/>
                  </a:ln>
                </pic:spPr>
              </pic:pic>
            </a:graphicData>
          </a:graphic>
        </wp:inline>
      </w:drawing>
    </w:r>
  </w:p>
  <w:p w14:paraId="70BDA92A" w14:textId="298B1B48" w:rsidR="00F00EE8" w:rsidRDefault="00F00EE8">
    <w:pPr>
      <w:pStyle w:val="Footer"/>
      <w:rPr>
        <w:rFonts w:ascii="Times New Roman" w:hAnsi="Times New Roman" w:cs="Times New Roman"/>
        <w:sz w:val="18"/>
      </w:rPr>
    </w:pPr>
    <w:r w:rsidRPr="00152FD8">
      <w:rPr>
        <w:rFonts w:ascii="Times New Roman" w:hAnsi="Times New Roman" w:cs="Times New Roman"/>
        <w:sz w:val="18"/>
      </w:rPr>
      <w:t xml:space="preserve">SOWK </w:t>
    </w:r>
    <w:r>
      <w:rPr>
        <w:rFonts w:ascii="Times New Roman" w:hAnsi="Times New Roman" w:cs="Times New Roman"/>
        <w:sz w:val="18"/>
      </w:rPr>
      <w:t>8550</w:t>
    </w:r>
    <w:r w:rsidRPr="00152FD8">
      <w:rPr>
        <w:rFonts w:ascii="Times New Roman" w:hAnsi="Times New Roman" w:cs="Times New Roman"/>
        <w:sz w:val="18"/>
      </w:rPr>
      <w:t xml:space="preserve"> | </w:t>
    </w:r>
    <w:r>
      <w:rPr>
        <w:rFonts w:ascii="Times New Roman" w:hAnsi="Times New Roman" w:cs="Times New Roman"/>
        <w:sz w:val="18"/>
      </w:rPr>
      <w:t>Social Justice and Social Advocacy</w:t>
    </w:r>
  </w:p>
  <w:p w14:paraId="4A9CB94D" w14:textId="6CFE95AB" w:rsidR="00F00EE8" w:rsidRPr="00152FD8" w:rsidRDefault="00F00EE8">
    <w:pPr>
      <w:pStyle w:val="Footer"/>
      <w:rPr>
        <w:rFonts w:ascii="Times New Roman" w:hAnsi="Times New Roman" w:cs="Times New Roman"/>
        <w:sz w:val="18"/>
      </w:rPr>
    </w:pPr>
    <w:r w:rsidRPr="00152FD8">
      <w:rPr>
        <w:rFonts w:ascii="Times New Roman" w:hAnsi="Times New Roman" w:cs="Times New Roman"/>
        <w:sz w:val="18"/>
      </w:rPr>
      <w:t xml:space="preserve">Page </w:t>
    </w:r>
    <w:sdt>
      <w:sdtPr>
        <w:rPr>
          <w:rFonts w:ascii="Times New Roman" w:hAnsi="Times New Roman" w:cs="Times New Roman"/>
          <w:sz w:val="18"/>
        </w:rPr>
        <w:id w:val="-553079711"/>
        <w:docPartObj>
          <w:docPartGallery w:val="Page Numbers (Bottom of Page)"/>
          <w:docPartUnique/>
        </w:docPartObj>
      </w:sdtPr>
      <w:sdtEndPr>
        <w:rPr>
          <w:noProof/>
        </w:rPr>
      </w:sdtEndPr>
      <w:sdtContent>
        <w:r w:rsidRPr="00152FD8">
          <w:rPr>
            <w:rFonts w:ascii="Times New Roman" w:hAnsi="Times New Roman" w:cs="Times New Roman"/>
            <w:sz w:val="18"/>
          </w:rPr>
          <w:fldChar w:fldCharType="begin"/>
        </w:r>
        <w:r w:rsidRPr="00152FD8">
          <w:rPr>
            <w:rFonts w:ascii="Times New Roman" w:hAnsi="Times New Roman" w:cs="Times New Roman"/>
            <w:sz w:val="18"/>
          </w:rPr>
          <w:instrText xml:space="preserve"> PAGE   \* MERGEFORMAT </w:instrText>
        </w:r>
        <w:r w:rsidRPr="00152FD8">
          <w:rPr>
            <w:rFonts w:ascii="Times New Roman" w:hAnsi="Times New Roman" w:cs="Times New Roman"/>
            <w:sz w:val="18"/>
          </w:rPr>
          <w:fldChar w:fldCharType="separate"/>
        </w:r>
        <w:r w:rsidR="00E20C0D">
          <w:rPr>
            <w:rFonts w:ascii="Times New Roman" w:hAnsi="Times New Roman" w:cs="Times New Roman"/>
            <w:noProof/>
            <w:sz w:val="18"/>
          </w:rPr>
          <w:t>9</w:t>
        </w:r>
        <w:r w:rsidRPr="00152FD8">
          <w:rPr>
            <w:rFonts w:ascii="Times New Roman" w:hAnsi="Times New Roman" w:cs="Times New Roman"/>
            <w:noProof/>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7B671F" w14:textId="40E2869A" w:rsidR="00F00EE8" w:rsidRDefault="00F00EE8">
    <w:pPr>
      <w:pStyle w:val="Footer"/>
      <w:pBdr>
        <w:bottom w:val="single" w:sz="6" w:space="1" w:color="auto"/>
      </w:pBdr>
      <w:rPr>
        <w:rStyle w:val="Emphasis"/>
        <w:rFonts w:ascii="Times New Roman" w:hAnsi="Times New Roman" w:cs="Times New Roman"/>
        <w:bCs/>
        <w:i w:val="0"/>
        <w:sz w:val="16"/>
      </w:rPr>
    </w:pPr>
  </w:p>
  <w:p w14:paraId="1592E064" w14:textId="1DFFA576" w:rsidR="00F00EE8" w:rsidRPr="00152FD8" w:rsidRDefault="00F00EE8">
    <w:pPr>
      <w:pStyle w:val="Footer"/>
      <w:rPr>
        <w:rFonts w:ascii="Times New Roman" w:hAnsi="Times New Roman" w:cs="Times New Roman"/>
        <w:sz w:val="16"/>
      </w:rPr>
    </w:pPr>
    <w:r w:rsidRPr="00152FD8">
      <w:rPr>
        <w:rStyle w:val="Emphasis"/>
        <w:rFonts w:ascii="Times New Roman" w:hAnsi="Times New Roman" w:cs="Times New Roman"/>
        <w:bCs/>
        <w:i w:val="0"/>
        <w:sz w:val="16"/>
      </w:rPr>
      <w:t>The University of Nebraska does not discriminate based on race, color, ethnicity, national origin, sex, pregnancy, sexual orientation, gender identity, religion, disability, age, genetic information, veteran status, marital status, and/or political affiliation in its programs, activities, or employment.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4F5D53" w14:textId="77777777" w:rsidR="00552A99" w:rsidRDefault="00552A99" w:rsidP="00A973E6">
      <w:r>
        <w:separator/>
      </w:r>
    </w:p>
  </w:footnote>
  <w:footnote w:type="continuationSeparator" w:id="0">
    <w:p w14:paraId="16D29037" w14:textId="77777777" w:rsidR="00552A99" w:rsidRDefault="00552A99" w:rsidP="00A97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3AFA6A" w14:textId="398143AB" w:rsidR="00F00EE8" w:rsidRDefault="00F11E4F">
    <w:pPr>
      <w:pStyle w:val="Header"/>
    </w:pPr>
    <w:r>
      <w:rPr>
        <w:noProof/>
      </w:rPr>
      <w:pict w14:anchorId="2F0DDB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8752;mso-wrap-edited:f;mso-position-horizontal:center;mso-position-horizontal-relative:margin;mso-position-vertical:center;mso-position-vertical-relative:margin" wrapcoords="2462 634 2224 655 1959 839 1906 1145 1906 1391 8285 1616 10800 1616 1879 1882 1879 1943 10800 1943 10800 19289 1879 19555 1879 19616 10800 19616 10800 19943 1853 20066 1853 20945 2382 20966 19694 20966 19721 20373 19509 20270 19403 20270 19297 20066 10774 19943 10800 19616 19694 19616 19694 19555 10774 19289 10800 1943 19694 1943 19694 1882 10774 1616 2674 1289 3229 1289 3335 1227 3335 777 3229 716 2726 634 2462 634">
          <v:imagedata r:id="rId1" o:title="UNO-general-document-template-wm"/>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7112D8"/>
    <w:multiLevelType w:val="hybridMultilevel"/>
    <w:tmpl w:val="44E45C2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76223D"/>
    <w:multiLevelType w:val="hybridMultilevel"/>
    <w:tmpl w:val="ADDC6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10123"/>
    <w:multiLevelType w:val="multilevel"/>
    <w:tmpl w:val="0C8E2292"/>
    <w:lvl w:ilvl="0">
      <w:start w:val="1"/>
      <w:numFmt w:val="bullet"/>
      <w:lvlText w:val=""/>
      <w:lvlJc w:val="left"/>
      <w:pPr>
        <w:ind w:left="288" w:hanging="28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FE1BDB"/>
    <w:multiLevelType w:val="multilevel"/>
    <w:tmpl w:val="AAD05BB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E37E95"/>
    <w:multiLevelType w:val="multilevel"/>
    <w:tmpl w:val="DAD83E8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633BE6"/>
    <w:multiLevelType w:val="hybridMultilevel"/>
    <w:tmpl w:val="5162A03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7" w15:restartNumberingAfterBreak="0">
    <w:nsid w:val="1F59424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6EB4E76"/>
    <w:multiLevelType w:val="hybridMultilevel"/>
    <w:tmpl w:val="28406590"/>
    <w:lvl w:ilvl="0" w:tplc="A686D848">
      <w:start w:val="1"/>
      <w:numFmt w:val="decimal"/>
      <w:pStyle w:val="NumberedList-Black"/>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3553D"/>
    <w:multiLevelType w:val="multilevel"/>
    <w:tmpl w:val="B13012A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F0491D"/>
    <w:multiLevelType w:val="hybridMultilevel"/>
    <w:tmpl w:val="A7305744"/>
    <w:lvl w:ilvl="0" w:tplc="1FEC1864">
      <w:start w:val="1"/>
      <w:numFmt w:val="decimal"/>
      <w:lvlText w:val="%1."/>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41C6325"/>
    <w:multiLevelType w:val="hybridMultilevel"/>
    <w:tmpl w:val="974EF66E"/>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2" w15:restartNumberingAfterBreak="0">
    <w:nsid w:val="380547B1"/>
    <w:multiLevelType w:val="multilevel"/>
    <w:tmpl w:val="3F10A7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CF187E"/>
    <w:multiLevelType w:val="multilevel"/>
    <w:tmpl w:val="8682A0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7040794"/>
    <w:multiLevelType w:val="hybridMultilevel"/>
    <w:tmpl w:val="EBD29A90"/>
    <w:lvl w:ilvl="0" w:tplc="2464961C">
      <w:start w:val="1"/>
      <w:numFmt w:val="decimal"/>
      <w:lvlText w:val="%1."/>
      <w:lvlJc w:val="left"/>
      <w:pPr>
        <w:ind w:left="740" w:hanging="360"/>
      </w:pPr>
      <w:rPr>
        <w:rFonts w:ascii="Times New Roman" w:eastAsiaTheme="minorHAnsi" w:hAnsi="Times New Roman" w:cs="Times New Roman"/>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5" w15:restartNumberingAfterBreak="0">
    <w:nsid w:val="57AA566F"/>
    <w:multiLevelType w:val="hybridMultilevel"/>
    <w:tmpl w:val="AACCC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71284C"/>
    <w:multiLevelType w:val="multilevel"/>
    <w:tmpl w:val="62585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9752041"/>
    <w:multiLevelType w:val="hybridMultilevel"/>
    <w:tmpl w:val="869C8354"/>
    <w:lvl w:ilvl="0" w:tplc="5F4E9B78">
      <w:start w:val="1"/>
      <w:numFmt w:val="bullet"/>
      <w:pStyle w:val="Bullets-Black"/>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DC0D2A"/>
    <w:multiLevelType w:val="hybridMultilevel"/>
    <w:tmpl w:val="5360E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3008D3"/>
    <w:multiLevelType w:val="multilevel"/>
    <w:tmpl w:val="8786A8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01797E"/>
    <w:multiLevelType w:val="hybridMultilevel"/>
    <w:tmpl w:val="33909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8B7287"/>
    <w:multiLevelType w:val="hybridMultilevel"/>
    <w:tmpl w:val="0602BE30"/>
    <w:lvl w:ilvl="0" w:tplc="0409000F">
      <w:start w:val="1"/>
      <w:numFmt w:val="decimal"/>
      <w:lvlText w:val="%1."/>
      <w:lvlJc w:val="left"/>
      <w:pPr>
        <w:ind w:left="1080" w:hanging="360"/>
      </w:pPr>
      <w:rPr>
        <w:rFonts w:hint="default"/>
        <w:color w:val="auto"/>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CE42731"/>
    <w:multiLevelType w:val="hybridMultilevel"/>
    <w:tmpl w:val="782219FC"/>
    <w:lvl w:ilvl="0" w:tplc="48C66B38">
      <w:numFmt w:val="bullet"/>
      <w:lvlText w:val=""/>
      <w:lvlJc w:val="left"/>
      <w:pPr>
        <w:ind w:left="1080" w:hanging="360"/>
      </w:pPr>
      <w:rPr>
        <w:rFonts w:ascii="Symbol" w:hAnsi="Symbol" w:hint="default"/>
        <w:color w:val="auto"/>
        <w:sz w:val="22"/>
      </w:rPr>
    </w:lvl>
    <w:lvl w:ilvl="1" w:tplc="04090019">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3990664"/>
    <w:multiLevelType w:val="hybridMultilevel"/>
    <w:tmpl w:val="BCAC945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48A2710"/>
    <w:multiLevelType w:val="hybridMultilevel"/>
    <w:tmpl w:val="99C6B4C4"/>
    <w:lvl w:ilvl="0" w:tplc="48C66B38">
      <w:numFmt w:val="bullet"/>
      <w:lvlText w:val=""/>
      <w:lvlJc w:val="left"/>
      <w:pPr>
        <w:ind w:left="1080" w:hanging="360"/>
      </w:pPr>
      <w:rPr>
        <w:rFonts w:ascii="Symbol" w:hAnsi="Symbol" w:hint="default"/>
        <w:color w:val="auto"/>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59D4DFB"/>
    <w:multiLevelType w:val="multilevel"/>
    <w:tmpl w:val="A0C2E0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89253E8"/>
    <w:multiLevelType w:val="multilevel"/>
    <w:tmpl w:val="7B8635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97368406">
    <w:abstractNumId w:val="8"/>
  </w:num>
  <w:num w:numId="2" w16cid:durableId="1389574649">
    <w:abstractNumId w:val="3"/>
  </w:num>
  <w:num w:numId="3" w16cid:durableId="1121614362">
    <w:abstractNumId w:val="17"/>
  </w:num>
  <w:num w:numId="4" w16cid:durableId="1794051817">
    <w:abstractNumId w:val="7"/>
  </w:num>
  <w:num w:numId="5" w16cid:durableId="699941779">
    <w:abstractNumId w:val="17"/>
  </w:num>
  <w:num w:numId="6" w16cid:durableId="589432822">
    <w:abstractNumId w:val="17"/>
  </w:num>
  <w:num w:numId="7" w16cid:durableId="1848713238">
    <w:abstractNumId w:val="17"/>
  </w:num>
  <w:num w:numId="8" w16cid:durableId="470446185">
    <w:abstractNumId w:val="0"/>
  </w:num>
  <w:num w:numId="9" w16cid:durableId="1663461602">
    <w:abstractNumId w:val="15"/>
  </w:num>
  <w:num w:numId="10" w16cid:durableId="67308296">
    <w:abstractNumId w:val="20"/>
  </w:num>
  <w:num w:numId="11" w16cid:durableId="929891663">
    <w:abstractNumId w:val="6"/>
  </w:num>
  <w:num w:numId="12" w16cid:durableId="2006125385">
    <w:abstractNumId w:val="11"/>
  </w:num>
  <w:num w:numId="13" w16cid:durableId="95294880">
    <w:abstractNumId w:val="1"/>
  </w:num>
  <w:num w:numId="14" w16cid:durableId="395008807">
    <w:abstractNumId w:val="10"/>
  </w:num>
  <w:num w:numId="15" w16cid:durableId="1818568967">
    <w:abstractNumId w:val="23"/>
  </w:num>
  <w:num w:numId="16" w16cid:durableId="1224411454">
    <w:abstractNumId w:val="24"/>
  </w:num>
  <w:num w:numId="17" w16cid:durableId="870142102">
    <w:abstractNumId w:val="21"/>
  </w:num>
  <w:num w:numId="18" w16cid:durableId="853499541">
    <w:abstractNumId w:val="22"/>
  </w:num>
  <w:num w:numId="19" w16cid:durableId="390007652">
    <w:abstractNumId w:val="18"/>
  </w:num>
  <w:num w:numId="20" w16cid:durableId="1422216298">
    <w:abstractNumId w:val="14"/>
  </w:num>
  <w:num w:numId="21" w16cid:durableId="527648506">
    <w:abstractNumId w:val="2"/>
  </w:num>
  <w:num w:numId="22" w16cid:durableId="983705714">
    <w:abstractNumId w:val="16"/>
  </w:num>
  <w:num w:numId="23" w16cid:durableId="1229683375">
    <w:abstractNumId w:val="26"/>
  </w:num>
  <w:num w:numId="24" w16cid:durableId="1311208807">
    <w:abstractNumId w:val="12"/>
  </w:num>
  <w:num w:numId="25" w16cid:durableId="2105570553">
    <w:abstractNumId w:val="13"/>
  </w:num>
  <w:num w:numId="26" w16cid:durableId="1266696553">
    <w:abstractNumId w:val="19"/>
  </w:num>
  <w:num w:numId="27" w16cid:durableId="1189298440">
    <w:abstractNumId w:val="25"/>
  </w:num>
  <w:num w:numId="28" w16cid:durableId="608392746">
    <w:abstractNumId w:val="9"/>
  </w:num>
  <w:num w:numId="29" w16cid:durableId="350033773">
    <w:abstractNumId w:val="5"/>
  </w:num>
  <w:num w:numId="30" w16cid:durableId="15725465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3E6"/>
    <w:rsid w:val="000007F7"/>
    <w:rsid w:val="00003EA3"/>
    <w:rsid w:val="00012A0D"/>
    <w:rsid w:val="00020597"/>
    <w:rsid w:val="00022A5F"/>
    <w:rsid w:val="00022C48"/>
    <w:rsid w:val="00035D4B"/>
    <w:rsid w:val="00036705"/>
    <w:rsid w:val="00044318"/>
    <w:rsid w:val="00046658"/>
    <w:rsid w:val="000668F9"/>
    <w:rsid w:val="00070C7A"/>
    <w:rsid w:val="000740B1"/>
    <w:rsid w:val="00074B55"/>
    <w:rsid w:val="000750BB"/>
    <w:rsid w:val="00083BBA"/>
    <w:rsid w:val="00090978"/>
    <w:rsid w:val="0009208A"/>
    <w:rsid w:val="00092492"/>
    <w:rsid w:val="000A232C"/>
    <w:rsid w:val="000B221C"/>
    <w:rsid w:val="000B3858"/>
    <w:rsid w:val="000D1988"/>
    <w:rsid w:val="000E4DD3"/>
    <w:rsid w:val="000F76B4"/>
    <w:rsid w:val="001027FA"/>
    <w:rsid w:val="00113F24"/>
    <w:rsid w:val="001167B0"/>
    <w:rsid w:val="00131A2E"/>
    <w:rsid w:val="00135013"/>
    <w:rsid w:val="00142C3C"/>
    <w:rsid w:val="001452DE"/>
    <w:rsid w:val="00152435"/>
    <w:rsid w:val="00152FD8"/>
    <w:rsid w:val="001613A4"/>
    <w:rsid w:val="00180141"/>
    <w:rsid w:val="001810B7"/>
    <w:rsid w:val="00182C1B"/>
    <w:rsid w:val="001942BE"/>
    <w:rsid w:val="001951A3"/>
    <w:rsid w:val="00195595"/>
    <w:rsid w:val="001A0659"/>
    <w:rsid w:val="001A093D"/>
    <w:rsid w:val="001B0242"/>
    <w:rsid w:val="001B486E"/>
    <w:rsid w:val="001B4DD5"/>
    <w:rsid w:val="001D28AC"/>
    <w:rsid w:val="001F1712"/>
    <w:rsid w:val="001F7B89"/>
    <w:rsid w:val="002053ED"/>
    <w:rsid w:val="00214D8A"/>
    <w:rsid w:val="00222431"/>
    <w:rsid w:val="0022278F"/>
    <w:rsid w:val="00235BC0"/>
    <w:rsid w:val="00235F29"/>
    <w:rsid w:val="00240C47"/>
    <w:rsid w:val="00240D93"/>
    <w:rsid w:val="002429B9"/>
    <w:rsid w:val="00242BCE"/>
    <w:rsid w:val="00245B71"/>
    <w:rsid w:val="00245C06"/>
    <w:rsid w:val="0025107E"/>
    <w:rsid w:val="00265F09"/>
    <w:rsid w:val="002735A1"/>
    <w:rsid w:val="002816A5"/>
    <w:rsid w:val="0028389B"/>
    <w:rsid w:val="00287161"/>
    <w:rsid w:val="002900EA"/>
    <w:rsid w:val="00290BB1"/>
    <w:rsid w:val="0029367E"/>
    <w:rsid w:val="00293E33"/>
    <w:rsid w:val="002966E3"/>
    <w:rsid w:val="002A1F37"/>
    <w:rsid w:val="002B3EC4"/>
    <w:rsid w:val="002C0434"/>
    <w:rsid w:val="002C0B30"/>
    <w:rsid w:val="002C2642"/>
    <w:rsid w:val="002D1574"/>
    <w:rsid w:val="002F0E07"/>
    <w:rsid w:val="002F29C6"/>
    <w:rsid w:val="002F2A88"/>
    <w:rsid w:val="0030650F"/>
    <w:rsid w:val="00310D0D"/>
    <w:rsid w:val="003116AA"/>
    <w:rsid w:val="00311D64"/>
    <w:rsid w:val="003279C2"/>
    <w:rsid w:val="00331F26"/>
    <w:rsid w:val="003363DA"/>
    <w:rsid w:val="00341CE7"/>
    <w:rsid w:val="00351DAF"/>
    <w:rsid w:val="00365F18"/>
    <w:rsid w:val="00381BB6"/>
    <w:rsid w:val="0038668F"/>
    <w:rsid w:val="0039128F"/>
    <w:rsid w:val="00397287"/>
    <w:rsid w:val="003A15E2"/>
    <w:rsid w:val="003A65EB"/>
    <w:rsid w:val="003A7A49"/>
    <w:rsid w:val="003B7870"/>
    <w:rsid w:val="003C3717"/>
    <w:rsid w:val="003C48CD"/>
    <w:rsid w:val="003D128A"/>
    <w:rsid w:val="003D4FD9"/>
    <w:rsid w:val="003F00B3"/>
    <w:rsid w:val="003F0CE6"/>
    <w:rsid w:val="00406A80"/>
    <w:rsid w:val="00410516"/>
    <w:rsid w:val="004340EF"/>
    <w:rsid w:val="0044428D"/>
    <w:rsid w:val="00445EB3"/>
    <w:rsid w:val="00454368"/>
    <w:rsid w:val="004742EC"/>
    <w:rsid w:val="00486DE8"/>
    <w:rsid w:val="0049602E"/>
    <w:rsid w:val="004B3584"/>
    <w:rsid w:val="004B391A"/>
    <w:rsid w:val="004C3BF2"/>
    <w:rsid w:val="004C5033"/>
    <w:rsid w:val="004C6C06"/>
    <w:rsid w:val="004D19DA"/>
    <w:rsid w:val="004D6753"/>
    <w:rsid w:val="005106EC"/>
    <w:rsid w:val="00515E69"/>
    <w:rsid w:val="0052708C"/>
    <w:rsid w:val="00544022"/>
    <w:rsid w:val="00545CD6"/>
    <w:rsid w:val="00552A99"/>
    <w:rsid w:val="00552CEE"/>
    <w:rsid w:val="00555A08"/>
    <w:rsid w:val="00556E98"/>
    <w:rsid w:val="00557AFE"/>
    <w:rsid w:val="0057790D"/>
    <w:rsid w:val="00584082"/>
    <w:rsid w:val="005856D4"/>
    <w:rsid w:val="005905D3"/>
    <w:rsid w:val="0059349D"/>
    <w:rsid w:val="00593866"/>
    <w:rsid w:val="00596130"/>
    <w:rsid w:val="00596A46"/>
    <w:rsid w:val="005A31E2"/>
    <w:rsid w:val="005A5F4F"/>
    <w:rsid w:val="005B6989"/>
    <w:rsid w:val="005D13CB"/>
    <w:rsid w:val="005E1426"/>
    <w:rsid w:val="005F5D79"/>
    <w:rsid w:val="00601B0C"/>
    <w:rsid w:val="0060608B"/>
    <w:rsid w:val="0061396C"/>
    <w:rsid w:val="00620FE7"/>
    <w:rsid w:val="00623F74"/>
    <w:rsid w:val="00624B73"/>
    <w:rsid w:val="00635F78"/>
    <w:rsid w:val="0064143D"/>
    <w:rsid w:val="0064235D"/>
    <w:rsid w:val="006471AE"/>
    <w:rsid w:val="006549DE"/>
    <w:rsid w:val="0065549D"/>
    <w:rsid w:val="00656FA9"/>
    <w:rsid w:val="006608D3"/>
    <w:rsid w:val="00661677"/>
    <w:rsid w:val="0066345B"/>
    <w:rsid w:val="00665CA4"/>
    <w:rsid w:val="00672206"/>
    <w:rsid w:val="00673BE0"/>
    <w:rsid w:val="00681FFA"/>
    <w:rsid w:val="00683D3B"/>
    <w:rsid w:val="006860F2"/>
    <w:rsid w:val="00687A29"/>
    <w:rsid w:val="00692328"/>
    <w:rsid w:val="006B1474"/>
    <w:rsid w:val="006F3FC9"/>
    <w:rsid w:val="006F47CE"/>
    <w:rsid w:val="006F7FD2"/>
    <w:rsid w:val="007021E2"/>
    <w:rsid w:val="00706047"/>
    <w:rsid w:val="00715DA5"/>
    <w:rsid w:val="00717830"/>
    <w:rsid w:val="00720A80"/>
    <w:rsid w:val="0072307C"/>
    <w:rsid w:val="0072326A"/>
    <w:rsid w:val="007556FC"/>
    <w:rsid w:val="00756461"/>
    <w:rsid w:val="00762ECA"/>
    <w:rsid w:val="007662C2"/>
    <w:rsid w:val="007843E0"/>
    <w:rsid w:val="00784B28"/>
    <w:rsid w:val="007929C3"/>
    <w:rsid w:val="007965B8"/>
    <w:rsid w:val="007A0102"/>
    <w:rsid w:val="007A033D"/>
    <w:rsid w:val="007A49E7"/>
    <w:rsid w:val="007A500C"/>
    <w:rsid w:val="007B1238"/>
    <w:rsid w:val="007D77B4"/>
    <w:rsid w:val="007F3018"/>
    <w:rsid w:val="00806DB7"/>
    <w:rsid w:val="008109F4"/>
    <w:rsid w:val="00821557"/>
    <w:rsid w:val="00823267"/>
    <w:rsid w:val="00824DC9"/>
    <w:rsid w:val="00830080"/>
    <w:rsid w:val="00835EBD"/>
    <w:rsid w:val="00836AA3"/>
    <w:rsid w:val="00851227"/>
    <w:rsid w:val="00851383"/>
    <w:rsid w:val="00851D77"/>
    <w:rsid w:val="00855E25"/>
    <w:rsid w:val="00857DF6"/>
    <w:rsid w:val="0086258B"/>
    <w:rsid w:val="00863A42"/>
    <w:rsid w:val="008651F3"/>
    <w:rsid w:val="00871ACB"/>
    <w:rsid w:val="00872F7A"/>
    <w:rsid w:val="0087366E"/>
    <w:rsid w:val="008776C5"/>
    <w:rsid w:val="00883E5F"/>
    <w:rsid w:val="008A47C1"/>
    <w:rsid w:val="008A5F2B"/>
    <w:rsid w:val="008A6108"/>
    <w:rsid w:val="008B5645"/>
    <w:rsid w:val="008C2DA9"/>
    <w:rsid w:val="008C356E"/>
    <w:rsid w:val="008D03BC"/>
    <w:rsid w:val="008D37E4"/>
    <w:rsid w:val="008E0C2E"/>
    <w:rsid w:val="008F0416"/>
    <w:rsid w:val="008F24AA"/>
    <w:rsid w:val="00915AA8"/>
    <w:rsid w:val="009162B7"/>
    <w:rsid w:val="00923FF5"/>
    <w:rsid w:val="009243DE"/>
    <w:rsid w:val="00926DFB"/>
    <w:rsid w:val="0093202B"/>
    <w:rsid w:val="00933FF6"/>
    <w:rsid w:val="00944377"/>
    <w:rsid w:val="00952809"/>
    <w:rsid w:val="009551E1"/>
    <w:rsid w:val="009710B9"/>
    <w:rsid w:val="009714F7"/>
    <w:rsid w:val="00975E75"/>
    <w:rsid w:val="0098711D"/>
    <w:rsid w:val="00990209"/>
    <w:rsid w:val="0099035E"/>
    <w:rsid w:val="0099055D"/>
    <w:rsid w:val="00997C9D"/>
    <w:rsid w:val="009A0E5B"/>
    <w:rsid w:val="009A5CAA"/>
    <w:rsid w:val="009C1805"/>
    <w:rsid w:val="009D0024"/>
    <w:rsid w:val="009D449B"/>
    <w:rsid w:val="009F2EA9"/>
    <w:rsid w:val="00A05102"/>
    <w:rsid w:val="00A070D5"/>
    <w:rsid w:val="00A101A6"/>
    <w:rsid w:val="00A11C5E"/>
    <w:rsid w:val="00A200A6"/>
    <w:rsid w:val="00A31840"/>
    <w:rsid w:val="00A520ED"/>
    <w:rsid w:val="00A57447"/>
    <w:rsid w:val="00A67C1C"/>
    <w:rsid w:val="00A80C26"/>
    <w:rsid w:val="00A81DF4"/>
    <w:rsid w:val="00A8544E"/>
    <w:rsid w:val="00A87CDD"/>
    <w:rsid w:val="00A91CF1"/>
    <w:rsid w:val="00A92B3B"/>
    <w:rsid w:val="00A973E6"/>
    <w:rsid w:val="00AA0C14"/>
    <w:rsid w:val="00AA6944"/>
    <w:rsid w:val="00AB14F5"/>
    <w:rsid w:val="00AB16AA"/>
    <w:rsid w:val="00AB2005"/>
    <w:rsid w:val="00AE0E28"/>
    <w:rsid w:val="00AE2226"/>
    <w:rsid w:val="00AE486B"/>
    <w:rsid w:val="00B1073F"/>
    <w:rsid w:val="00B11F4D"/>
    <w:rsid w:val="00B17AB9"/>
    <w:rsid w:val="00B17E9E"/>
    <w:rsid w:val="00B279D3"/>
    <w:rsid w:val="00B33C1B"/>
    <w:rsid w:val="00B43C5E"/>
    <w:rsid w:val="00B54126"/>
    <w:rsid w:val="00B57D23"/>
    <w:rsid w:val="00B62A6A"/>
    <w:rsid w:val="00B74D63"/>
    <w:rsid w:val="00B945F9"/>
    <w:rsid w:val="00BC62A7"/>
    <w:rsid w:val="00BD5DF5"/>
    <w:rsid w:val="00BE15D8"/>
    <w:rsid w:val="00BF06B0"/>
    <w:rsid w:val="00BF5449"/>
    <w:rsid w:val="00C0487B"/>
    <w:rsid w:val="00C13588"/>
    <w:rsid w:val="00C13DE1"/>
    <w:rsid w:val="00C14CEC"/>
    <w:rsid w:val="00C26900"/>
    <w:rsid w:val="00C32648"/>
    <w:rsid w:val="00C32E8A"/>
    <w:rsid w:val="00C3396F"/>
    <w:rsid w:val="00C34087"/>
    <w:rsid w:val="00C35DC8"/>
    <w:rsid w:val="00C504D3"/>
    <w:rsid w:val="00C52C9F"/>
    <w:rsid w:val="00C53CAA"/>
    <w:rsid w:val="00C7260A"/>
    <w:rsid w:val="00C7432F"/>
    <w:rsid w:val="00C7565E"/>
    <w:rsid w:val="00C81A02"/>
    <w:rsid w:val="00C83580"/>
    <w:rsid w:val="00C849EF"/>
    <w:rsid w:val="00C855AC"/>
    <w:rsid w:val="00C97BEA"/>
    <w:rsid w:val="00CA173B"/>
    <w:rsid w:val="00CA26BD"/>
    <w:rsid w:val="00CA29E9"/>
    <w:rsid w:val="00CB5860"/>
    <w:rsid w:val="00CC380D"/>
    <w:rsid w:val="00CC7BF5"/>
    <w:rsid w:val="00CD2BE3"/>
    <w:rsid w:val="00CE495A"/>
    <w:rsid w:val="00CE5883"/>
    <w:rsid w:val="00CE730C"/>
    <w:rsid w:val="00CE77D8"/>
    <w:rsid w:val="00D174F5"/>
    <w:rsid w:val="00D20715"/>
    <w:rsid w:val="00D24F94"/>
    <w:rsid w:val="00D2590B"/>
    <w:rsid w:val="00D25D7A"/>
    <w:rsid w:val="00D26047"/>
    <w:rsid w:val="00D41BE9"/>
    <w:rsid w:val="00D4499F"/>
    <w:rsid w:val="00D62D6F"/>
    <w:rsid w:val="00D75FFD"/>
    <w:rsid w:val="00D76975"/>
    <w:rsid w:val="00D834F7"/>
    <w:rsid w:val="00D84EE7"/>
    <w:rsid w:val="00DB3569"/>
    <w:rsid w:val="00DB40F5"/>
    <w:rsid w:val="00DB6FD1"/>
    <w:rsid w:val="00DC1F27"/>
    <w:rsid w:val="00DC399D"/>
    <w:rsid w:val="00E01068"/>
    <w:rsid w:val="00E07E8E"/>
    <w:rsid w:val="00E10F4F"/>
    <w:rsid w:val="00E20C0D"/>
    <w:rsid w:val="00E21D93"/>
    <w:rsid w:val="00E33DD1"/>
    <w:rsid w:val="00E35CAA"/>
    <w:rsid w:val="00E50841"/>
    <w:rsid w:val="00E55E9E"/>
    <w:rsid w:val="00E5755B"/>
    <w:rsid w:val="00E654A4"/>
    <w:rsid w:val="00E715A3"/>
    <w:rsid w:val="00E738E5"/>
    <w:rsid w:val="00E73DF3"/>
    <w:rsid w:val="00E761CF"/>
    <w:rsid w:val="00E9283C"/>
    <w:rsid w:val="00EB0873"/>
    <w:rsid w:val="00EB250C"/>
    <w:rsid w:val="00ED419E"/>
    <w:rsid w:val="00EE5550"/>
    <w:rsid w:val="00EF5112"/>
    <w:rsid w:val="00F00EE8"/>
    <w:rsid w:val="00F0749E"/>
    <w:rsid w:val="00F11E4F"/>
    <w:rsid w:val="00F11F8A"/>
    <w:rsid w:val="00F20799"/>
    <w:rsid w:val="00F21E2E"/>
    <w:rsid w:val="00F31193"/>
    <w:rsid w:val="00F35BF6"/>
    <w:rsid w:val="00F50B3B"/>
    <w:rsid w:val="00F512A6"/>
    <w:rsid w:val="00F62CD8"/>
    <w:rsid w:val="00F62E1E"/>
    <w:rsid w:val="00F63979"/>
    <w:rsid w:val="00F72C12"/>
    <w:rsid w:val="00F866BF"/>
    <w:rsid w:val="00F9260B"/>
    <w:rsid w:val="00F97077"/>
    <w:rsid w:val="00FA55B5"/>
    <w:rsid w:val="00FB5D37"/>
    <w:rsid w:val="00FB7C6A"/>
    <w:rsid w:val="00FC72D8"/>
    <w:rsid w:val="00FE00A1"/>
    <w:rsid w:val="00FF2DB0"/>
    <w:rsid w:val="00FF3972"/>
    <w:rsid w:val="021548D6"/>
    <w:rsid w:val="04E24945"/>
    <w:rsid w:val="0A08F918"/>
    <w:rsid w:val="0CD432CD"/>
    <w:rsid w:val="0E8B1137"/>
    <w:rsid w:val="11A7A3F0"/>
    <w:rsid w:val="12015B58"/>
    <w:rsid w:val="12858D7A"/>
    <w:rsid w:val="1D575B32"/>
    <w:rsid w:val="2029E4DF"/>
    <w:rsid w:val="217684A3"/>
    <w:rsid w:val="2184BDBD"/>
    <w:rsid w:val="2340FFE1"/>
    <w:rsid w:val="24B0EC62"/>
    <w:rsid w:val="27898738"/>
    <w:rsid w:val="2C036A1D"/>
    <w:rsid w:val="2DC9E527"/>
    <w:rsid w:val="2E8B0FEB"/>
    <w:rsid w:val="32291F46"/>
    <w:rsid w:val="3765C10B"/>
    <w:rsid w:val="3DB9E873"/>
    <w:rsid w:val="3EA19210"/>
    <w:rsid w:val="3FF48A20"/>
    <w:rsid w:val="41179EAC"/>
    <w:rsid w:val="42A8442C"/>
    <w:rsid w:val="43165154"/>
    <w:rsid w:val="46B36182"/>
    <w:rsid w:val="483AF5DD"/>
    <w:rsid w:val="49412A1E"/>
    <w:rsid w:val="4D507C55"/>
    <w:rsid w:val="4D7A11E4"/>
    <w:rsid w:val="57A4F180"/>
    <w:rsid w:val="6289E22D"/>
    <w:rsid w:val="63639DF6"/>
    <w:rsid w:val="69AA87BB"/>
    <w:rsid w:val="729CFCA7"/>
    <w:rsid w:val="73132E4C"/>
    <w:rsid w:val="74885D7B"/>
    <w:rsid w:val="783C94C2"/>
    <w:rsid w:val="786BE7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2496B5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partmentInfo-Black">
    <w:name w:val="Department Info-Black"/>
    <w:qFormat/>
    <w:rsid w:val="00A973E6"/>
    <w:rPr>
      <w:rFonts w:ascii="URWGroteskReg" w:eastAsia="MS Mincho" w:hAnsi="URWGroteskReg" w:cs="Times New Roman"/>
      <w:color w:val="000000"/>
    </w:rPr>
  </w:style>
  <w:style w:type="paragraph" w:customStyle="1" w:styleId="Subhead-Red">
    <w:name w:val="Subhead-Red"/>
    <w:basedOn w:val="Subhead-Black"/>
    <w:next w:val="Body-Black"/>
    <w:autoRedefine/>
    <w:qFormat/>
    <w:rsid w:val="0064235D"/>
    <w:pPr>
      <w:spacing w:before="0" w:after="0"/>
    </w:pPr>
    <w:rPr>
      <w:rFonts w:ascii="Arial" w:hAnsi="Arial" w:cs="Arial"/>
      <w:b/>
      <w:color w:val="D71920"/>
      <w:sz w:val="32"/>
    </w:rPr>
  </w:style>
  <w:style w:type="paragraph" w:customStyle="1" w:styleId="Title-Red">
    <w:name w:val="Title-Red"/>
    <w:basedOn w:val="Title-Black"/>
    <w:autoRedefine/>
    <w:qFormat/>
    <w:rsid w:val="00952809"/>
    <w:rPr>
      <w:rFonts w:ascii="Arial" w:hAnsi="Arial" w:cs="Arial"/>
      <w:b/>
      <w:color w:val="D71920"/>
      <w:sz w:val="32"/>
      <w:szCs w:val="32"/>
    </w:rPr>
  </w:style>
  <w:style w:type="paragraph" w:customStyle="1" w:styleId="Body-Black">
    <w:name w:val="Body-Black"/>
    <w:qFormat/>
    <w:rsid w:val="00A973E6"/>
    <w:pPr>
      <w:spacing w:before="120" w:after="120"/>
    </w:pPr>
    <w:rPr>
      <w:rFonts w:ascii="URWGroteskLig" w:hAnsi="URWGroteskLig"/>
      <w:iCs/>
      <w:color w:val="000000" w:themeColor="text1"/>
      <w:sz w:val="20"/>
    </w:rPr>
  </w:style>
  <w:style w:type="character" w:customStyle="1" w:styleId="EmphasisHyperlink-Black">
    <w:name w:val="Emphasis/Hyperlink-Black"/>
    <w:uiPriority w:val="1"/>
    <w:qFormat/>
    <w:rsid w:val="00A973E6"/>
    <w:rPr>
      <w:rFonts w:ascii="URWGroteskMed" w:hAnsi="URWGroteskMed"/>
      <w:b w:val="0"/>
      <w:color w:val="000000" w:themeColor="text1"/>
    </w:rPr>
  </w:style>
  <w:style w:type="paragraph" w:customStyle="1" w:styleId="Body-White">
    <w:name w:val="Body-White"/>
    <w:basedOn w:val="Body-Black"/>
    <w:qFormat/>
    <w:rsid w:val="00A973E6"/>
    <w:rPr>
      <w:color w:val="FFFFFF" w:themeColor="background1"/>
    </w:rPr>
  </w:style>
  <w:style w:type="paragraph" w:customStyle="1" w:styleId="Title-Black">
    <w:name w:val="Title-Black"/>
    <w:qFormat/>
    <w:rsid w:val="00A973E6"/>
    <w:pPr>
      <w:spacing w:after="320"/>
    </w:pPr>
    <w:rPr>
      <w:rFonts w:ascii="URWGroteskMed" w:eastAsiaTheme="minorEastAsia" w:hAnsi="URWGroteskMed"/>
      <w:caps/>
      <w:color w:val="000000" w:themeColor="text1"/>
      <w:sz w:val="70"/>
      <w:szCs w:val="70"/>
    </w:rPr>
  </w:style>
  <w:style w:type="paragraph" w:customStyle="1" w:styleId="Title-White">
    <w:name w:val="Title-White"/>
    <w:basedOn w:val="Title-Black"/>
    <w:qFormat/>
    <w:rsid w:val="003A7A49"/>
    <w:rPr>
      <w:color w:val="FFFFFF" w:themeColor="background1"/>
    </w:rPr>
  </w:style>
  <w:style w:type="paragraph" w:customStyle="1" w:styleId="Subtitle-White">
    <w:name w:val="Subtitle-White"/>
    <w:qFormat/>
    <w:rsid w:val="00BD5DF5"/>
    <w:rPr>
      <w:rFonts w:ascii="URWGroteskReg" w:eastAsiaTheme="minorEastAsia" w:hAnsi="URWGroteskReg"/>
      <w:caps/>
      <w:color w:val="FFFFFF" w:themeColor="background1"/>
      <w:sz w:val="40"/>
      <w:szCs w:val="36"/>
    </w:rPr>
  </w:style>
  <w:style w:type="paragraph" w:customStyle="1" w:styleId="Typeset-White">
    <w:name w:val="Typeset-White"/>
    <w:qFormat/>
    <w:rsid w:val="00BD5DF5"/>
    <w:rPr>
      <w:rFonts w:ascii="URWGroteskReg" w:eastAsiaTheme="majorEastAsia" w:hAnsi="URWGroteskReg" w:cstheme="majorBidi"/>
      <w:caps/>
      <w:color w:val="FFFFFF" w:themeColor="background1"/>
      <w:sz w:val="42"/>
      <w:szCs w:val="42"/>
    </w:rPr>
  </w:style>
  <w:style w:type="paragraph" w:customStyle="1" w:styleId="Typeset-Black">
    <w:name w:val="Typeset-Black"/>
    <w:basedOn w:val="Typeset-White"/>
    <w:qFormat/>
    <w:rsid w:val="00BD5DF5"/>
    <w:rPr>
      <w:color w:val="auto"/>
    </w:rPr>
  </w:style>
  <w:style w:type="paragraph" w:customStyle="1" w:styleId="Bullets-Black">
    <w:name w:val="Bullets-Black"/>
    <w:qFormat/>
    <w:rsid w:val="00A973E6"/>
    <w:pPr>
      <w:numPr>
        <w:numId w:val="7"/>
      </w:numPr>
      <w:spacing w:after="120"/>
    </w:pPr>
    <w:rPr>
      <w:rFonts w:ascii="URWGroteskLig" w:hAnsi="URWGroteskLig"/>
      <w:color w:val="000000" w:themeColor="text1"/>
      <w:sz w:val="20"/>
    </w:rPr>
  </w:style>
  <w:style w:type="paragraph" w:customStyle="1" w:styleId="NumberedList-Black">
    <w:name w:val="Numbered List-Black"/>
    <w:basedOn w:val="Bullets-Black"/>
    <w:qFormat/>
    <w:rsid w:val="004B3584"/>
    <w:pPr>
      <w:numPr>
        <w:numId w:val="1"/>
      </w:numPr>
    </w:pPr>
  </w:style>
  <w:style w:type="paragraph" w:customStyle="1" w:styleId="Subtitle-Black">
    <w:name w:val="Subtitle-Black"/>
    <w:basedOn w:val="Subtitle-White"/>
    <w:qFormat/>
    <w:rsid w:val="00DC1F27"/>
    <w:rPr>
      <w:color w:val="000000" w:themeColor="text1"/>
    </w:rPr>
  </w:style>
  <w:style w:type="paragraph" w:customStyle="1" w:styleId="Subtitle-Gray">
    <w:name w:val="Subtitle-Gray"/>
    <w:basedOn w:val="Subtitle-Black"/>
    <w:qFormat/>
    <w:rsid w:val="00DC1F27"/>
    <w:rPr>
      <w:color w:val="3C3D3C"/>
    </w:rPr>
  </w:style>
  <w:style w:type="paragraph" w:customStyle="1" w:styleId="Title-Gray">
    <w:name w:val="Title-Gray"/>
    <w:basedOn w:val="Title-Black"/>
    <w:qFormat/>
    <w:rsid w:val="00DC1F27"/>
    <w:rPr>
      <w:color w:val="3C3D3C"/>
    </w:rPr>
  </w:style>
  <w:style w:type="paragraph" w:customStyle="1" w:styleId="Subhead-White">
    <w:name w:val="Subhead-White"/>
    <w:basedOn w:val="Subhead-Red"/>
    <w:qFormat/>
    <w:rsid w:val="00DC1F27"/>
    <w:rPr>
      <w:color w:val="FFFFFF" w:themeColor="background1"/>
    </w:rPr>
  </w:style>
  <w:style w:type="paragraph" w:customStyle="1" w:styleId="Subhead-Black">
    <w:name w:val="Subhead-Black"/>
    <w:qFormat/>
    <w:rsid w:val="00A973E6"/>
    <w:pPr>
      <w:spacing w:before="360" w:after="120"/>
    </w:pPr>
    <w:rPr>
      <w:rFonts w:ascii="URWGroteskReg" w:hAnsi="URWGroteskReg"/>
      <w:caps/>
      <w:color w:val="000000" w:themeColor="text1"/>
      <w:sz w:val="36"/>
      <w:szCs w:val="36"/>
    </w:rPr>
  </w:style>
  <w:style w:type="paragraph" w:customStyle="1" w:styleId="Subhead-Gray">
    <w:name w:val="Subhead-Gray"/>
    <w:basedOn w:val="Subhead-Black"/>
    <w:qFormat/>
    <w:rsid w:val="00DC1F27"/>
    <w:rPr>
      <w:color w:val="3C3D3C"/>
    </w:rPr>
  </w:style>
  <w:style w:type="paragraph" w:customStyle="1" w:styleId="Body-Gray">
    <w:name w:val="Body-Gray"/>
    <w:basedOn w:val="Body-Black"/>
    <w:qFormat/>
    <w:rsid w:val="00A973E6"/>
    <w:rPr>
      <w:color w:val="3C3D3C"/>
    </w:rPr>
  </w:style>
  <w:style w:type="paragraph" w:customStyle="1" w:styleId="DepartmentInfo-White">
    <w:name w:val="Department Info-White"/>
    <w:basedOn w:val="DepartmentInfo-Black"/>
    <w:qFormat/>
    <w:rsid w:val="00A973E6"/>
    <w:rPr>
      <w:color w:val="FFFFFF" w:themeColor="background1"/>
    </w:rPr>
  </w:style>
  <w:style w:type="paragraph" w:customStyle="1" w:styleId="DepartmentName-Black">
    <w:name w:val="Department Name-Black"/>
    <w:basedOn w:val="DepartmentInfo-Black"/>
    <w:qFormat/>
    <w:rsid w:val="00DC1F27"/>
    <w:rPr>
      <w:caps/>
    </w:rPr>
  </w:style>
  <w:style w:type="paragraph" w:customStyle="1" w:styleId="DepartmentName-White">
    <w:name w:val="Department Name-White"/>
    <w:basedOn w:val="DepartmentName-Black"/>
    <w:qFormat/>
    <w:rsid w:val="00DC1F27"/>
    <w:rPr>
      <w:color w:val="FFFFFF" w:themeColor="background1"/>
    </w:rPr>
  </w:style>
  <w:style w:type="paragraph" w:customStyle="1" w:styleId="CaptionNote-Black">
    <w:name w:val="Caption/Note-Black"/>
    <w:qFormat/>
    <w:rsid w:val="00A973E6"/>
    <w:pPr>
      <w:spacing w:line="200" w:lineRule="exact"/>
    </w:pPr>
    <w:rPr>
      <w:rFonts w:ascii="URWGroteskLig" w:hAnsi="URWGroteskLig"/>
      <w:i/>
      <w:color w:val="000000" w:themeColor="text1"/>
      <w:sz w:val="16"/>
    </w:rPr>
  </w:style>
  <w:style w:type="paragraph" w:customStyle="1" w:styleId="Quote-Black">
    <w:name w:val="Quote-Black"/>
    <w:autoRedefine/>
    <w:qFormat/>
    <w:rsid w:val="0064143D"/>
    <w:pPr>
      <w:spacing w:before="100" w:after="100" w:line="560" w:lineRule="exact"/>
    </w:pPr>
    <w:rPr>
      <w:rFonts w:ascii="URWGroteskLig" w:hAnsi="URWGroteskLig"/>
      <w:color w:val="000000" w:themeColor="text1"/>
      <w:sz w:val="40"/>
    </w:rPr>
  </w:style>
  <w:style w:type="paragraph" w:customStyle="1" w:styleId="Quote-Gray">
    <w:name w:val="Quote-Gray"/>
    <w:basedOn w:val="Quote-Black"/>
    <w:qFormat/>
    <w:rsid w:val="0064143D"/>
    <w:rPr>
      <w:color w:val="3C3D3C"/>
    </w:rPr>
  </w:style>
  <w:style w:type="paragraph" w:customStyle="1" w:styleId="Bullets-Gray">
    <w:name w:val="Bullets-Gray"/>
    <w:basedOn w:val="Bullets-Black"/>
    <w:qFormat/>
    <w:rsid w:val="00A973E6"/>
    <w:rPr>
      <w:color w:val="3C3D3C"/>
    </w:rPr>
  </w:style>
  <w:style w:type="paragraph" w:customStyle="1" w:styleId="Bullets-White">
    <w:name w:val="Bullets-White"/>
    <w:basedOn w:val="Bullets-Black"/>
    <w:qFormat/>
    <w:rsid w:val="00A973E6"/>
    <w:rPr>
      <w:color w:val="FFFFFF" w:themeColor="background1"/>
    </w:rPr>
  </w:style>
  <w:style w:type="paragraph" w:customStyle="1" w:styleId="CaptionNote-Gray">
    <w:name w:val="Caption/Note-Gray"/>
    <w:basedOn w:val="CaptionNote-Black"/>
    <w:qFormat/>
    <w:rsid w:val="00A973E6"/>
    <w:rPr>
      <w:iCs/>
      <w:color w:val="3C3D3C"/>
    </w:rPr>
  </w:style>
  <w:style w:type="paragraph" w:customStyle="1" w:styleId="CaptionNote-White">
    <w:name w:val="Caption/Note-White"/>
    <w:basedOn w:val="CaptionNote-Black"/>
    <w:qFormat/>
    <w:rsid w:val="00A973E6"/>
    <w:rPr>
      <w:iCs/>
      <w:color w:val="FFFFFF" w:themeColor="background1"/>
    </w:rPr>
  </w:style>
  <w:style w:type="paragraph" w:customStyle="1" w:styleId="NumberedList-Gray">
    <w:name w:val="Numbered List-Gray"/>
    <w:basedOn w:val="NumberedList-Black"/>
    <w:qFormat/>
    <w:rsid w:val="0064143D"/>
    <w:rPr>
      <w:color w:val="3C3D3C"/>
    </w:rPr>
  </w:style>
  <w:style w:type="paragraph" w:customStyle="1" w:styleId="NumberedList-White">
    <w:name w:val="Numbered List-White"/>
    <w:basedOn w:val="NumberedList-Black"/>
    <w:qFormat/>
    <w:rsid w:val="0064143D"/>
    <w:rPr>
      <w:color w:val="FFFFFF" w:themeColor="background1"/>
    </w:rPr>
  </w:style>
  <w:style w:type="character" w:customStyle="1" w:styleId="EmphasisHyperlink-Gray">
    <w:name w:val="Emphasis/Hyperlink-Gray"/>
    <w:basedOn w:val="EmphasisHyperlink-Black"/>
    <w:uiPriority w:val="1"/>
    <w:qFormat/>
    <w:rsid w:val="00A973E6"/>
    <w:rPr>
      <w:rFonts w:ascii="URWGroteskMed" w:hAnsi="URWGroteskMed"/>
      <w:b w:val="0"/>
      <w:bCs w:val="0"/>
      <w:color w:val="3C3D3C"/>
    </w:rPr>
  </w:style>
  <w:style w:type="character" w:customStyle="1" w:styleId="EmphasisHyperlink-White">
    <w:name w:val="Emphasis/Hyperlink-White"/>
    <w:basedOn w:val="EmphasisHyperlink-Black"/>
    <w:uiPriority w:val="1"/>
    <w:qFormat/>
    <w:rsid w:val="00A973E6"/>
    <w:rPr>
      <w:rFonts w:ascii="URWGroteskMed" w:hAnsi="URWGroteskMed"/>
      <w:b w:val="0"/>
      <w:bCs w:val="0"/>
      <w:color w:val="FFFFFF" w:themeColor="background1"/>
    </w:rPr>
  </w:style>
  <w:style w:type="paragraph" w:customStyle="1" w:styleId="Quote-White">
    <w:name w:val="Quote-White"/>
    <w:basedOn w:val="Quote-Gray"/>
    <w:qFormat/>
    <w:rsid w:val="0064143D"/>
    <w:rPr>
      <w:color w:val="FFFFFF" w:themeColor="background1"/>
    </w:rPr>
  </w:style>
  <w:style w:type="paragraph" w:customStyle="1" w:styleId="Subtitle-Red">
    <w:name w:val="Subtitle-Red"/>
    <w:basedOn w:val="Subtitle-White"/>
    <w:qFormat/>
    <w:rsid w:val="0064143D"/>
    <w:rPr>
      <w:color w:val="D71920"/>
    </w:rPr>
  </w:style>
  <w:style w:type="paragraph" w:styleId="Header">
    <w:name w:val="header"/>
    <w:basedOn w:val="Normal"/>
    <w:link w:val="HeaderChar"/>
    <w:uiPriority w:val="99"/>
    <w:unhideWhenUsed/>
    <w:rsid w:val="00A973E6"/>
    <w:pPr>
      <w:tabs>
        <w:tab w:val="center" w:pos="4680"/>
        <w:tab w:val="right" w:pos="9360"/>
      </w:tabs>
    </w:pPr>
  </w:style>
  <w:style w:type="character" w:customStyle="1" w:styleId="HeaderChar">
    <w:name w:val="Header Char"/>
    <w:basedOn w:val="DefaultParagraphFont"/>
    <w:link w:val="Header"/>
    <w:uiPriority w:val="99"/>
    <w:rsid w:val="00A973E6"/>
  </w:style>
  <w:style w:type="paragraph" w:styleId="Footer">
    <w:name w:val="footer"/>
    <w:basedOn w:val="Normal"/>
    <w:link w:val="FooterChar"/>
    <w:uiPriority w:val="99"/>
    <w:unhideWhenUsed/>
    <w:rsid w:val="00A973E6"/>
    <w:pPr>
      <w:tabs>
        <w:tab w:val="center" w:pos="4680"/>
        <w:tab w:val="right" w:pos="9360"/>
      </w:tabs>
    </w:pPr>
  </w:style>
  <w:style w:type="character" w:customStyle="1" w:styleId="FooterChar">
    <w:name w:val="Footer Char"/>
    <w:basedOn w:val="DefaultParagraphFont"/>
    <w:link w:val="Footer"/>
    <w:uiPriority w:val="99"/>
    <w:rsid w:val="00A973E6"/>
  </w:style>
  <w:style w:type="character" w:styleId="CommentReference">
    <w:name w:val="annotation reference"/>
    <w:basedOn w:val="DefaultParagraphFont"/>
    <w:uiPriority w:val="99"/>
    <w:semiHidden/>
    <w:unhideWhenUsed/>
    <w:rsid w:val="00AE2226"/>
    <w:rPr>
      <w:sz w:val="18"/>
      <w:szCs w:val="18"/>
    </w:rPr>
  </w:style>
  <w:style w:type="paragraph" w:styleId="CommentText">
    <w:name w:val="annotation text"/>
    <w:basedOn w:val="Normal"/>
    <w:link w:val="CommentTextChar"/>
    <w:uiPriority w:val="99"/>
    <w:semiHidden/>
    <w:unhideWhenUsed/>
    <w:rsid w:val="00AE2226"/>
  </w:style>
  <w:style w:type="character" w:customStyle="1" w:styleId="CommentTextChar">
    <w:name w:val="Comment Text Char"/>
    <w:basedOn w:val="DefaultParagraphFont"/>
    <w:link w:val="CommentText"/>
    <w:uiPriority w:val="99"/>
    <w:semiHidden/>
    <w:rsid w:val="00AE2226"/>
  </w:style>
  <w:style w:type="paragraph" w:styleId="CommentSubject">
    <w:name w:val="annotation subject"/>
    <w:basedOn w:val="CommentText"/>
    <w:next w:val="CommentText"/>
    <w:link w:val="CommentSubjectChar"/>
    <w:uiPriority w:val="99"/>
    <w:semiHidden/>
    <w:unhideWhenUsed/>
    <w:rsid w:val="00AE2226"/>
    <w:rPr>
      <w:b/>
      <w:bCs/>
      <w:sz w:val="20"/>
      <w:szCs w:val="20"/>
    </w:rPr>
  </w:style>
  <w:style w:type="character" w:customStyle="1" w:styleId="CommentSubjectChar">
    <w:name w:val="Comment Subject Char"/>
    <w:basedOn w:val="CommentTextChar"/>
    <w:link w:val="CommentSubject"/>
    <w:uiPriority w:val="99"/>
    <w:semiHidden/>
    <w:rsid w:val="00AE2226"/>
    <w:rPr>
      <w:b/>
      <w:bCs/>
      <w:sz w:val="20"/>
      <w:szCs w:val="20"/>
    </w:rPr>
  </w:style>
  <w:style w:type="paragraph" w:styleId="BalloonText">
    <w:name w:val="Balloon Text"/>
    <w:basedOn w:val="Normal"/>
    <w:link w:val="BalloonTextChar"/>
    <w:uiPriority w:val="99"/>
    <w:semiHidden/>
    <w:unhideWhenUsed/>
    <w:rsid w:val="00AE222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E2226"/>
    <w:rPr>
      <w:rFonts w:ascii="Times New Roman" w:hAnsi="Times New Roman" w:cs="Times New Roman"/>
      <w:sz w:val="18"/>
      <w:szCs w:val="18"/>
    </w:rPr>
  </w:style>
  <w:style w:type="paragraph" w:styleId="ListParagraph">
    <w:name w:val="List Paragraph"/>
    <w:basedOn w:val="Normal"/>
    <w:uiPriority w:val="34"/>
    <w:qFormat/>
    <w:rsid w:val="00821557"/>
    <w:pPr>
      <w:ind w:left="720"/>
      <w:contextualSpacing/>
    </w:pPr>
    <w:rPr>
      <w:rFonts w:ascii="URWGroteskLig" w:hAnsi="URWGroteskLig"/>
      <w:sz w:val="20"/>
    </w:rPr>
  </w:style>
  <w:style w:type="character" w:styleId="Hyperlink">
    <w:name w:val="Hyperlink"/>
    <w:basedOn w:val="DefaultParagraphFont"/>
    <w:uiPriority w:val="99"/>
    <w:unhideWhenUsed/>
    <w:rsid w:val="00222431"/>
    <w:rPr>
      <w:color w:val="0563C1" w:themeColor="hyperlink"/>
      <w:u w:val="single"/>
    </w:rPr>
  </w:style>
  <w:style w:type="paragraph" w:styleId="NormalWeb">
    <w:name w:val="Normal (Web)"/>
    <w:basedOn w:val="Normal"/>
    <w:uiPriority w:val="99"/>
    <w:semiHidden/>
    <w:unhideWhenUsed/>
    <w:rsid w:val="00C0487B"/>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A31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83E5F"/>
    <w:pPr>
      <w:widowControl w:val="0"/>
      <w:ind w:left="822"/>
    </w:pPr>
    <w:rPr>
      <w:rFonts w:ascii="Arial Narrow" w:eastAsia="Arial Narrow" w:hAnsi="Arial Narrow"/>
    </w:rPr>
  </w:style>
  <w:style w:type="character" w:customStyle="1" w:styleId="BodyTextChar">
    <w:name w:val="Body Text Char"/>
    <w:basedOn w:val="DefaultParagraphFont"/>
    <w:link w:val="BodyText"/>
    <w:uiPriority w:val="1"/>
    <w:rsid w:val="00883E5F"/>
    <w:rPr>
      <w:rFonts w:ascii="Arial Narrow" w:eastAsia="Arial Narrow" w:hAnsi="Arial Narrow"/>
    </w:rPr>
  </w:style>
  <w:style w:type="character" w:styleId="Emphasis">
    <w:name w:val="Emphasis"/>
    <w:basedOn w:val="DefaultParagraphFont"/>
    <w:uiPriority w:val="20"/>
    <w:qFormat/>
    <w:rsid w:val="00883E5F"/>
    <w:rPr>
      <w:i/>
      <w:iCs/>
    </w:rPr>
  </w:style>
  <w:style w:type="character" w:styleId="Strong">
    <w:name w:val="Strong"/>
    <w:basedOn w:val="DefaultParagraphFont"/>
    <w:uiPriority w:val="22"/>
    <w:qFormat/>
    <w:rsid w:val="00D76975"/>
    <w:rPr>
      <w:b/>
      <w:bCs/>
    </w:rPr>
  </w:style>
  <w:style w:type="paragraph" w:styleId="NoSpacing">
    <w:name w:val="No Spacing"/>
    <w:uiPriority w:val="1"/>
    <w:qFormat/>
    <w:rsid w:val="00D62D6F"/>
    <w:rPr>
      <w:rFonts w:eastAsia="Times New Roman"/>
      <w:sz w:val="22"/>
      <w:szCs w:val="22"/>
    </w:rPr>
  </w:style>
  <w:style w:type="paragraph" w:styleId="Subtitle">
    <w:name w:val="Subtitle"/>
    <w:basedOn w:val="Normal"/>
    <w:next w:val="Normal"/>
    <w:link w:val="SubtitleChar"/>
    <w:uiPriority w:val="11"/>
    <w:qFormat/>
    <w:rsid w:val="0064235D"/>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64235D"/>
    <w:rPr>
      <w:rFonts w:eastAsiaTheme="minorEastAsia"/>
      <w:color w:val="5A5A5A" w:themeColor="text1" w:themeTint="A5"/>
      <w:spacing w:val="15"/>
      <w:sz w:val="22"/>
      <w:szCs w:val="22"/>
    </w:rPr>
  </w:style>
  <w:style w:type="character" w:customStyle="1" w:styleId="UnresolvedMention1">
    <w:name w:val="Unresolved Mention1"/>
    <w:basedOn w:val="DefaultParagraphFont"/>
    <w:uiPriority w:val="99"/>
    <w:semiHidden/>
    <w:unhideWhenUsed/>
    <w:rsid w:val="000A232C"/>
    <w:rPr>
      <w:color w:val="605E5C"/>
      <w:shd w:val="clear" w:color="auto" w:fill="E1DFDD"/>
    </w:rPr>
  </w:style>
  <w:style w:type="character" w:styleId="FollowedHyperlink">
    <w:name w:val="FollowedHyperlink"/>
    <w:basedOn w:val="DefaultParagraphFont"/>
    <w:uiPriority w:val="99"/>
    <w:semiHidden/>
    <w:unhideWhenUsed/>
    <w:rsid w:val="0086258B"/>
    <w:rPr>
      <w:color w:val="954F72" w:themeColor="followedHyperlink"/>
      <w:u w:val="single"/>
    </w:rPr>
  </w:style>
  <w:style w:type="character" w:customStyle="1" w:styleId="apple-converted-space">
    <w:name w:val="apple-converted-space"/>
    <w:basedOn w:val="DefaultParagraphFont"/>
    <w:rsid w:val="00E10F4F"/>
  </w:style>
  <w:style w:type="character" w:customStyle="1" w:styleId="UnresolvedMention2">
    <w:name w:val="Unresolved Mention2"/>
    <w:basedOn w:val="DefaultParagraphFont"/>
    <w:uiPriority w:val="99"/>
    <w:semiHidden/>
    <w:unhideWhenUsed/>
    <w:rsid w:val="00E10F4F"/>
    <w:rPr>
      <w:color w:val="605E5C"/>
      <w:shd w:val="clear" w:color="auto" w:fill="E1DFDD"/>
    </w:rPr>
  </w:style>
  <w:style w:type="character" w:styleId="FootnoteReference">
    <w:name w:val="footnote reference"/>
    <w:semiHidden/>
    <w:rsid w:val="00012A0D"/>
    <w:rPr>
      <w:position w:val="6"/>
      <w:sz w:val="16"/>
    </w:rPr>
  </w:style>
  <w:style w:type="paragraph" w:styleId="Bibliography">
    <w:name w:val="Bibliography"/>
    <w:basedOn w:val="Normal"/>
    <w:next w:val="Normal"/>
    <w:uiPriority w:val="37"/>
    <w:semiHidden/>
    <w:unhideWhenUsed/>
    <w:rsid w:val="00012A0D"/>
  </w:style>
  <w:style w:type="paragraph" w:styleId="Revision">
    <w:name w:val="Revision"/>
    <w:hidden/>
    <w:uiPriority w:val="99"/>
    <w:semiHidden/>
    <w:rsid w:val="00515E69"/>
  </w:style>
  <w:style w:type="paragraph" w:customStyle="1" w:styleId="paragraph">
    <w:name w:val="paragraph"/>
    <w:basedOn w:val="Normal"/>
    <w:rsid w:val="00515E69"/>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515E69"/>
  </w:style>
  <w:style w:type="character" w:customStyle="1" w:styleId="eop">
    <w:name w:val="eop"/>
    <w:basedOn w:val="DefaultParagraphFont"/>
    <w:rsid w:val="00515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326237">
      <w:bodyDiv w:val="1"/>
      <w:marLeft w:val="0"/>
      <w:marRight w:val="0"/>
      <w:marTop w:val="0"/>
      <w:marBottom w:val="0"/>
      <w:divBdr>
        <w:top w:val="none" w:sz="0" w:space="0" w:color="auto"/>
        <w:left w:val="none" w:sz="0" w:space="0" w:color="auto"/>
        <w:bottom w:val="none" w:sz="0" w:space="0" w:color="auto"/>
        <w:right w:val="none" w:sz="0" w:space="0" w:color="auto"/>
      </w:divBdr>
    </w:div>
    <w:div w:id="815991622">
      <w:bodyDiv w:val="1"/>
      <w:marLeft w:val="0"/>
      <w:marRight w:val="0"/>
      <w:marTop w:val="0"/>
      <w:marBottom w:val="0"/>
      <w:divBdr>
        <w:top w:val="none" w:sz="0" w:space="0" w:color="auto"/>
        <w:left w:val="none" w:sz="0" w:space="0" w:color="auto"/>
        <w:bottom w:val="none" w:sz="0" w:space="0" w:color="auto"/>
        <w:right w:val="none" w:sz="0" w:space="0" w:color="auto"/>
      </w:divBdr>
    </w:div>
    <w:div w:id="1056078262">
      <w:bodyDiv w:val="1"/>
      <w:marLeft w:val="0"/>
      <w:marRight w:val="0"/>
      <w:marTop w:val="0"/>
      <w:marBottom w:val="0"/>
      <w:divBdr>
        <w:top w:val="none" w:sz="0" w:space="0" w:color="auto"/>
        <w:left w:val="none" w:sz="0" w:space="0" w:color="auto"/>
        <w:bottom w:val="none" w:sz="0" w:space="0" w:color="auto"/>
        <w:right w:val="none" w:sz="0" w:space="0" w:color="auto"/>
      </w:divBdr>
      <w:divsChild>
        <w:div w:id="1343623941">
          <w:marLeft w:val="0"/>
          <w:marRight w:val="0"/>
          <w:marTop w:val="0"/>
          <w:marBottom w:val="0"/>
          <w:divBdr>
            <w:top w:val="none" w:sz="0" w:space="0" w:color="auto"/>
            <w:left w:val="none" w:sz="0" w:space="0" w:color="auto"/>
            <w:bottom w:val="none" w:sz="0" w:space="0" w:color="auto"/>
            <w:right w:val="none" w:sz="0" w:space="0" w:color="auto"/>
          </w:divBdr>
          <w:divsChild>
            <w:div w:id="14852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94001">
      <w:bodyDiv w:val="1"/>
      <w:marLeft w:val="0"/>
      <w:marRight w:val="0"/>
      <w:marTop w:val="0"/>
      <w:marBottom w:val="0"/>
      <w:divBdr>
        <w:top w:val="none" w:sz="0" w:space="0" w:color="auto"/>
        <w:left w:val="none" w:sz="0" w:space="0" w:color="auto"/>
        <w:bottom w:val="none" w:sz="0" w:space="0" w:color="auto"/>
        <w:right w:val="none" w:sz="0" w:space="0" w:color="auto"/>
      </w:divBdr>
    </w:div>
    <w:div w:id="1427506248">
      <w:bodyDiv w:val="1"/>
      <w:marLeft w:val="0"/>
      <w:marRight w:val="0"/>
      <w:marTop w:val="0"/>
      <w:marBottom w:val="0"/>
      <w:divBdr>
        <w:top w:val="none" w:sz="0" w:space="0" w:color="auto"/>
        <w:left w:val="none" w:sz="0" w:space="0" w:color="auto"/>
        <w:bottom w:val="none" w:sz="0" w:space="0" w:color="auto"/>
        <w:right w:val="none" w:sz="0" w:space="0" w:color="auto"/>
      </w:divBdr>
      <w:divsChild>
        <w:div w:id="422991093">
          <w:marLeft w:val="0"/>
          <w:marRight w:val="0"/>
          <w:marTop w:val="0"/>
          <w:marBottom w:val="0"/>
          <w:divBdr>
            <w:top w:val="none" w:sz="0" w:space="0" w:color="auto"/>
            <w:left w:val="none" w:sz="0" w:space="0" w:color="auto"/>
            <w:bottom w:val="none" w:sz="0" w:space="0" w:color="auto"/>
            <w:right w:val="none" w:sz="0" w:space="0" w:color="auto"/>
          </w:divBdr>
          <w:divsChild>
            <w:div w:id="88672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21870">
      <w:bodyDiv w:val="1"/>
      <w:marLeft w:val="0"/>
      <w:marRight w:val="0"/>
      <w:marTop w:val="0"/>
      <w:marBottom w:val="0"/>
      <w:divBdr>
        <w:top w:val="none" w:sz="0" w:space="0" w:color="auto"/>
        <w:left w:val="none" w:sz="0" w:space="0" w:color="auto"/>
        <w:bottom w:val="none" w:sz="0" w:space="0" w:color="auto"/>
        <w:right w:val="none" w:sz="0" w:space="0" w:color="auto"/>
      </w:divBdr>
      <w:divsChild>
        <w:div w:id="608004323">
          <w:marLeft w:val="0"/>
          <w:marRight w:val="0"/>
          <w:marTop w:val="0"/>
          <w:marBottom w:val="0"/>
          <w:divBdr>
            <w:top w:val="none" w:sz="0" w:space="0" w:color="auto"/>
            <w:left w:val="none" w:sz="0" w:space="0" w:color="auto"/>
            <w:bottom w:val="none" w:sz="0" w:space="0" w:color="auto"/>
            <w:right w:val="none" w:sz="0" w:space="0" w:color="auto"/>
          </w:divBdr>
        </w:div>
        <w:div w:id="1967080562">
          <w:marLeft w:val="0"/>
          <w:marRight w:val="0"/>
          <w:marTop w:val="0"/>
          <w:marBottom w:val="0"/>
          <w:divBdr>
            <w:top w:val="none" w:sz="0" w:space="0" w:color="auto"/>
            <w:left w:val="none" w:sz="0" w:space="0" w:color="auto"/>
            <w:bottom w:val="none" w:sz="0" w:space="0" w:color="auto"/>
            <w:right w:val="none" w:sz="0" w:space="0" w:color="auto"/>
          </w:divBdr>
        </w:div>
        <w:div w:id="1599870331">
          <w:marLeft w:val="0"/>
          <w:marRight w:val="0"/>
          <w:marTop w:val="0"/>
          <w:marBottom w:val="0"/>
          <w:divBdr>
            <w:top w:val="none" w:sz="0" w:space="0" w:color="auto"/>
            <w:left w:val="none" w:sz="0" w:space="0" w:color="auto"/>
            <w:bottom w:val="none" w:sz="0" w:space="0" w:color="auto"/>
            <w:right w:val="none" w:sz="0" w:space="0" w:color="auto"/>
          </w:divBdr>
        </w:div>
        <w:div w:id="503856883">
          <w:marLeft w:val="0"/>
          <w:marRight w:val="0"/>
          <w:marTop w:val="0"/>
          <w:marBottom w:val="0"/>
          <w:divBdr>
            <w:top w:val="none" w:sz="0" w:space="0" w:color="auto"/>
            <w:left w:val="none" w:sz="0" w:space="0" w:color="auto"/>
            <w:bottom w:val="none" w:sz="0" w:space="0" w:color="auto"/>
            <w:right w:val="none" w:sz="0" w:space="0" w:color="auto"/>
          </w:divBdr>
        </w:div>
        <w:div w:id="225528439">
          <w:marLeft w:val="0"/>
          <w:marRight w:val="0"/>
          <w:marTop w:val="0"/>
          <w:marBottom w:val="0"/>
          <w:divBdr>
            <w:top w:val="none" w:sz="0" w:space="0" w:color="auto"/>
            <w:left w:val="none" w:sz="0" w:space="0" w:color="auto"/>
            <w:bottom w:val="none" w:sz="0" w:space="0" w:color="auto"/>
            <w:right w:val="none" w:sz="0" w:space="0" w:color="auto"/>
          </w:divBdr>
        </w:div>
        <w:div w:id="1552958118">
          <w:marLeft w:val="0"/>
          <w:marRight w:val="0"/>
          <w:marTop w:val="0"/>
          <w:marBottom w:val="0"/>
          <w:divBdr>
            <w:top w:val="none" w:sz="0" w:space="0" w:color="auto"/>
            <w:left w:val="none" w:sz="0" w:space="0" w:color="auto"/>
            <w:bottom w:val="none" w:sz="0" w:space="0" w:color="auto"/>
            <w:right w:val="none" w:sz="0" w:space="0" w:color="auto"/>
          </w:divBdr>
        </w:div>
        <w:div w:id="1663657421">
          <w:marLeft w:val="0"/>
          <w:marRight w:val="0"/>
          <w:marTop w:val="0"/>
          <w:marBottom w:val="0"/>
          <w:divBdr>
            <w:top w:val="none" w:sz="0" w:space="0" w:color="auto"/>
            <w:left w:val="none" w:sz="0" w:space="0" w:color="auto"/>
            <w:bottom w:val="none" w:sz="0" w:space="0" w:color="auto"/>
            <w:right w:val="none" w:sz="0" w:space="0" w:color="auto"/>
          </w:divBdr>
        </w:div>
        <w:div w:id="359666838">
          <w:marLeft w:val="0"/>
          <w:marRight w:val="0"/>
          <w:marTop w:val="0"/>
          <w:marBottom w:val="0"/>
          <w:divBdr>
            <w:top w:val="none" w:sz="0" w:space="0" w:color="auto"/>
            <w:left w:val="none" w:sz="0" w:space="0" w:color="auto"/>
            <w:bottom w:val="none" w:sz="0" w:space="0" w:color="auto"/>
            <w:right w:val="none" w:sz="0" w:space="0" w:color="auto"/>
          </w:divBdr>
        </w:div>
        <w:div w:id="1077631326">
          <w:marLeft w:val="0"/>
          <w:marRight w:val="0"/>
          <w:marTop w:val="0"/>
          <w:marBottom w:val="0"/>
          <w:divBdr>
            <w:top w:val="none" w:sz="0" w:space="0" w:color="auto"/>
            <w:left w:val="none" w:sz="0" w:space="0" w:color="auto"/>
            <w:bottom w:val="none" w:sz="0" w:space="0" w:color="auto"/>
            <w:right w:val="none" w:sz="0" w:space="0" w:color="auto"/>
          </w:divBdr>
        </w:div>
        <w:div w:id="144663333">
          <w:marLeft w:val="0"/>
          <w:marRight w:val="0"/>
          <w:marTop w:val="0"/>
          <w:marBottom w:val="0"/>
          <w:divBdr>
            <w:top w:val="none" w:sz="0" w:space="0" w:color="auto"/>
            <w:left w:val="none" w:sz="0" w:space="0" w:color="auto"/>
            <w:bottom w:val="none" w:sz="0" w:space="0" w:color="auto"/>
            <w:right w:val="none" w:sz="0" w:space="0" w:color="auto"/>
          </w:divBdr>
        </w:div>
        <w:div w:id="778528564">
          <w:marLeft w:val="0"/>
          <w:marRight w:val="0"/>
          <w:marTop w:val="0"/>
          <w:marBottom w:val="0"/>
          <w:divBdr>
            <w:top w:val="none" w:sz="0" w:space="0" w:color="auto"/>
            <w:left w:val="none" w:sz="0" w:space="0" w:color="auto"/>
            <w:bottom w:val="none" w:sz="0" w:space="0" w:color="auto"/>
            <w:right w:val="none" w:sz="0" w:space="0" w:color="auto"/>
          </w:divBdr>
        </w:div>
        <w:div w:id="1542280558">
          <w:marLeft w:val="0"/>
          <w:marRight w:val="0"/>
          <w:marTop w:val="0"/>
          <w:marBottom w:val="0"/>
          <w:divBdr>
            <w:top w:val="none" w:sz="0" w:space="0" w:color="auto"/>
            <w:left w:val="none" w:sz="0" w:space="0" w:color="auto"/>
            <w:bottom w:val="none" w:sz="0" w:space="0" w:color="auto"/>
            <w:right w:val="none" w:sz="0" w:space="0" w:color="auto"/>
          </w:divBdr>
        </w:div>
        <w:div w:id="89090633">
          <w:marLeft w:val="0"/>
          <w:marRight w:val="0"/>
          <w:marTop w:val="0"/>
          <w:marBottom w:val="0"/>
          <w:divBdr>
            <w:top w:val="none" w:sz="0" w:space="0" w:color="auto"/>
            <w:left w:val="none" w:sz="0" w:space="0" w:color="auto"/>
            <w:bottom w:val="none" w:sz="0" w:space="0" w:color="auto"/>
            <w:right w:val="none" w:sz="0" w:space="0" w:color="auto"/>
          </w:divBdr>
        </w:div>
        <w:div w:id="418214187">
          <w:marLeft w:val="0"/>
          <w:marRight w:val="0"/>
          <w:marTop w:val="0"/>
          <w:marBottom w:val="0"/>
          <w:divBdr>
            <w:top w:val="none" w:sz="0" w:space="0" w:color="auto"/>
            <w:left w:val="none" w:sz="0" w:space="0" w:color="auto"/>
            <w:bottom w:val="none" w:sz="0" w:space="0" w:color="auto"/>
            <w:right w:val="none" w:sz="0" w:space="0" w:color="auto"/>
          </w:divBdr>
        </w:div>
        <w:div w:id="735592804">
          <w:marLeft w:val="0"/>
          <w:marRight w:val="0"/>
          <w:marTop w:val="0"/>
          <w:marBottom w:val="0"/>
          <w:divBdr>
            <w:top w:val="none" w:sz="0" w:space="0" w:color="auto"/>
            <w:left w:val="none" w:sz="0" w:space="0" w:color="auto"/>
            <w:bottom w:val="none" w:sz="0" w:space="0" w:color="auto"/>
            <w:right w:val="none" w:sz="0" w:space="0" w:color="auto"/>
          </w:divBdr>
        </w:div>
        <w:div w:id="681933759">
          <w:marLeft w:val="0"/>
          <w:marRight w:val="0"/>
          <w:marTop w:val="0"/>
          <w:marBottom w:val="0"/>
          <w:divBdr>
            <w:top w:val="none" w:sz="0" w:space="0" w:color="auto"/>
            <w:left w:val="none" w:sz="0" w:space="0" w:color="auto"/>
            <w:bottom w:val="none" w:sz="0" w:space="0" w:color="auto"/>
            <w:right w:val="none" w:sz="0" w:space="0" w:color="auto"/>
          </w:divBdr>
        </w:div>
        <w:div w:id="2086876805">
          <w:marLeft w:val="0"/>
          <w:marRight w:val="0"/>
          <w:marTop w:val="0"/>
          <w:marBottom w:val="0"/>
          <w:divBdr>
            <w:top w:val="none" w:sz="0" w:space="0" w:color="auto"/>
            <w:left w:val="none" w:sz="0" w:space="0" w:color="auto"/>
            <w:bottom w:val="none" w:sz="0" w:space="0" w:color="auto"/>
            <w:right w:val="none" w:sz="0" w:space="0" w:color="auto"/>
          </w:divBdr>
        </w:div>
        <w:div w:id="884409322">
          <w:marLeft w:val="0"/>
          <w:marRight w:val="0"/>
          <w:marTop w:val="0"/>
          <w:marBottom w:val="0"/>
          <w:divBdr>
            <w:top w:val="none" w:sz="0" w:space="0" w:color="auto"/>
            <w:left w:val="none" w:sz="0" w:space="0" w:color="auto"/>
            <w:bottom w:val="none" w:sz="0" w:space="0" w:color="auto"/>
            <w:right w:val="none" w:sz="0" w:space="0" w:color="auto"/>
          </w:divBdr>
        </w:div>
        <w:div w:id="668027359">
          <w:marLeft w:val="0"/>
          <w:marRight w:val="0"/>
          <w:marTop w:val="0"/>
          <w:marBottom w:val="0"/>
          <w:divBdr>
            <w:top w:val="none" w:sz="0" w:space="0" w:color="auto"/>
            <w:left w:val="none" w:sz="0" w:space="0" w:color="auto"/>
            <w:bottom w:val="none" w:sz="0" w:space="0" w:color="auto"/>
            <w:right w:val="none" w:sz="0" w:space="0" w:color="auto"/>
          </w:divBdr>
        </w:div>
        <w:div w:id="2146004918">
          <w:marLeft w:val="0"/>
          <w:marRight w:val="0"/>
          <w:marTop w:val="0"/>
          <w:marBottom w:val="0"/>
          <w:divBdr>
            <w:top w:val="none" w:sz="0" w:space="0" w:color="auto"/>
            <w:left w:val="none" w:sz="0" w:space="0" w:color="auto"/>
            <w:bottom w:val="none" w:sz="0" w:space="0" w:color="auto"/>
            <w:right w:val="none" w:sz="0" w:space="0" w:color="auto"/>
          </w:divBdr>
        </w:div>
        <w:div w:id="961695742">
          <w:marLeft w:val="0"/>
          <w:marRight w:val="0"/>
          <w:marTop w:val="0"/>
          <w:marBottom w:val="0"/>
          <w:divBdr>
            <w:top w:val="none" w:sz="0" w:space="0" w:color="auto"/>
            <w:left w:val="none" w:sz="0" w:space="0" w:color="auto"/>
            <w:bottom w:val="none" w:sz="0" w:space="0" w:color="auto"/>
            <w:right w:val="none" w:sz="0" w:space="0" w:color="auto"/>
          </w:divBdr>
        </w:div>
        <w:div w:id="1639721519">
          <w:marLeft w:val="0"/>
          <w:marRight w:val="0"/>
          <w:marTop w:val="0"/>
          <w:marBottom w:val="0"/>
          <w:divBdr>
            <w:top w:val="none" w:sz="0" w:space="0" w:color="auto"/>
            <w:left w:val="none" w:sz="0" w:space="0" w:color="auto"/>
            <w:bottom w:val="none" w:sz="0" w:space="0" w:color="auto"/>
            <w:right w:val="none" w:sz="0" w:space="0" w:color="auto"/>
          </w:divBdr>
        </w:div>
        <w:div w:id="1580670570">
          <w:marLeft w:val="0"/>
          <w:marRight w:val="0"/>
          <w:marTop w:val="0"/>
          <w:marBottom w:val="0"/>
          <w:divBdr>
            <w:top w:val="none" w:sz="0" w:space="0" w:color="auto"/>
            <w:left w:val="none" w:sz="0" w:space="0" w:color="auto"/>
            <w:bottom w:val="none" w:sz="0" w:space="0" w:color="auto"/>
            <w:right w:val="none" w:sz="0" w:space="0" w:color="auto"/>
          </w:divBdr>
        </w:div>
        <w:div w:id="1300920851">
          <w:marLeft w:val="0"/>
          <w:marRight w:val="0"/>
          <w:marTop w:val="0"/>
          <w:marBottom w:val="0"/>
          <w:divBdr>
            <w:top w:val="none" w:sz="0" w:space="0" w:color="auto"/>
            <w:left w:val="none" w:sz="0" w:space="0" w:color="auto"/>
            <w:bottom w:val="none" w:sz="0" w:space="0" w:color="auto"/>
            <w:right w:val="none" w:sz="0" w:space="0" w:color="auto"/>
          </w:divBdr>
        </w:div>
        <w:div w:id="1597593142">
          <w:marLeft w:val="0"/>
          <w:marRight w:val="0"/>
          <w:marTop w:val="0"/>
          <w:marBottom w:val="0"/>
          <w:divBdr>
            <w:top w:val="none" w:sz="0" w:space="0" w:color="auto"/>
            <w:left w:val="none" w:sz="0" w:space="0" w:color="auto"/>
            <w:bottom w:val="none" w:sz="0" w:space="0" w:color="auto"/>
            <w:right w:val="none" w:sz="0" w:space="0" w:color="auto"/>
          </w:divBdr>
        </w:div>
        <w:div w:id="1876842446">
          <w:marLeft w:val="0"/>
          <w:marRight w:val="0"/>
          <w:marTop w:val="0"/>
          <w:marBottom w:val="0"/>
          <w:divBdr>
            <w:top w:val="none" w:sz="0" w:space="0" w:color="auto"/>
            <w:left w:val="none" w:sz="0" w:space="0" w:color="auto"/>
            <w:bottom w:val="none" w:sz="0" w:space="0" w:color="auto"/>
            <w:right w:val="none" w:sz="0" w:space="0" w:color="auto"/>
          </w:divBdr>
        </w:div>
        <w:div w:id="606230675">
          <w:marLeft w:val="0"/>
          <w:marRight w:val="0"/>
          <w:marTop w:val="0"/>
          <w:marBottom w:val="0"/>
          <w:divBdr>
            <w:top w:val="none" w:sz="0" w:space="0" w:color="auto"/>
            <w:left w:val="none" w:sz="0" w:space="0" w:color="auto"/>
            <w:bottom w:val="none" w:sz="0" w:space="0" w:color="auto"/>
            <w:right w:val="none" w:sz="0" w:space="0" w:color="auto"/>
          </w:divBdr>
        </w:div>
        <w:div w:id="785200026">
          <w:marLeft w:val="0"/>
          <w:marRight w:val="0"/>
          <w:marTop w:val="0"/>
          <w:marBottom w:val="0"/>
          <w:divBdr>
            <w:top w:val="none" w:sz="0" w:space="0" w:color="auto"/>
            <w:left w:val="none" w:sz="0" w:space="0" w:color="auto"/>
            <w:bottom w:val="none" w:sz="0" w:space="0" w:color="auto"/>
            <w:right w:val="none" w:sz="0" w:space="0" w:color="auto"/>
          </w:divBdr>
        </w:div>
        <w:div w:id="912394061">
          <w:marLeft w:val="0"/>
          <w:marRight w:val="0"/>
          <w:marTop w:val="0"/>
          <w:marBottom w:val="0"/>
          <w:divBdr>
            <w:top w:val="none" w:sz="0" w:space="0" w:color="auto"/>
            <w:left w:val="none" w:sz="0" w:space="0" w:color="auto"/>
            <w:bottom w:val="none" w:sz="0" w:space="0" w:color="auto"/>
            <w:right w:val="none" w:sz="0" w:space="0" w:color="auto"/>
          </w:divBdr>
        </w:div>
        <w:div w:id="233275372">
          <w:marLeft w:val="0"/>
          <w:marRight w:val="0"/>
          <w:marTop w:val="0"/>
          <w:marBottom w:val="0"/>
          <w:divBdr>
            <w:top w:val="none" w:sz="0" w:space="0" w:color="auto"/>
            <w:left w:val="none" w:sz="0" w:space="0" w:color="auto"/>
            <w:bottom w:val="none" w:sz="0" w:space="0" w:color="auto"/>
            <w:right w:val="none" w:sz="0" w:space="0" w:color="auto"/>
          </w:divBdr>
        </w:div>
        <w:div w:id="501043523">
          <w:marLeft w:val="0"/>
          <w:marRight w:val="0"/>
          <w:marTop w:val="0"/>
          <w:marBottom w:val="0"/>
          <w:divBdr>
            <w:top w:val="none" w:sz="0" w:space="0" w:color="auto"/>
            <w:left w:val="none" w:sz="0" w:space="0" w:color="auto"/>
            <w:bottom w:val="none" w:sz="0" w:space="0" w:color="auto"/>
            <w:right w:val="none" w:sz="0" w:space="0" w:color="auto"/>
          </w:divBdr>
        </w:div>
        <w:div w:id="284193174">
          <w:marLeft w:val="0"/>
          <w:marRight w:val="0"/>
          <w:marTop w:val="0"/>
          <w:marBottom w:val="0"/>
          <w:divBdr>
            <w:top w:val="none" w:sz="0" w:space="0" w:color="auto"/>
            <w:left w:val="none" w:sz="0" w:space="0" w:color="auto"/>
            <w:bottom w:val="none" w:sz="0" w:space="0" w:color="auto"/>
            <w:right w:val="none" w:sz="0" w:space="0" w:color="auto"/>
          </w:divBdr>
        </w:div>
        <w:div w:id="816072355">
          <w:marLeft w:val="0"/>
          <w:marRight w:val="0"/>
          <w:marTop w:val="0"/>
          <w:marBottom w:val="0"/>
          <w:divBdr>
            <w:top w:val="none" w:sz="0" w:space="0" w:color="auto"/>
            <w:left w:val="none" w:sz="0" w:space="0" w:color="auto"/>
            <w:bottom w:val="none" w:sz="0" w:space="0" w:color="auto"/>
            <w:right w:val="none" w:sz="0" w:space="0" w:color="auto"/>
          </w:divBdr>
        </w:div>
        <w:div w:id="1869175600">
          <w:marLeft w:val="0"/>
          <w:marRight w:val="0"/>
          <w:marTop w:val="0"/>
          <w:marBottom w:val="0"/>
          <w:divBdr>
            <w:top w:val="none" w:sz="0" w:space="0" w:color="auto"/>
            <w:left w:val="none" w:sz="0" w:space="0" w:color="auto"/>
            <w:bottom w:val="none" w:sz="0" w:space="0" w:color="auto"/>
            <w:right w:val="none" w:sz="0" w:space="0" w:color="auto"/>
          </w:divBdr>
        </w:div>
        <w:div w:id="1634872630">
          <w:marLeft w:val="0"/>
          <w:marRight w:val="0"/>
          <w:marTop w:val="0"/>
          <w:marBottom w:val="0"/>
          <w:divBdr>
            <w:top w:val="none" w:sz="0" w:space="0" w:color="auto"/>
            <w:left w:val="none" w:sz="0" w:space="0" w:color="auto"/>
            <w:bottom w:val="none" w:sz="0" w:space="0" w:color="auto"/>
            <w:right w:val="none" w:sz="0" w:space="0" w:color="auto"/>
          </w:divBdr>
        </w:div>
        <w:div w:id="100533500">
          <w:marLeft w:val="0"/>
          <w:marRight w:val="0"/>
          <w:marTop w:val="0"/>
          <w:marBottom w:val="0"/>
          <w:divBdr>
            <w:top w:val="none" w:sz="0" w:space="0" w:color="auto"/>
            <w:left w:val="none" w:sz="0" w:space="0" w:color="auto"/>
            <w:bottom w:val="none" w:sz="0" w:space="0" w:color="auto"/>
            <w:right w:val="none" w:sz="0" w:space="0" w:color="auto"/>
          </w:divBdr>
        </w:div>
        <w:div w:id="802969255">
          <w:marLeft w:val="0"/>
          <w:marRight w:val="0"/>
          <w:marTop w:val="0"/>
          <w:marBottom w:val="0"/>
          <w:divBdr>
            <w:top w:val="none" w:sz="0" w:space="0" w:color="auto"/>
            <w:left w:val="none" w:sz="0" w:space="0" w:color="auto"/>
            <w:bottom w:val="none" w:sz="0" w:space="0" w:color="auto"/>
            <w:right w:val="none" w:sz="0" w:space="0" w:color="auto"/>
          </w:divBdr>
        </w:div>
        <w:div w:id="1894779281">
          <w:marLeft w:val="0"/>
          <w:marRight w:val="0"/>
          <w:marTop w:val="0"/>
          <w:marBottom w:val="0"/>
          <w:divBdr>
            <w:top w:val="none" w:sz="0" w:space="0" w:color="auto"/>
            <w:left w:val="none" w:sz="0" w:space="0" w:color="auto"/>
            <w:bottom w:val="none" w:sz="0" w:space="0" w:color="auto"/>
            <w:right w:val="none" w:sz="0" w:space="0" w:color="auto"/>
          </w:divBdr>
        </w:div>
        <w:div w:id="265889821">
          <w:marLeft w:val="0"/>
          <w:marRight w:val="0"/>
          <w:marTop w:val="0"/>
          <w:marBottom w:val="0"/>
          <w:divBdr>
            <w:top w:val="none" w:sz="0" w:space="0" w:color="auto"/>
            <w:left w:val="none" w:sz="0" w:space="0" w:color="auto"/>
            <w:bottom w:val="none" w:sz="0" w:space="0" w:color="auto"/>
            <w:right w:val="none" w:sz="0" w:space="0" w:color="auto"/>
          </w:divBdr>
        </w:div>
        <w:div w:id="1786804844">
          <w:marLeft w:val="0"/>
          <w:marRight w:val="0"/>
          <w:marTop w:val="0"/>
          <w:marBottom w:val="0"/>
          <w:divBdr>
            <w:top w:val="none" w:sz="0" w:space="0" w:color="auto"/>
            <w:left w:val="none" w:sz="0" w:space="0" w:color="auto"/>
            <w:bottom w:val="none" w:sz="0" w:space="0" w:color="auto"/>
            <w:right w:val="none" w:sz="0" w:space="0" w:color="auto"/>
          </w:divBdr>
        </w:div>
        <w:div w:id="962073029">
          <w:marLeft w:val="0"/>
          <w:marRight w:val="0"/>
          <w:marTop w:val="0"/>
          <w:marBottom w:val="0"/>
          <w:divBdr>
            <w:top w:val="none" w:sz="0" w:space="0" w:color="auto"/>
            <w:left w:val="none" w:sz="0" w:space="0" w:color="auto"/>
            <w:bottom w:val="none" w:sz="0" w:space="0" w:color="auto"/>
            <w:right w:val="none" w:sz="0" w:space="0" w:color="auto"/>
          </w:divBdr>
        </w:div>
        <w:div w:id="1067536679">
          <w:marLeft w:val="0"/>
          <w:marRight w:val="0"/>
          <w:marTop w:val="0"/>
          <w:marBottom w:val="0"/>
          <w:divBdr>
            <w:top w:val="none" w:sz="0" w:space="0" w:color="auto"/>
            <w:left w:val="none" w:sz="0" w:space="0" w:color="auto"/>
            <w:bottom w:val="none" w:sz="0" w:space="0" w:color="auto"/>
            <w:right w:val="none" w:sz="0" w:space="0" w:color="auto"/>
          </w:divBdr>
        </w:div>
        <w:div w:id="1453358167">
          <w:marLeft w:val="0"/>
          <w:marRight w:val="0"/>
          <w:marTop w:val="0"/>
          <w:marBottom w:val="0"/>
          <w:divBdr>
            <w:top w:val="none" w:sz="0" w:space="0" w:color="auto"/>
            <w:left w:val="none" w:sz="0" w:space="0" w:color="auto"/>
            <w:bottom w:val="none" w:sz="0" w:space="0" w:color="auto"/>
            <w:right w:val="none" w:sz="0" w:space="0" w:color="auto"/>
          </w:divBdr>
        </w:div>
        <w:div w:id="932325259">
          <w:marLeft w:val="0"/>
          <w:marRight w:val="0"/>
          <w:marTop w:val="0"/>
          <w:marBottom w:val="0"/>
          <w:divBdr>
            <w:top w:val="none" w:sz="0" w:space="0" w:color="auto"/>
            <w:left w:val="none" w:sz="0" w:space="0" w:color="auto"/>
            <w:bottom w:val="none" w:sz="0" w:space="0" w:color="auto"/>
            <w:right w:val="none" w:sz="0" w:space="0" w:color="auto"/>
          </w:divBdr>
        </w:div>
        <w:div w:id="153760007">
          <w:marLeft w:val="0"/>
          <w:marRight w:val="0"/>
          <w:marTop w:val="0"/>
          <w:marBottom w:val="0"/>
          <w:divBdr>
            <w:top w:val="none" w:sz="0" w:space="0" w:color="auto"/>
            <w:left w:val="none" w:sz="0" w:space="0" w:color="auto"/>
            <w:bottom w:val="none" w:sz="0" w:space="0" w:color="auto"/>
            <w:right w:val="none" w:sz="0" w:space="0" w:color="auto"/>
          </w:divBdr>
        </w:div>
        <w:div w:id="1737121308">
          <w:marLeft w:val="0"/>
          <w:marRight w:val="0"/>
          <w:marTop w:val="0"/>
          <w:marBottom w:val="0"/>
          <w:divBdr>
            <w:top w:val="none" w:sz="0" w:space="0" w:color="auto"/>
            <w:left w:val="none" w:sz="0" w:space="0" w:color="auto"/>
            <w:bottom w:val="none" w:sz="0" w:space="0" w:color="auto"/>
            <w:right w:val="none" w:sz="0" w:space="0" w:color="auto"/>
          </w:divBdr>
        </w:div>
        <w:div w:id="28842095">
          <w:marLeft w:val="0"/>
          <w:marRight w:val="0"/>
          <w:marTop w:val="0"/>
          <w:marBottom w:val="0"/>
          <w:divBdr>
            <w:top w:val="none" w:sz="0" w:space="0" w:color="auto"/>
            <w:left w:val="none" w:sz="0" w:space="0" w:color="auto"/>
            <w:bottom w:val="none" w:sz="0" w:space="0" w:color="auto"/>
            <w:right w:val="none" w:sz="0" w:space="0" w:color="auto"/>
          </w:divBdr>
        </w:div>
        <w:div w:id="1943492803">
          <w:marLeft w:val="0"/>
          <w:marRight w:val="0"/>
          <w:marTop w:val="0"/>
          <w:marBottom w:val="0"/>
          <w:divBdr>
            <w:top w:val="none" w:sz="0" w:space="0" w:color="auto"/>
            <w:left w:val="none" w:sz="0" w:space="0" w:color="auto"/>
            <w:bottom w:val="none" w:sz="0" w:space="0" w:color="auto"/>
            <w:right w:val="none" w:sz="0" w:space="0" w:color="auto"/>
          </w:divBdr>
        </w:div>
        <w:div w:id="1322857070">
          <w:marLeft w:val="0"/>
          <w:marRight w:val="0"/>
          <w:marTop w:val="0"/>
          <w:marBottom w:val="0"/>
          <w:divBdr>
            <w:top w:val="none" w:sz="0" w:space="0" w:color="auto"/>
            <w:left w:val="none" w:sz="0" w:space="0" w:color="auto"/>
            <w:bottom w:val="none" w:sz="0" w:space="0" w:color="auto"/>
            <w:right w:val="none" w:sz="0" w:space="0" w:color="auto"/>
          </w:divBdr>
        </w:div>
        <w:div w:id="968632319">
          <w:marLeft w:val="0"/>
          <w:marRight w:val="0"/>
          <w:marTop w:val="0"/>
          <w:marBottom w:val="0"/>
          <w:divBdr>
            <w:top w:val="none" w:sz="0" w:space="0" w:color="auto"/>
            <w:left w:val="none" w:sz="0" w:space="0" w:color="auto"/>
            <w:bottom w:val="none" w:sz="0" w:space="0" w:color="auto"/>
            <w:right w:val="none" w:sz="0" w:space="0" w:color="auto"/>
          </w:divBdr>
        </w:div>
        <w:div w:id="1724017066">
          <w:marLeft w:val="0"/>
          <w:marRight w:val="0"/>
          <w:marTop w:val="0"/>
          <w:marBottom w:val="0"/>
          <w:divBdr>
            <w:top w:val="none" w:sz="0" w:space="0" w:color="auto"/>
            <w:left w:val="none" w:sz="0" w:space="0" w:color="auto"/>
            <w:bottom w:val="none" w:sz="0" w:space="0" w:color="auto"/>
            <w:right w:val="none" w:sz="0" w:space="0" w:color="auto"/>
          </w:divBdr>
        </w:div>
        <w:div w:id="1146703106">
          <w:marLeft w:val="0"/>
          <w:marRight w:val="0"/>
          <w:marTop w:val="0"/>
          <w:marBottom w:val="0"/>
          <w:divBdr>
            <w:top w:val="none" w:sz="0" w:space="0" w:color="auto"/>
            <w:left w:val="none" w:sz="0" w:space="0" w:color="auto"/>
            <w:bottom w:val="none" w:sz="0" w:space="0" w:color="auto"/>
            <w:right w:val="none" w:sz="0" w:space="0" w:color="auto"/>
          </w:divBdr>
        </w:div>
        <w:div w:id="1523737208">
          <w:marLeft w:val="0"/>
          <w:marRight w:val="0"/>
          <w:marTop w:val="0"/>
          <w:marBottom w:val="0"/>
          <w:divBdr>
            <w:top w:val="none" w:sz="0" w:space="0" w:color="auto"/>
            <w:left w:val="none" w:sz="0" w:space="0" w:color="auto"/>
            <w:bottom w:val="none" w:sz="0" w:space="0" w:color="auto"/>
            <w:right w:val="none" w:sz="0" w:space="0" w:color="auto"/>
          </w:divBdr>
        </w:div>
        <w:div w:id="780806354">
          <w:marLeft w:val="0"/>
          <w:marRight w:val="0"/>
          <w:marTop w:val="0"/>
          <w:marBottom w:val="0"/>
          <w:divBdr>
            <w:top w:val="none" w:sz="0" w:space="0" w:color="auto"/>
            <w:left w:val="none" w:sz="0" w:space="0" w:color="auto"/>
            <w:bottom w:val="none" w:sz="0" w:space="0" w:color="auto"/>
            <w:right w:val="none" w:sz="0" w:space="0" w:color="auto"/>
          </w:divBdr>
        </w:div>
        <w:div w:id="652411886">
          <w:marLeft w:val="0"/>
          <w:marRight w:val="0"/>
          <w:marTop w:val="0"/>
          <w:marBottom w:val="0"/>
          <w:divBdr>
            <w:top w:val="none" w:sz="0" w:space="0" w:color="auto"/>
            <w:left w:val="none" w:sz="0" w:space="0" w:color="auto"/>
            <w:bottom w:val="none" w:sz="0" w:space="0" w:color="auto"/>
            <w:right w:val="none" w:sz="0" w:space="0" w:color="auto"/>
          </w:divBdr>
        </w:div>
        <w:div w:id="1270357034">
          <w:marLeft w:val="0"/>
          <w:marRight w:val="0"/>
          <w:marTop w:val="0"/>
          <w:marBottom w:val="0"/>
          <w:divBdr>
            <w:top w:val="none" w:sz="0" w:space="0" w:color="auto"/>
            <w:left w:val="none" w:sz="0" w:space="0" w:color="auto"/>
            <w:bottom w:val="none" w:sz="0" w:space="0" w:color="auto"/>
            <w:right w:val="none" w:sz="0" w:space="0" w:color="auto"/>
          </w:divBdr>
        </w:div>
        <w:div w:id="1997755176">
          <w:marLeft w:val="0"/>
          <w:marRight w:val="0"/>
          <w:marTop w:val="0"/>
          <w:marBottom w:val="0"/>
          <w:divBdr>
            <w:top w:val="none" w:sz="0" w:space="0" w:color="auto"/>
            <w:left w:val="none" w:sz="0" w:space="0" w:color="auto"/>
            <w:bottom w:val="none" w:sz="0" w:space="0" w:color="auto"/>
            <w:right w:val="none" w:sz="0" w:space="0" w:color="auto"/>
          </w:divBdr>
        </w:div>
        <w:div w:id="1162891139">
          <w:marLeft w:val="0"/>
          <w:marRight w:val="0"/>
          <w:marTop w:val="0"/>
          <w:marBottom w:val="0"/>
          <w:divBdr>
            <w:top w:val="none" w:sz="0" w:space="0" w:color="auto"/>
            <w:left w:val="none" w:sz="0" w:space="0" w:color="auto"/>
            <w:bottom w:val="none" w:sz="0" w:space="0" w:color="auto"/>
            <w:right w:val="none" w:sz="0" w:space="0" w:color="auto"/>
          </w:divBdr>
        </w:div>
        <w:div w:id="1683122016">
          <w:marLeft w:val="0"/>
          <w:marRight w:val="0"/>
          <w:marTop w:val="0"/>
          <w:marBottom w:val="0"/>
          <w:divBdr>
            <w:top w:val="none" w:sz="0" w:space="0" w:color="auto"/>
            <w:left w:val="none" w:sz="0" w:space="0" w:color="auto"/>
            <w:bottom w:val="none" w:sz="0" w:space="0" w:color="auto"/>
            <w:right w:val="none" w:sz="0" w:space="0" w:color="auto"/>
          </w:divBdr>
        </w:div>
        <w:div w:id="1891309599">
          <w:marLeft w:val="0"/>
          <w:marRight w:val="0"/>
          <w:marTop w:val="0"/>
          <w:marBottom w:val="0"/>
          <w:divBdr>
            <w:top w:val="none" w:sz="0" w:space="0" w:color="auto"/>
            <w:left w:val="none" w:sz="0" w:space="0" w:color="auto"/>
            <w:bottom w:val="none" w:sz="0" w:space="0" w:color="auto"/>
            <w:right w:val="none" w:sz="0" w:space="0" w:color="auto"/>
          </w:divBdr>
        </w:div>
        <w:div w:id="1615408511">
          <w:marLeft w:val="0"/>
          <w:marRight w:val="0"/>
          <w:marTop w:val="0"/>
          <w:marBottom w:val="0"/>
          <w:divBdr>
            <w:top w:val="none" w:sz="0" w:space="0" w:color="auto"/>
            <w:left w:val="none" w:sz="0" w:space="0" w:color="auto"/>
            <w:bottom w:val="none" w:sz="0" w:space="0" w:color="auto"/>
            <w:right w:val="none" w:sz="0" w:space="0" w:color="auto"/>
          </w:divBdr>
        </w:div>
        <w:div w:id="93089368">
          <w:marLeft w:val="0"/>
          <w:marRight w:val="0"/>
          <w:marTop w:val="0"/>
          <w:marBottom w:val="0"/>
          <w:divBdr>
            <w:top w:val="none" w:sz="0" w:space="0" w:color="auto"/>
            <w:left w:val="none" w:sz="0" w:space="0" w:color="auto"/>
            <w:bottom w:val="none" w:sz="0" w:space="0" w:color="auto"/>
            <w:right w:val="none" w:sz="0" w:space="0" w:color="auto"/>
          </w:divBdr>
        </w:div>
        <w:div w:id="1440643455">
          <w:marLeft w:val="0"/>
          <w:marRight w:val="0"/>
          <w:marTop w:val="0"/>
          <w:marBottom w:val="0"/>
          <w:divBdr>
            <w:top w:val="none" w:sz="0" w:space="0" w:color="auto"/>
            <w:left w:val="none" w:sz="0" w:space="0" w:color="auto"/>
            <w:bottom w:val="none" w:sz="0" w:space="0" w:color="auto"/>
            <w:right w:val="none" w:sz="0" w:space="0" w:color="auto"/>
          </w:divBdr>
        </w:div>
        <w:div w:id="998311749">
          <w:marLeft w:val="0"/>
          <w:marRight w:val="0"/>
          <w:marTop w:val="0"/>
          <w:marBottom w:val="0"/>
          <w:divBdr>
            <w:top w:val="none" w:sz="0" w:space="0" w:color="auto"/>
            <w:left w:val="none" w:sz="0" w:space="0" w:color="auto"/>
            <w:bottom w:val="none" w:sz="0" w:space="0" w:color="auto"/>
            <w:right w:val="none" w:sz="0" w:space="0" w:color="auto"/>
          </w:divBdr>
        </w:div>
        <w:div w:id="1905484845">
          <w:marLeft w:val="0"/>
          <w:marRight w:val="0"/>
          <w:marTop w:val="0"/>
          <w:marBottom w:val="0"/>
          <w:divBdr>
            <w:top w:val="none" w:sz="0" w:space="0" w:color="auto"/>
            <w:left w:val="none" w:sz="0" w:space="0" w:color="auto"/>
            <w:bottom w:val="none" w:sz="0" w:space="0" w:color="auto"/>
            <w:right w:val="none" w:sz="0" w:space="0" w:color="auto"/>
          </w:divBdr>
        </w:div>
        <w:div w:id="1200509239">
          <w:marLeft w:val="0"/>
          <w:marRight w:val="0"/>
          <w:marTop w:val="0"/>
          <w:marBottom w:val="0"/>
          <w:divBdr>
            <w:top w:val="none" w:sz="0" w:space="0" w:color="auto"/>
            <w:left w:val="none" w:sz="0" w:space="0" w:color="auto"/>
            <w:bottom w:val="none" w:sz="0" w:space="0" w:color="auto"/>
            <w:right w:val="none" w:sz="0" w:space="0" w:color="auto"/>
          </w:divBdr>
        </w:div>
        <w:div w:id="1495098852">
          <w:marLeft w:val="0"/>
          <w:marRight w:val="0"/>
          <w:marTop w:val="0"/>
          <w:marBottom w:val="0"/>
          <w:divBdr>
            <w:top w:val="none" w:sz="0" w:space="0" w:color="auto"/>
            <w:left w:val="none" w:sz="0" w:space="0" w:color="auto"/>
            <w:bottom w:val="none" w:sz="0" w:space="0" w:color="auto"/>
            <w:right w:val="none" w:sz="0" w:space="0" w:color="auto"/>
          </w:divBdr>
        </w:div>
        <w:div w:id="44723492">
          <w:marLeft w:val="0"/>
          <w:marRight w:val="0"/>
          <w:marTop w:val="0"/>
          <w:marBottom w:val="0"/>
          <w:divBdr>
            <w:top w:val="none" w:sz="0" w:space="0" w:color="auto"/>
            <w:left w:val="none" w:sz="0" w:space="0" w:color="auto"/>
            <w:bottom w:val="none" w:sz="0" w:space="0" w:color="auto"/>
            <w:right w:val="none" w:sz="0" w:space="0" w:color="auto"/>
          </w:divBdr>
        </w:div>
        <w:div w:id="531190190">
          <w:marLeft w:val="0"/>
          <w:marRight w:val="0"/>
          <w:marTop w:val="0"/>
          <w:marBottom w:val="0"/>
          <w:divBdr>
            <w:top w:val="none" w:sz="0" w:space="0" w:color="auto"/>
            <w:left w:val="none" w:sz="0" w:space="0" w:color="auto"/>
            <w:bottom w:val="none" w:sz="0" w:space="0" w:color="auto"/>
            <w:right w:val="none" w:sz="0" w:space="0" w:color="auto"/>
          </w:divBdr>
        </w:div>
        <w:div w:id="707225164">
          <w:marLeft w:val="0"/>
          <w:marRight w:val="0"/>
          <w:marTop w:val="0"/>
          <w:marBottom w:val="0"/>
          <w:divBdr>
            <w:top w:val="none" w:sz="0" w:space="0" w:color="auto"/>
            <w:left w:val="none" w:sz="0" w:space="0" w:color="auto"/>
            <w:bottom w:val="none" w:sz="0" w:space="0" w:color="auto"/>
            <w:right w:val="none" w:sz="0" w:space="0" w:color="auto"/>
          </w:divBdr>
        </w:div>
        <w:div w:id="717973882">
          <w:marLeft w:val="0"/>
          <w:marRight w:val="0"/>
          <w:marTop w:val="0"/>
          <w:marBottom w:val="0"/>
          <w:divBdr>
            <w:top w:val="none" w:sz="0" w:space="0" w:color="auto"/>
            <w:left w:val="none" w:sz="0" w:space="0" w:color="auto"/>
            <w:bottom w:val="none" w:sz="0" w:space="0" w:color="auto"/>
            <w:right w:val="none" w:sz="0" w:space="0" w:color="auto"/>
          </w:divBdr>
        </w:div>
        <w:div w:id="423383403">
          <w:marLeft w:val="0"/>
          <w:marRight w:val="0"/>
          <w:marTop w:val="0"/>
          <w:marBottom w:val="0"/>
          <w:divBdr>
            <w:top w:val="none" w:sz="0" w:space="0" w:color="auto"/>
            <w:left w:val="none" w:sz="0" w:space="0" w:color="auto"/>
            <w:bottom w:val="none" w:sz="0" w:space="0" w:color="auto"/>
            <w:right w:val="none" w:sz="0" w:space="0" w:color="auto"/>
          </w:divBdr>
        </w:div>
        <w:div w:id="454909698">
          <w:marLeft w:val="0"/>
          <w:marRight w:val="0"/>
          <w:marTop w:val="0"/>
          <w:marBottom w:val="0"/>
          <w:divBdr>
            <w:top w:val="none" w:sz="0" w:space="0" w:color="auto"/>
            <w:left w:val="none" w:sz="0" w:space="0" w:color="auto"/>
            <w:bottom w:val="none" w:sz="0" w:space="0" w:color="auto"/>
            <w:right w:val="none" w:sz="0" w:space="0" w:color="auto"/>
          </w:divBdr>
        </w:div>
        <w:div w:id="2008508043">
          <w:marLeft w:val="0"/>
          <w:marRight w:val="0"/>
          <w:marTop w:val="0"/>
          <w:marBottom w:val="0"/>
          <w:divBdr>
            <w:top w:val="none" w:sz="0" w:space="0" w:color="auto"/>
            <w:left w:val="none" w:sz="0" w:space="0" w:color="auto"/>
            <w:bottom w:val="none" w:sz="0" w:space="0" w:color="auto"/>
            <w:right w:val="none" w:sz="0" w:space="0" w:color="auto"/>
          </w:divBdr>
        </w:div>
        <w:div w:id="197671400">
          <w:marLeft w:val="0"/>
          <w:marRight w:val="0"/>
          <w:marTop w:val="0"/>
          <w:marBottom w:val="0"/>
          <w:divBdr>
            <w:top w:val="none" w:sz="0" w:space="0" w:color="auto"/>
            <w:left w:val="none" w:sz="0" w:space="0" w:color="auto"/>
            <w:bottom w:val="none" w:sz="0" w:space="0" w:color="auto"/>
            <w:right w:val="none" w:sz="0" w:space="0" w:color="auto"/>
          </w:divBdr>
        </w:div>
        <w:div w:id="226768422">
          <w:marLeft w:val="0"/>
          <w:marRight w:val="0"/>
          <w:marTop w:val="0"/>
          <w:marBottom w:val="0"/>
          <w:divBdr>
            <w:top w:val="none" w:sz="0" w:space="0" w:color="auto"/>
            <w:left w:val="none" w:sz="0" w:space="0" w:color="auto"/>
            <w:bottom w:val="none" w:sz="0" w:space="0" w:color="auto"/>
            <w:right w:val="none" w:sz="0" w:space="0" w:color="auto"/>
          </w:divBdr>
        </w:div>
        <w:div w:id="1502117566">
          <w:marLeft w:val="0"/>
          <w:marRight w:val="0"/>
          <w:marTop w:val="0"/>
          <w:marBottom w:val="0"/>
          <w:divBdr>
            <w:top w:val="none" w:sz="0" w:space="0" w:color="auto"/>
            <w:left w:val="none" w:sz="0" w:space="0" w:color="auto"/>
            <w:bottom w:val="none" w:sz="0" w:space="0" w:color="auto"/>
            <w:right w:val="none" w:sz="0" w:space="0" w:color="auto"/>
          </w:divBdr>
        </w:div>
        <w:div w:id="1745833579">
          <w:marLeft w:val="0"/>
          <w:marRight w:val="0"/>
          <w:marTop w:val="0"/>
          <w:marBottom w:val="0"/>
          <w:divBdr>
            <w:top w:val="none" w:sz="0" w:space="0" w:color="auto"/>
            <w:left w:val="none" w:sz="0" w:space="0" w:color="auto"/>
            <w:bottom w:val="none" w:sz="0" w:space="0" w:color="auto"/>
            <w:right w:val="none" w:sz="0" w:space="0" w:color="auto"/>
          </w:divBdr>
        </w:div>
        <w:div w:id="106513249">
          <w:marLeft w:val="0"/>
          <w:marRight w:val="0"/>
          <w:marTop w:val="0"/>
          <w:marBottom w:val="0"/>
          <w:divBdr>
            <w:top w:val="none" w:sz="0" w:space="0" w:color="auto"/>
            <w:left w:val="none" w:sz="0" w:space="0" w:color="auto"/>
            <w:bottom w:val="none" w:sz="0" w:space="0" w:color="auto"/>
            <w:right w:val="none" w:sz="0" w:space="0" w:color="auto"/>
          </w:divBdr>
        </w:div>
        <w:div w:id="228079552">
          <w:marLeft w:val="0"/>
          <w:marRight w:val="0"/>
          <w:marTop w:val="0"/>
          <w:marBottom w:val="0"/>
          <w:divBdr>
            <w:top w:val="none" w:sz="0" w:space="0" w:color="auto"/>
            <w:left w:val="none" w:sz="0" w:space="0" w:color="auto"/>
            <w:bottom w:val="none" w:sz="0" w:space="0" w:color="auto"/>
            <w:right w:val="none" w:sz="0" w:space="0" w:color="auto"/>
          </w:divBdr>
        </w:div>
        <w:div w:id="1503084571">
          <w:marLeft w:val="0"/>
          <w:marRight w:val="0"/>
          <w:marTop w:val="0"/>
          <w:marBottom w:val="0"/>
          <w:divBdr>
            <w:top w:val="none" w:sz="0" w:space="0" w:color="auto"/>
            <w:left w:val="none" w:sz="0" w:space="0" w:color="auto"/>
            <w:bottom w:val="none" w:sz="0" w:space="0" w:color="auto"/>
            <w:right w:val="none" w:sz="0" w:space="0" w:color="auto"/>
          </w:divBdr>
        </w:div>
        <w:div w:id="1582565697">
          <w:marLeft w:val="0"/>
          <w:marRight w:val="0"/>
          <w:marTop w:val="0"/>
          <w:marBottom w:val="0"/>
          <w:divBdr>
            <w:top w:val="none" w:sz="0" w:space="0" w:color="auto"/>
            <w:left w:val="none" w:sz="0" w:space="0" w:color="auto"/>
            <w:bottom w:val="none" w:sz="0" w:space="0" w:color="auto"/>
            <w:right w:val="none" w:sz="0" w:space="0" w:color="auto"/>
          </w:divBdr>
        </w:div>
        <w:div w:id="2050571439">
          <w:marLeft w:val="0"/>
          <w:marRight w:val="0"/>
          <w:marTop w:val="0"/>
          <w:marBottom w:val="0"/>
          <w:divBdr>
            <w:top w:val="none" w:sz="0" w:space="0" w:color="auto"/>
            <w:left w:val="none" w:sz="0" w:space="0" w:color="auto"/>
            <w:bottom w:val="none" w:sz="0" w:space="0" w:color="auto"/>
            <w:right w:val="none" w:sz="0" w:space="0" w:color="auto"/>
          </w:divBdr>
        </w:div>
        <w:div w:id="767623219">
          <w:marLeft w:val="0"/>
          <w:marRight w:val="0"/>
          <w:marTop w:val="0"/>
          <w:marBottom w:val="0"/>
          <w:divBdr>
            <w:top w:val="none" w:sz="0" w:space="0" w:color="auto"/>
            <w:left w:val="none" w:sz="0" w:space="0" w:color="auto"/>
            <w:bottom w:val="none" w:sz="0" w:space="0" w:color="auto"/>
            <w:right w:val="none" w:sz="0" w:space="0" w:color="auto"/>
          </w:divBdr>
        </w:div>
        <w:div w:id="810094649">
          <w:marLeft w:val="0"/>
          <w:marRight w:val="0"/>
          <w:marTop w:val="0"/>
          <w:marBottom w:val="0"/>
          <w:divBdr>
            <w:top w:val="none" w:sz="0" w:space="0" w:color="auto"/>
            <w:left w:val="none" w:sz="0" w:space="0" w:color="auto"/>
            <w:bottom w:val="none" w:sz="0" w:space="0" w:color="auto"/>
            <w:right w:val="none" w:sz="0" w:space="0" w:color="auto"/>
          </w:divBdr>
        </w:div>
        <w:div w:id="1464233989">
          <w:marLeft w:val="0"/>
          <w:marRight w:val="0"/>
          <w:marTop w:val="0"/>
          <w:marBottom w:val="0"/>
          <w:divBdr>
            <w:top w:val="none" w:sz="0" w:space="0" w:color="auto"/>
            <w:left w:val="none" w:sz="0" w:space="0" w:color="auto"/>
            <w:bottom w:val="none" w:sz="0" w:space="0" w:color="auto"/>
            <w:right w:val="none" w:sz="0" w:space="0" w:color="auto"/>
          </w:divBdr>
        </w:div>
        <w:div w:id="540481484">
          <w:marLeft w:val="0"/>
          <w:marRight w:val="0"/>
          <w:marTop w:val="0"/>
          <w:marBottom w:val="0"/>
          <w:divBdr>
            <w:top w:val="none" w:sz="0" w:space="0" w:color="auto"/>
            <w:left w:val="none" w:sz="0" w:space="0" w:color="auto"/>
            <w:bottom w:val="none" w:sz="0" w:space="0" w:color="auto"/>
            <w:right w:val="none" w:sz="0" w:space="0" w:color="auto"/>
          </w:divBdr>
        </w:div>
        <w:div w:id="1907639622">
          <w:marLeft w:val="0"/>
          <w:marRight w:val="0"/>
          <w:marTop w:val="0"/>
          <w:marBottom w:val="0"/>
          <w:divBdr>
            <w:top w:val="none" w:sz="0" w:space="0" w:color="auto"/>
            <w:left w:val="none" w:sz="0" w:space="0" w:color="auto"/>
            <w:bottom w:val="none" w:sz="0" w:space="0" w:color="auto"/>
            <w:right w:val="none" w:sz="0" w:space="0" w:color="auto"/>
          </w:divBdr>
        </w:div>
        <w:div w:id="453212247">
          <w:marLeft w:val="0"/>
          <w:marRight w:val="0"/>
          <w:marTop w:val="0"/>
          <w:marBottom w:val="0"/>
          <w:divBdr>
            <w:top w:val="none" w:sz="0" w:space="0" w:color="auto"/>
            <w:left w:val="none" w:sz="0" w:space="0" w:color="auto"/>
            <w:bottom w:val="none" w:sz="0" w:space="0" w:color="auto"/>
            <w:right w:val="none" w:sz="0" w:space="0" w:color="auto"/>
          </w:divBdr>
        </w:div>
        <w:div w:id="1002046333">
          <w:marLeft w:val="0"/>
          <w:marRight w:val="0"/>
          <w:marTop w:val="0"/>
          <w:marBottom w:val="0"/>
          <w:divBdr>
            <w:top w:val="none" w:sz="0" w:space="0" w:color="auto"/>
            <w:left w:val="none" w:sz="0" w:space="0" w:color="auto"/>
            <w:bottom w:val="none" w:sz="0" w:space="0" w:color="auto"/>
            <w:right w:val="none" w:sz="0" w:space="0" w:color="auto"/>
          </w:divBdr>
        </w:div>
        <w:div w:id="1505851223">
          <w:marLeft w:val="0"/>
          <w:marRight w:val="0"/>
          <w:marTop w:val="0"/>
          <w:marBottom w:val="0"/>
          <w:divBdr>
            <w:top w:val="none" w:sz="0" w:space="0" w:color="auto"/>
            <w:left w:val="none" w:sz="0" w:space="0" w:color="auto"/>
            <w:bottom w:val="none" w:sz="0" w:space="0" w:color="auto"/>
            <w:right w:val="none" w:sz="0" w:space="0" w:color="auto"/>
          </w:divBdr>
        </w:div>
        <w:div w:id="1869641256">
          <w:marLeft w:val="0"/>
          <w:marRight w:val="0"/>
          <w:marTop w:val="0"/>
          <w:marBottom w:val="0"/>
          <w:divBdr>
            <w:top w:val="none" w:sz="0" w:space="0" w:color="auto"/>
            <w:left w:val="none" w:sz="0" w:space="0" w:color="auto"/>
            <w:bottom w:val="none" w:sz="0" w:space="0" w:color="auto"/>
            <w:right w:val="none" w:sz="0" w:space="0" w:color="auto"/>
          </w:divBdr>
        </w:div>
        <w:div w:id="414861613">
          <w:marLeft w:val="0"/>
          <w:marRight w:val="0"/>
          <w:marTop w:val="0"/>
          <w:marBottom w:val="0"/>
          <w:divBdr>
            <w:top w:val="none" w:sz="0" w:space="0" w:color="auto"/>
            <w:left w:val="none" w:sz="0" w:space="0" w:color="auto"/>
            <w:bottom w:val="none" w:sz="0" w:space="0" w:color="auto"/>
            <w:right w:val="none" w:sz="0" w:space="0" w:color="auto"/>
          </w:divBdr>
        </w:div>
        <w:div w:id="1601798136">
          <w:marLeft w:val="0"/>
          <w:marRight w:val="0"/>
          <w:marTop w:val="0"/>
          <w:marBottom w:val="0"/>
          <w:divBdr>
            <w:top w:val="none" w:sz="0" w:space="0" w:color="auto"/>
            <w:left w:val="none" w:sz="0" w:space="0" w:color="auto"/>
            <w:bottom w:val="none" w:sz="0" w:space="0" w:color="auto"/>
            <w:right w:val="none" w:sz="0" w:space="0" w:color="auto"/>
          </w:divBdr>
        </w:div>
        <w:div w:id="57634498">
          <w:marLeft w:val="0"/>
          <w:marRight w:val="0"/>
          <w:marTop w:val="0"/>
          <w:marBottom w:val="0"/>
          <w:divBdr>
            <w:top w:val="none" w:sz="0" w:space="0" w:color="auto"/>
            <w:left w:val="none" w:sz="0" w:space="0" w:color="auto"/>
            <w:bottom w:val="none" w:sz="0" w:space="0" w:color="auto"/>
            <w:right w:val="none" w:sz="0" w:space="0" w:color="auto"/>
          </w:divBdr>
        </w:div>
        <w:div w:id="594481393">
          <w:marLeft w:val="0"/>
          <w:marRight w:val="0"/>
          <w:marTop w:val="0"/>
          <w:marBottom w:val="0"/>
          <w:divBdr>
            <w:top w:val="none" w:sz="0" w:space="0" w:color="auto"/>
            <w:left w:val="none" w:sz="0" w:space="0" w:color="auto"/>
            <w:bottom w:val="none" w:sz="0" w:space="0" w:color="auto"/>
            <w:right w:val="none" w:sz="0" w:space="0" w:color="auto"/>
          </w:divBdr>
        </w:div>
        <w:div w:id="65228376">
          <w:marLeft w:val="0"/>
          <w:marRight w:val="0"/>
          <w:marTop w:val="0"/>
          <w:marBottom w:val="0"/>
          <w:divBdr>
            <w:top w:val="none" w:sz="0" w:space="0" w:color="auto"/>
            <w:left w:val="none" w:sz="0" w:space="0" w:color="auto"/>
            <w:bottom w:val="none" w:sz="0" w:space="0" w:color="auto"/>
            <w:right w:val="none" w:sz="0" w:space="0" w:color="auto"/>
          </w:divBdr>
        </w:div>
        <w:div w:id="838469203">
          <w:marLeft w:val="0"/>
          <w:marRight w:val="0"/>
          <w:marTop w:val="0"/>
          <w:marBottom w:val="0"/>
          <w:divBdr>
            <w:top w:val="none" w:sz="0" w:space="0" w:color="auto"/>
            <w:left w:val="none" w:sz="0" w:space="0" w:color="auto"/>
            <w:bottom w:val="none" w:sz="0" w:space="0" w:color="auto"/>
            <w:right w:val="none" w:sz="0" w:space="0" w:color="auto"/>
          </w:divBdr>
        </w:div>
        <w:div w:id="745497830">
          <w:marLeft w:val="0"/>
          <w:marRight w:val="0"/>
          <w:marTop w:val="0"/>
          <w:marBottom w:val="0"/>
          <w:divBdr>
            <w:top w:val="none" w:sz="0" w:space="0" w:color="auto"/>
            <w:left w:val="none" w:sz="0" w:space="0" w:color="auto"/>
            <w:bottom w:val="none" w:sz="0" w:space="0" w:color="auto"/>
            <w:right w:val="none" w:sz="0" w:space="0" w:color="auto"/>
          </w:divBdr>
        </w:div>
        <w:div w:id="1758944570">
          <w:marLeft w:val="0"/>
          <w:marRight w:val="0"/>
          <w:marTop w:val="0"/>
          <w:marBottom w:val="0"/>
          <w:divBdr>
            <w:top w:val="none" w:sz="0" w:space="0" w:color="auto"/>
            <w:left w:val="none" w:sz="0" w:space="0" w:color="auto"/>
            <w:bottom w:val="none" w:sz="0" w:space="0" w:color="auto"/>
            <w:right w:val="none" w:sz="0" w:space="0" w:color="auto"/>
          </w:divBdr>
        </w:div>
        <w:div w:id="512648096">
          <w:marLeft w:val="0"/>
          <w:marRight w:val="0"/>
          <w:marTop w:val="0"/>
          <w:marBottom w:val="0"/>
          <w:divBdr>
            <w:top w:val="none" w:sz="0" w:space="0" w:color="auto"/>
            <w:left w:val="none" w:sz="0" w:space="0" w:color="auto"/>
            <w:bottom w:val="none" w:sz="0" w:space="0" w:color="auto"/>
            <w:right w:val="none" w:sz="0" w:space="0" w:color="auto"/>
          </w:divBdr>
        </w:div>
        <w:div w:id="683634570">
          <w:marLeft w:val="0"/>
          <w:marRight w:val="0"/>
          <w:marTop w:val="0"/>
          <w:marBottom w:val="0"/>
          <w:divBdr>
            <w:top w:val="none" w:sz="0" w:space="0" w:color="auto"/>
            <w:left w:val="none" w:sz="0" w:space="0" w:color="auto"/>
            <w:bottom w:val="none" w:sz="0" w:space="0" w:color="auto"/>
            <w:right w:val="none" w:sz="0" w:space="0" w:color="auto"/>
          </w:divBdr>
        </w:div>
        <w:div w:id="491486452">
          <w:marLeft w:val="0"/>
          <w:marRight w:val="0"/>
          <w:marTop w:val="0"/>
          <w:marBottom w:val="0"/>
          <w:divBdr>
            <w:top w:val="none" w:sz="0" w:space="0" w:color="auto"/>
            <w:left w:val="none" w:sz="0" w:space="0" w:color="auto"/>
            <w:bottom w:val="none" w:sz="0" w:space="0" w:color="auto"/>
            <w:right w:val="none" w:sz="0" w:space="0" w:color="auto"/>
          </w:divBdr>
        </w:div>
        <w:div w:id="1134757561">
          <w:marLeft w:val="0"/>
          <w:marRight w:val="0"/>
          <w:marTop w:val="0"/>
          <w:marBottom w:val="0"/>
          <w:divBdr>
            <w:top w:val="none" w:sz="0" w:space="0" w:color="auto"/>
            <w:left w:val="none" w:sz="0" w:space="0" w:color="auto"/>
            <w:bottom w:val="none" w:sz="0" w:space="0" w:color="auto"/>
            <w:right w:val="none" w:sz="0" w:space="0" w:color="auto"/>
          </w:divBdr>
        </w:div>
        <w:div w:id="1779636564">
          <w:marLeft w:val="0"/>
          <w:marRight w:val="0"/>
          <w:marTop w:val="0"/>
          <w:marBottom w:val="0"/>
          <w:divBdr>
            <w:top w:val="none" w:sz="0" w:space="0" w:color="auto"/>
            <w:left w:val="none" w:sz="0" w:space="0" w:color="auto"/>
            <w:bottom w:val="none" w:sz="0" w:space="0" w:color="auto"/>
            <w:right w:val="none" w:sz="0" w:space="0" w:color="auto"/>
          </w:divBdr>
        </w:div>
        <w:div w:id="1044477586">
          <w:marLeft w:val="0"/>
          <w:marRight w:val="0"/>
          <w:marTop w:val="0"/>
          <w:marBottom w:val="0"/>
          <w:divBdr>
            <w:top w:val="none" w:sz="0" w:space="0" w:color="auto"/>
            <w:left w:val="none" w:sz="0" w:space="0" w:color="auto"/>
            <w:bottom w:val="none" w:sz="0" w:space="0" w:color="auto"/>
            <w:right w:val="none" w:sz="0" w:space="0" w:color="auto"/>
          </w:divBdr>
        </w:div>
        <w:div w:id="1724014599">
          <w:marLeft w:val="0"/>
          <w:marRight w:val="0"/>
          <w:marTop w:val="0"/>
          <w:marBottom w:val="0"/>
          <w:divBdr>
            <w:top w:val="none" w:sz="0" w:space="0" w:color="auto"/>
            <w:left w:val="none" w:sz="0" w:space="0" w:color="auto"/>
            <w:bottom w:val="none" w:sz="0" w:space="0" w:color="auto"/>
            <w:right w:val="none" w:sz="0" w:space="0" w:color="auto"/>
          </w:divBdr>
        </w:div>
        <w:div w:id="251865734">
          <w:marLeft w:val="0"/>
          <w:marRight w:val="0"/>
          <w:marTop w:val="0"/>
          <w:marBottom w:val="0"/>
          <w:divBdr>
            <w:top w:val="none" w:sz="0" w:space="0" w:color="auto"/>
            <w:left w:val="none" w:sz="0" w:space="0" w:color="auto"/>
            <w:bottom w:val="none" w:sz="0" w:space="0" w:color="auto"/>
            <w:right w:val="none" w:sz="0" w:space="0" w:color="auto"/>
          </w:divBdr>
        </w:div>
        <w:div w:id="2043745286">
          <w:marLeft w:val="0"/>
          <w:marRight w:val="0"/>
          <w:marTop w:val="0"/>
          <w:marBottom w:val="0"/>
          <w:divBdr>
            <w:top w:val="none" w:sz="0" w:space="0" w:color="auto"/>
            <w:left w:val="none" w:sz="0" w:space="0" w:color="auto"/>
            <w:bottom w:val="none" w:sz="0" w:space="0" w:color="auto"/>
            <w:right w:val="none" w:sz="0" w:space="0" w:color="auto"/>
          </w:divBdr>
        </w:div>
        <w:div w:id="792021886">
          <w:marLeft w:val="0"/>
          <w:marRight w:val="0"/>
          <w:marTop w:val="0"/>
          <w:marBottom w:val="0"/>
          <w:divBdr>
            <w:top w:val="none" w:sz="0" w:space="0" w:color="auto"/>
            <w:left w:val="none" w:sz="0" w:space="0" w:color="auto"/>
            <w:bottom w:val="none" w:sz="0" w:space="0" w:color="auto"/>
            <w:right w:val="none" w:sz="0" w:space="0" w:color="auto"/>
          </w:divBdr>
        </w:div>
        <w:div w:id="1187982425">
          <w:marLeft w:val="0"/>
          <w:marRight w:val="0"/>
          <w:marTop w:val="0"/>
          <w:marBottom w:val="0"/>
          <w:divBdr>
            <w:top w:val="none" w:sz="0" w:space="0" w:color="auto"/>
            <w:left w:val="none" w:sz="0" w:space="0" w:color="auto"/>
            <w:bottom w:val="none" w:sz="0" w:space="0" w:color="auto"/>
            <w:right w:val="none" w:sz="0" w:space="0" w:color="auto"/>
          </w:divBdr>
        </w:div>
        <w:div w:id="1841432283">
          <w:marLeft w:val="0"/>
          <w:marRight w:val="0"/>
          <w:marTop w:val="0"/>
          <w:marBottom w:val="0"/>
          <w:divBdr>
            <w:top w:val="none" w:sz="0" w:space="0" w:color="auto"/>
            <w:left w:val="none" w:sz="0" w:space="0" w:color="auto"/>
            <w:bottom w:val="none" w:sz="0" w:space="0" w:color="auto"/>
            <w:right w:val="none" w:sz="0" w:space="0" w:color="auto"/>
          </w:divBdr>
        </w:div>
        <w:div w:id="461309354">
          <w:marLeft w:val="0"/>
          <w:marRight w:val="0"/>
          <w:marTop w:val="0"/>
          <w:marBottom w:val="0"/>
          <w:divBdr>
            <w:top w:val="none" w:sz="0" w:space="0" w:color="auto"/>
            <w:left w:val="none" w:sz="0" w:space="0" w:color="auto"/>
            <w:bottom w:val="none" w:sz="0" w:space="0" w:color="auto"/>
            <w:right w:val="none" w:sz="0" w:space="0" w:color="auto"/>
          </w:divBdr>
        </w:div>
        <w:div w:id="1344893551">
          <w:marLeft w:val="0"/>
          <w:marRight w:val="0"/>
          <w:marTop w:val="0"/>
          <w:marBottom w:val="0"/>
          <w:divBdr>
            <w:top w:val="none" w:sz="0" w:space="0" w:color="auto"/>
            <w:left w:val="none" w:sz="0" w:space="0" w:color="auto"/>
            <w:bottom w:val="none" w:sz="0" w:space="0" w:color="auto"/>
            <w:right w:val="none" w:sz="0" w:space="0" w:color="auto"/>
          </w:divBdr>
        </w:div>
        <w:div w:id="1160735308">
          <w:marLeft w:val="0"/>
          <w:marRight w:val="0"/>
          <w:marTop w:val="0"/>
          <w:marBottom w:val="0"/>
          <w:divBdr>
            <w:top w:val="none" w:sz="0" w:space="0" w:color="auto"/>
            <w:left w:val="none" w:sz="0" w:space="0" w:color="auto"/>
            <w:bottom w:val="none" w:sz="0" w:space="0" w:color="auto"/>
            <w:right w:val="none" w:sz="0" w:space="0" w:color="auto"/>
          </w:divBdr>
        </w:div>
        <w:div w:id="165941498">
          <w:marLeft w:val="0"/>
          <w:marRight w:val="0"/>
          <w:marTop w:val="0"/>
          <w:marBottom w:val="0"/>
          <w:divBdr>
            <w:top w:val="none" w:sz="0" w:space="0" w:color="auto"/>
            <w:left w:val="none" w:sz="0" w:space="0" w:color="auto"/>
            <w:bottom w:val="none" w:sz="0" w:space="0" w:color="auto"/>
            <w:right w:val="none" w:sz="0" w:space="0" w:color="auto"/>
          </w:divBdr>
        </w:div>
        <w:div w:id="1601110361">
          <w:marLeft w:val="0"/>
          <w:marRight w:val="0"/>
          <w:marTop w:val="0"/>
          <w:marBottom w:val="0"/>
          <w:divBdr>
            <w:top w:val="none" w:sz="0" w:space="0" w:color="auto"/>
            <w:left w:val="none" w:sz="0" w:space="0" w:color="auto"/>
            <w:bottom w:val="none" w:sz="0" w:space="0" w:color="auto"/>
            <w:right w:val="none" w:sz="0" w:space="0" w:color="auto"/>
          </w:divBdr>
        </w:div>
        <w:div w:id="1048453975">
          <w:marLeft w:val="0"/>
          <w:marRight w:val="0"/>
          <w:marTop w:val="0"/>
          <w:marBottom w:val="0"/>
          <w:divBdr>
            <w:top w:val="none" w:sz="0" w:space="0" w:color="auto"/>
            <w:left w:val="none" w:sz="0" w:space="0" w:color="auto"/>
            <w:bottom w:val="none" w:sz="0" w:space="0" w:color="auto"/>
            <w:right w:val="none" w:sz="0" w:space="0" w:color="auto"/>
          </w:divBdr>
        </w:div>
        <w:div w:id="1617442696">
          <w:marLeft w:val="0"/>
          <w:marRight w:val="0"/>
          <w:marTop w:val="0"/>
          <w:marBottom w:val="0"/>
          <w:divBdr>
            <w:top w:val="none" w:sz="0" w:space="0" w:color="auto"/>
            <w:left w:val="none" w:sz="0" w:space="0" w:color="auto"/>
            <w:bottom w:val="none" w:sz="0" w:space="0" w:color="auto"/>
            <w:right w:val="none" w:sz="0" w:space="0" w:color="auto"/>
          </w:divBdr>
        </w:div>
        <w:div w:id="57095480">
          <w:marLeft w:val="0"/>
          <w:marRight w:val="0"/>
          <w:marTop w:val="0"/>
          <w:marBottom w:val="0"/>
          <w:divBdr>
            <w:top w:val="none" w:sz="0" w:space="0" w:color="auto"/>
            <w:left w:val="none" w:sz="0" w:space="0" w:color="auto"/>
            <w:bottom w:val="none" w:sz="0" w:space="0" w:color="auto"/>
            <w:right w:val="none" w:sz="0" w:space="0" w:color="auto"/>
          </w:divBdr>
        </w:div>
        <w:div w:id="842628977">
          <w:marLeft w:val="0"/>
          <w:marRight w:val="0"/>
          <w:marTop w:val="0"/>
          <w:marBottom w:val="0"/>
          <w:divBdr>
            <w:top w:val="none" w:sz="0" w:space="0" w:color="auto"/>
            <w:left w:val="none" w:sz="0" w:space="0" w:color="auto"/>
            <w:bottom w:val="none" w:sz="0" w:space="0" w:color="auto"/>
            <w:right w:val="none" w:sz="0" w:space="0" w:color="auto"/>
          </w:divBdr>
        </w:div>
        <w:div w:id="839388344">
          <w:marLeft w:val="0"/>
          <w:marRight w:val="0"/>
          <w:marTop w:val="0"/>
          <w:marBottom w:val="0"/>
          <w:divBdr>
            <w:top w:val="none" w:sz="0" w:space="0" w:color="auto"/>
            <w:left w:val="none" w:sz="0" w:space="0" w:color="auto"/>
            <w:bottom w:val="none" w:sz="0" w:space="0" w:color="auto"/>
            <w:right w:val="none" w:sz="0" w:space="0" w:color="auto"/>
          </w:divBdr>
        </w:div>
        <w:div w:id="148601537">
          <w:marLeft w:val="0"/>
          <w:marRight w:val="0"/>
          <w:marTop w:val="0"/>
          <w:marBottom w:val="0"/>
          <w:divBdr>
            <w:top w:val="none" w:sz="0" w:space="0" w:color="auto"/>
            <w:left w:val="none" w:sz="0" w:space="0" w:color="auto"/>
            <w:bottom w:val="none" w:sz="0" w:space="0" w:color="auto"/>
            <w:right w:val="none" w:sz="0" w:space="0" w:color="auto"/>
          </w:divBdr>
        </w:div>
        <w:div w:id="1905480386">
          <w:marLeft w:val="0"/>
          <w:marRight w:val="0"/>
          <w:marTop w:val="0"/>
          <w:marBottom w:val="0"/>
          <w:divBdr>
            <w:top w:val="none" w:sz="0" w:space="0" w:color="auto"/>
            <w:left w:val="none" w:sz="0" w:space="0" w:color="auto"/>
            <w:bottom w:val="none" w:sz="0" w:space="0" w:color="auto"/>
            <w:right w:val="none" w:sz="0" w:space="0" w:color="auto"/>
          </w:divBdr>
        </w:div>
        <w:div w:id="1783108566">
          <w:marLeft w:val="0"/>
          <w:marRight w:val="0"/>
          <w:marTop w:val="0"/>
          <w:marBottom w:val="0"/>
          <w:divBdr>
            <w:top w:val="none" w:sz="0" w:space="0" w:color="auto"/>
            <w:left w:val="none" w:sz="0" w:space="0" w:color="auto"/>
            <w:bottom w:val="none" w:sz="0" w:space="0" w:color="auto"/>
            <w:right w:val="none" w:sz="0" w:space="0" w:color="auto"/>
          </w:divBdr>
        </w:div>
        <w:div w:id="2128815624">
          <w:marLeft w:val="0"/>
          <w:marRight w:val="0"/>
          <w:marTop w:val="0"/>
          <w:marBottom w:val="0"/>
          <w:divBdr>
            <w:top w:val="none" w:sz="0" w:space="0" w:color="auto"/>
            <w:left w:val="none" w:sz="0" w:space="0" w:color="auto"/>
            <w:bottom w:val="none" w:sz="0" w:space="0" w:color="auto"/>
            <w:right w:val="none" w:sz="0" w:space="0" w:color="auto"/>
          </w:divBdr>
        </w:div>
        <w:div w:id="460804445">
          <w:marLeft w:val="0"/>
          <w:marRight w:val="0"/>
          <w:marTop w:val="0"/>
          <w:marBottom w:val="0"/>
          <w:divBdr>
            <w:top w:val="none" w:sz="0" w:space="0" w:color="auto"/>
            <w:left w:val="none" w:sz="0" w:space="0" w:color="auto"/>
            <w:bottom w:val="none" w:sz="0" w:space="0" w:color="auto"/>
            <w:right w:val="none" w:sz="0" w:space="0" w:color="auto"/>
          </w:divBdr>
        </w:div>
        <w:div w:id="1865514796">
          <w:marLeft w:val="0"/>
          <w:marRight w:val="0"/>
          <w:marTop w:val="0"/>
          <w:marBottom w:val="0"/>
          <w:divBdr>
            <w:top w:val="none" w:sz="0" w:space="0" w:color="auto"/>
            <w:left w:val="none" w:sz="0" w:space="0" w:color="auto"/>
            <w:bottom w:val="none" w:sz="0" w:space="0" w:color="auto"/>
            <w:right w:val="none" w:sz="0" w:space="0" w:color="auto"/>
          </w:divBdr>
        </w:div>
        <w:div w:id="2029988185">
          <w:marLeft w:val="0"/>
          <w:marRight w:val="0"/>
          <w:marTop w:val="0"/>
          <w:marBottom w:val="0"/>
          <w:divBdr>
            <w:top w:val="none" w:sz="0" w:space="0" w:color="auto"/>
            <w:left w:val="none" w:sz="0" w:space="0" w:color="auto"/>
            <w:bottom w:val="none" w:sz="0" w:space="0" w:color="auto"/>
            <w:right w:val="none" w:sz="0" w:space="0" w:color="auto"/>
          </w:divBdr>
        </w:div>
        <w:div w:id="1507748559">
          <w:marLeft w:val="0"/>
          <w:marRight w:val="0"/>
          <w:marTop w:val="0"/>
          <w:marBottom w:val="0"/>
          <w:divBdr>
            <w:top w:val="none" w:sz="0" w:space="0" w:color="auto"/>
            <w:left w:val="none" w:sz="0" w:space="0" w:color="auto"/>
            <w:bottom w:val="none" w:sz="0" w:space="0" w:color="auto"/>
            <w:right w:val="none" w:sz="0" w:space="0" w:color="auto"/>
          </w:divBdr>
        </w:div>
        <w:div w:id="954674440">
          <w:marLeft w:val="0"/>
          <w:marRight w:val="0"/>
          <w:marTop w:val="0"/>
          <w:marBottom w:val="0"/>
          <w:divBdr>
            <w:top w:val="none" w:sz="0" w:space="0" w:color="auto"/>
            <w:left w:val="none" w:sz="0" w:space="0" w:color="auto"/>
            <w:bottom w:val="none" w:sz="0" w:space="0" w:color="auto"/>
            <w:right w:val="none" w:sz="0" w:space="0" w:color="auto"/>
          </w:divBdr>
        </w:div>
        <w:div w:id="688146508">
          <w:marLeft w:val="0"/>
          <w:marRight w:val="0"/>
          <w:marTop w:val="0"/>
          <w:marBottom w:val="0"/>
          <w:divBdr>
            <w:top w:val="none" w:sz="0" w:space="0" w:color="auto"/>
            <w:left w:val="none" w:sz="0" w:space="0" w:color="auto"/>
            <w:bottom w:val="none" w:sz="0" w:space="0" w:color="auto"/>
            <w:right w:val="none" w:sz="0" w:space="0" w:color="auto"/>
          </w:divBdr>
        </w:div>
        <w:div w:id="509023681">
          <w:marLeft w:val="0"/>
          <w:marRight w:val="0"/>
          <w:marTop w:val="0"/>
          <w:marBottom w:val="0"/>
          <w:divBdr>
            <w:top w:val="none" w:sz="0" w:space="0" w:color="auto"/>
            <w:left w:val="none" w:sz="0" w:space="0" w:color="auto"/>
            <w:bottom w:val="none" w:sz="0" w:space="0" w:color="auto"/>
            <w:right w:val="none" w:sz="0" w:space="0" w:color="auto"/>
          </w:divBdr>
        </w:div>
        <w:div w:id="743720309">
          <w:marLeft w:val="0"/>
          <w:marRight w:val="0"/>
          <w:marTop w:val="0"/>
          <w:marBottom w:val="0"/>
          <w:divBdr>
            <w:top w:val="none" w:sz="0" w:space="0" w:color="auto"/>
            <w:left w:val="none" w:sz="0" w:space="0" w:color="auto"/>
            <w:bottom w:val="none" w:sz="0" w:space="0" w:color="auto"/>
            <w:right w:val="none" w:sz="0" w:space="0" w:color="auto"/>
          </w:divBdr>
        </w:div>
        <w:div w:id="882983657">
          <w:marLeft w:val="0"/>
          <w:marRight w:val="0"/>
          <w:marTop w:val="0"/>
          <w:marBottom w:val="0"/>
          <w:divBdr>
            <w:top w:val="none" w:sz="0" w:space="0" w:color="auto"/>
            <w:left w:val="none" w:sz="0" w:space="0" w:color="auto"/>
            <w:bottom w:val="none" w:sz="0" w:space="0" w:color="auto"/>
            <w:right w:val="none" w:sz="0" w:space="0" w:color="auto"/>
          </w:divBdr>
        </w:div>
        <w:div w:id="221791863">
          <w:marLeft w:val="0"/>
          <w:marRight w:val="0"/>
          <w:marTop w:val="0"/>
          <w:marBottom w:val="0"/>
          <w:divBdr>
            <w:top w:val="none" w:sz="0" w:space="0" w:color="auto"/>
            <w:left w:val="none" w:sz="0" w:space="0" w:color="auto"/>
            <w:bottom w:val="none" w:sz="0" w:space="0" w:color="auto"/>
            <w:right w:val="none" w:sz="0" w:space="0" w:color="auto"/>
          </w:divBdr>
        </w:div>
        <w:div w:id="1877086375">
          <w:marLeft w:val="0"/>
          <w:marRight w:val="0"/>
          <w:marTop w:val="0"/>
          <w:marBottom w:val="0"/>
          <w:divBdr>
            <w:top w:val="none" w:sz="0" w:space="0" w:color="auto"/>
            <w:left w:val="none" w:sz="0" w:space="0" w:color="auto"/>
            <w:bottom w:val="none" w:sz="0" w:space="0" w:color="auto"/>
            <w:right w:val="none" w:sz="0" w:space="0" w:color="auto"/>
          </w:divBdr>
        </w:div>
        <w:div w:id="1792673362">
          <w:marLeft w:val="0"/>
          <w:marRight w:val="0"/>
          <w:marTop w:val="0"/>
          <w:marBottom w:val="0"/>
          <w:divBdr>
            <w:top w:val="none" w:sz="0" w:space="0" w:color="auto"/>
            <w:left w:val="none" w:sz="0" w:space="0" w:color="auto"/>
            <w:bottom w:val="none" w:sz="0" w:space="0" w:color="auto"/>
            <w:right w:val="none" w:sz="0" w:space="0" w:color="auto"/>
          </w:divBdr>
        </w:div>
        <w:div w:id="2057972541">
          <w:marLeft w:val="0"/>
          <w:marRight w:val="0"/>
          <w:marTop w:val="0"/>
          <w:marBottom w:val="0"/>
          <w:divBdr>
            <w:top w:val="none" w:sz="0" w:space="0" w:color="auto"/>
            <w:left w:val="none" w:sz="0" w:space="0" w:color="auto"/>
            <w:bottom w:val="none" w:sz="0" w:space="0" w:color="auto"/>
            <w:right w:val="none" w:sz="0" w:space="0" w:color="auto"/>
          </w:divBdr>
        </w:div>
        <w:div w:id="1399858948">
          <w:marLeft w:val="0"/>
          <w:marRight w:val="0"/>
          <w:marTop w:val="0"/>
          <w:marBottom w:val="0"/>
          <w:divBdr>
            <w:top w:val="none" w:sz="0" w:space="0" w:color="auto"/>
            <w:left w:val="none" w:sz="0" w:space="0" w:color="auto"/>
            <w:bottom w:val="none" w:sz="0" w:space="0" w:color="auto"/>
            <w:right w:val="none" w:sz="0" w:space="0" w:color="auto"/>
          </w:divBdr>
        </w:div>
        <w:div w:id="1689597458">
          <w:marLeft w:val="0"/>
          <w:marRight w:val="0"/>
          <w:marTop w:val="0"/>
          <w:marBottom w:val="0"/>
          <w:divBdr>
            <w:top w:val="none" w:sz="0" w:space="0" w:color="auto"/>
            <w:left w:val="none" w:sz="0" w:space="0" w:color="auto"/>
            <w:bottom w:val="none" w:sz="0" w:space="0" w:color="auto"/>
            <w:right w:val="none" w:sz="0" w:space="0" w:color="auto"/>
          </w:divBdr>
        </w:div>
        <w:div w:id="1850369962">
          <w:marLeft w:val="0"/>
          <w:marRight w:val="0"/>
          <w:marTop w:val="0"/>
          <w:marBottom w:val="0"/>
          <w:divBdr>
            <w:top w:val="none" w:sz="0" w:space="0" w:color="auto"/>
            <w:left w:val="none" w:sz="0" w:space="0" w:color="auto"/>
            <w:bottom w:val="none" w:sz="0" w:space="0" w:color="auto"/>
            <w:right w:val="none" w:sz="0" w:space="0" w:color="auto"/>
          </w:divBdr>
        </w:div>
        <w:div w:id="50080534">
          <w:marLeft w:val="0"/>
          <w:marRight w:val="0"/>
          <w:marTop w:val="0"/>
          <w:marBottom w:val="0"/>
          <w:divBdr>
            <w:top w:val="none" w:sz="0" w:space="0" w:color="auto"/>
            <w:left w:val="none" w:sz="0" w:space="0" w:color="auto"/>
            <w:bottom w:val="none" w:sz="0" w:space="0" w:color="auto"/>
            <w:right w:val="none" w:sz="0" w:space="0" w:color="auto"/>
          </w:divBdr>
        </w:div>
        <w:div w:id="131559974">
          <w:marLeft w:val="0"/>
          <w:marRight w:val="0"/>
          <w:marTop w:val="0"/>
          <w:marBottom w:val="0"/>
          <w:divBdr>
            <w:top w:val="none" w:sz="0" w:space="0" w:color="auto"/>
            <w:left w:val="none" w:sz="0" w:space="0" w:color="auto"/>
            <w:bottom w:val="none" w:sz="0" w:space="0" w:color="auto"/>
            <w:right w:val="none" w:sz="0" w:space="0" w:color="auto"/>
          </w:divBdr>
        </w:div>
        <w:div w:id="981663916">
          <w:marLeft w:val="0"/>
          <w:marRight w:val="0"/>
          <w:marTop w:val="0"/>
          <w:marBottom w:val="0"/>
          <w:divBdr>
            <w:top w:val="none" w:sz="0" w:space="0" w:color="auto"/>
            <w:left w:val="none" w:sz="0" w:space="0" w:color="auto"/>
            <w:bottom w:val="none" w:sz="0" w:space="0" w:color="auto"/>
            <w:right w:val="none" w:sz="0" w:space="0" w:color="auto"/>
          </w:divBdr>
        </w:div>
        <w:div w:id="1607926254">
          <w:marLeft w:val="0"/>
          <w:marRight w:val="0"/>
          <w:marTop w:val="0"/>
          <w:marBottom w:val="0"/>
          <w:divBdr>
            <w:top w:val="none" w:sz="0" w:space="0" w:color="auto"/>
            <w:left w:val="none" w:sz="0" w:space="0" w:color="auto"/>
            <w:bottom w:val="none" w:sz="0" w:space="0" w:color="auto"/>
            <w:right w:val="none" w:sz="0" w:space="0" w:color="auto"/>
          </w:divBdr>
        </w:div>
        <w:div w:id="160976536">
          <w:marLeft w:val="0"/>
          <w:marRight w:val="0"/>
          <w:marTop w:val="0"/>
          <w:marBottom w:val="0"/>
          <w:divBdr>
            <w:top w:val="none" w:sz="0" w:space="0" w:color="auto"/>
            <w:left w:val="none" w:sz="0" w:space="0" w:color="auto"/>
            <w:bottom w:val="none" w:sz="0" w:space="0" w:color="auto"/>
            <w:right w:val="none" w:sz="0" w:space="0" w:color="auto"/>
          </w:divBdr>
        </w:div>
        <w:div w:id="1084179994">
          <w:marLeft w:val="0"/>
          <w:marRight w:val="0"/>
          <w:marTop w:val="0"/>
          <w:marBottom w:val="0"/>
          <w:divBdr>
            <w:top w:val="none" w:sz="0" w:space="0" w:color="auto"/>
            <w:left w:val="none" w:sz="0" w:space="0" w:color="auto"/>
            <w:bottom w:val="none" w:sz="0" w:space="0" w:color="auto"/>
            <w:right w:val="none" w:sz="0" w:space="0" w:color="auto"/>
          </w:divBdr>
        </w:div>
        <w:div w:id="1630237449">
          <w:marLeft w:val="0"/>
          <w:marRight w:val="0"/>
          <w:marTop w:val="0"/>
          <w:marBottom w:val="0"/>
          <w:divBdr>
            <w:top w:val="none" w:sz="0" w:space="0" w:color="auto"/>
            <w:left w:val="none" w:sz="0" w:space="0" w:color="auto"/>
            <w:bottom w:val="none" w:sz="0" w:space="0" w:color="auto"/>
            <w:right w:val="none" w:sz="0" w:space="0" w:color="auto"/>
          </w:divBdr>
        </w:div>
        <w:div w:id="1460412707">
          <w:marLeft w:val="0"/>
          <w:marRight w:val="0"/>
          <w:marTop w:val="0"/>
          <w:marBottom w:val="0"/>
          <w:divBdr>
            <w:top w:val="none" w:sz="0" w:space="0" w:color="auto"/>
            <w:left w:val="none" w:sz="0" w:space="0" w:color="auto"/>
            <w:bottom w:val="none" w:sz="0" w:space="0" w:color="auto"/>
            <w:right w:val="none" w:sz="0" w:space="0" w:color="auto"/>
          </w:divBdr>
        </w:div>
        <w:div w:id="1289162988">
          <w:marLeft w:val="0"/>
          <w:marRight w:val="0"/>
          <w:marTop w:val="0"/>
          <w:marBottom w:val="0"/>
          <w:divBdr>
            <w:top w:val="none" w:sz="0" w:space="0" w:color="auto"/>
            <w:left w:val="none" w:sz="0" w:space="0" w:color="auto"/>
            <w:bottom w:val="none" w:sz="0" w:space="0" w:color="auto"/>
            <w:right w:val="none" w:sz="0" w:space="0" w:color="auto"/>
          </w:divBdr>
        </w:div>
        <w:div w:id="1203596968">
          <w:marLeft w:val="0"/>
          <w:marRight w:val="0"/>
          <w:marTop w:val="0"/>
          <w:marBottom w:val="0"/>
          <w:divBdr>
            <w:top w:val="none" w:sz="0" w:space="0" w:color="auto"/>
            <w:left w:val="none" w:sz="0" w:space="0" w:color="auto"/>
            <w:bottom w:val="none" w:sz="0" w:space="0" w:color="auto"/>
            <w:right w:val="none" w:sz="0" w:space="0" w:color="auto"/>
          </w:divBdr>
        </w:div>
        <w:div w:id="1445348794">
          <w:marLeft w:val="0"/>
          <w:marRight w:val="0"/>
          <w:marTop w:val="0"/>
          <w:marBottom w:val="0"/>
          <w:divBdr>
            <w:top w:val="none" w:sz="0" w:space="0" w:color="auto"/>
            <w:left w:val="none" w:sz="0" w:space="0" w:color="auto"/>
            <w:bottom w:val="none" w:sz="0" w:space="0" w:color="auto"/>
            <w:right w:val="none" w:sz="0" w:space="0" w:color="auto"/>
          </w:divBdr>
        </w:div>
        <w:div w:id="22942206">
          <w:marLeft w:val="0"/>
          <w:marRight w:val="0"/>
          <w:marTop w:val="0"/>
          <w:marBottom w:val="0"/>
          <w:divBdr>
            <w:top w:val="none" w:sz="0" w:space="0" w:color="auto"/>
            <w:left w:val="none" w:sz="0" w:space="0" w:color="auto"/>
            <w:bottom w:val="none" w:sz="0" w:space="0" w:color="auto"/>
            <w:right w:val="none" w:sz="0" w:space="0" w:color="auto"/>
          </w:divBdr>
        </w:div>
        <w:div w:id="1034502770">
          <w:marLeft w:val="0"/>
          <w:marRight w:val="0"/>
          <w:marTop w:val="0"/>
          <w:marBottom w:val="0"/>
          <w:divBdr>
            <w:top w:val="none" w:sz="0" w:space="0" w:color="auto"/>
            <w:left w:val="none" w:sz="0" w:space="0" w:color="auto"/>
            <w:bottom w:val="none" w:sz="0" w:space="0" w:color="auto"/>
            <w:right w:val="none" w:sz="0" w:space="0" w:color="auto"/>
          </w:divBdr>
        </w:div>
        <w:div w:id="868297466">
          <w:marLeft w:val="0"/>
          <w:marRight w:val="0"/>
          <w:marTop w:val="0"/>
          <w:marBottom w:val="0"/>
          <w:divBdr>
            <w:top w:val="none" w:sz="0" w:space="0" w:color="auto"/>
            <w:left w:val="none" w:sz="0" w:space="0" w:color="auto"/>
            <w:bottom w:val="none" w:sz="0" w:space="0" w:color="auto"/>
            <w:right w:val="none" w:sz="0" w:space="0" w:color="auto"/>
          </w:divBdr>
        </w:div>
        <w:div w:id="1422987953">
          <w:marLeft w:val="0"/>
          <w:marRight w:val="0"/>
          <w:marTop w:val="0"/>
          <w:marBottom w:val="0"/>
          <w:divBdr>
            <w:top w:val="none" w:sz="0" w:space="0" w:color="auto"/>
            <w:left w:val="none" w:sz="0" w:space="0" w:color="auto"/>
            <w:bottom w:val="none" w:sz="0" w:space="0" w:color="auto"/>
            <w:right w:val="none" w:sz="0" w:space="0" w:color="auto"/>
          </w:divBdr>
        </w:div>
        <w:div w:id="264077055">
          <w:marLeft w:val="0"/>
          <w:marRight w:val="0"/>
          <w:marTop w:val="0"/>
          <w:marBottom w:val="0"/>
          <w:divBdr>
            <w:top w:val="none" w:sz="0" w:space="0" w:color="auto"/>
            <w:left w:val="none" w:sz="0" w:space="0" w:color="auto"/>
            <w:bottom w:val="none" w:sz="0" w:space="0" w:color="auto"/>
            <w:right w:val="none" w:sz="0" w:space="0" w:color="auto"/>
          </w:divBdr>
        </w:div>
        <w:div w:id="999848878">
          <w:marLeft w:val="0"/>
          <w:marRight w:val="0"/>
          <w:marTop w:val="0"/>
          <w:marBottom w:val="0"/>
          <w:divBdr>
            <w:top w:val="none" w:sz="0" w:space="0" w:color="auto"/>
            <w:left w:val="none" w:sz="0" w:space="0" w:color="auto"/>
            <w:bottom w:val="none" w:sz="0" w:space="0" w:color="auto"/>
            <w:right w:val="none" w:sz="0" w:space="0" w:color="auto"/>
          </w:divBdr>
        </w:div>
        <w:div w:id="2034919663">
          <w:marLeft w:val="0"/>
          <w:marRight w:val="0"/>
          <w:marTop w:val="0"/>
          <w:marBottom w:val="0"/>
          <w:divBdr>
            <w:top w:val="none" w:sz="0" w:space="0" w:color="auto"/>
            <w:left w:val="none" w:sz="0" w:space="0" w:color="auto"/>
            <w:bottom w:val="none" w:sz="0" w:space="0" w:color="auto"/>
            <w:right w:val="none" w:sz="0" w:space="0" w:color="auto"/>
          </w:divBdr>
        </w:div>
        <w:div w:id="1354647168">
          <w:marLeft w:val="0"/>
          <w:marRight w:val="0"/>
          <w:marTop w:val="0"/>
          <w:marBottom w:val="0"/>
          <w:divBdr>
            <w:top w:val="none" w:sz="0" w:space="0" w:color="auto"/>
            <w:left w:val="none" w:sz="0" w:space="0" w:color="auto"/>
            <w:bottom w:val="none" w:sz="0" w:space="0" w:color="auto"/>
            <w:right w:val="none" w:sz="0" w:space="0" w:color="auto"/>
          </w:divBdr>
        </w:div>
        <w:div w:id="1227104740">
          <w:marLeft w:val="0"/>
          <w:marRight w:val="0"/>
          <w:marTop w:val="0"/>
          <w:marBottom w:val="0"/>
          <w:divBdr>
            <w:top w:val="none" w:sz="0" w:space="0" w:color="auto"/>
            <w:left w:val="none" w:sz="0" w:space="0" w:color="auto"/>
            <w:bottom w:val="none" w:sz="0" w:space="0" w:color="auto"/>
            <w:right w:val="none" w:sz="0" w:space="0" w:color="auto"/>
          </w:divBdr>
        </w:div>
        <w:div w:id="743573292">
          <w:marLeft w:val="0"/>
          <w:marRight w:val="0"/>
          <w:marTop w:val="0"/>
          <w:marBottom w:val="0"/>
          <w:divBdr>
            <w:top w:val="none" w:sz="0" w:space="0" w:color="auto"/>
            <w:left w:val="none" w:sz="0" w:space="0" w:color="auto"/>
            <w:bottom w:val="none" w:sz="0" w:space="0" w:color="auto"/>
            <w:right w:val="none" w:sz="0" w:space="0" w:color="auto"/>
          </w:divBdr>
        </w:div>
        <w:div w:id="726224048">
          <w:marLeft w:val="0"/>
          <w:marRight w:val="0"/>
          <w:marTop w:val="0"/>
          <w:marBottom w:val="0"/>
          <w:divBdr>
            <w:top w:val="none" w:sz="0" w:space="0" w:color="auto"/>
            <w:left w:val="none" w:sz="0" w:space="0" w:color="auto"/>
            <w:bottom w:val="none" w:sz="0" w:space="0" w:color="auto"/>
            <w:right w:val="none" w:sz="0" w:space="0" w:color="auto"/>
          </w:divBdr>
        </w:div>
        <w:div w:id="131756268">
          <w:marLeft w:val="0"/>
          <w:marRight w:val="0"/>
          <w:marTop w:val="0"/>
          <w:marBottom w:val="0"/>
          <w:divBdr>
            <w:top w:val="none" w:sz="0" w:space="0" w:color="auto"/>
            <w:left w:val="none" w:sz="0" w:space="0" w:color="auto"/>
            <w:bottom w:val="none" w:sz="0" w:space="0" w:color="auto"/>
            <w:right w:val="none" w:sz="0" w:space="0" w:color="auto"/>
          </w:divBdr>
        </w:div>
        <w:div w:id="632519942">
          <w:marLeft w:val="0"/>
          <w:marRight w:val="0"/>
          <w:marTop w:val="0"/>
          <w:marBottom w:val="0"/>
          <w:divBdr>
            <w:top w:val="none" w:sz="0" w:space="0" w:color="auto"/>
            <w:left w:val="none" w:sz="0" w:space="0" w:color="auto"/>
            <w:bottom w:val="none" w:sz="0" w:space="0" w:color="auto"/>
            <w:right w:val="none" w:sz="0" w:space="0" w:color="auto"/>
          </w:divBdr>
        </w:div>
        <w:div w:id="1815760101">
          <w:marLeft w:val="0"/>
          <w:marRight w:val="0"/>
          <w:marTop w:val="0"/>
          <w:marBottom w:val="0"/>
          <w:divBdr>
            <w:top w:val="none" w:sz="0" w:space="0" w:color="auto"/>
            <w:left w:val="none" w:sz="0" w:space="0" w:color="auto"/>
            <w:bottom w:val="none" w:sz="0" w:space="0" w:color="auto"/>
            <w:right w:val="none" w:sz="0" w:space="0" w:color="auto"/>
          </w:divBdr>
        </w:div>
        <w:div w:id="80415217">
          <w:marLeft w:val="0"/>
          <w:marRight w:val="0"/>
          <w:marTop w:val="0"/>
          <w:marBottom w:val="0"/>
          <w:divBdr>
            <w:top w:val="none" w:sz="0" w:space="0" w:color="auto"/>
            <w:left w:val="none" w:sz="0" w:space="0" w:color="auto"/>
            <w:bottom w:val="none" w:sz="0" w:space="0" w:color="auto"/>
            <w:right w:val="none" w:sz="0" w:space="0" w:color="auto"/>
          </w:divBdr>
        </w:div>
        <w:div w:id="2097748456">
          <w:marLeft w:val="0"/>
          <w:marRight w:val="0"/>
          <w:marTop w:val="0"/>
          <w:marBottom w:val="0"/>
          <w:divBdr>
            <w:top w:val="none" w:sz="0" w:space="0" w:color="auto"/>
            <w:left w:val="none" w:sz="0" w:space="0" w:color="auto"/>
            <w:bottom w:val="none" w:sz="0" w:space="0" w:color="auto"/>
            <w:right w:val="none" w:sz="0" w:space="0" w:color="auto"/>
          </w:divBdr>
        </w:div>
        <w:div w:id="1891451550">
          <w:marLeft w:val="0"/>
          <w:marRight w:val="0"/>
          <w:marTop w:val="0"/>
          <w:marBottom w:val="0"/>
          <w:divBdr>
            <w:top w:val="none" w:sz="0" w:space="0" w:color="auto"/>
            <w:left w:val="none" w:sz="0" w:space="0" w:color="auto"/>
            <w:bottom w:val="none" w:sz="0" w:space="0" w:color="auto"/>
            <w:right w:val="none" w:sz="0" w:space="0" w:color="auto"/>
          </w:divBdr>
        </w:div>
        <w:div w:id="1351682108">
          <w:marLeft w:val="0"/>
          <w:marRight w:val="0"/>
          <w:marTop w:val="0"/>
          <w:marBottom w:val="0"/>
          <w:divBdr>
            <w:top w:val="none" w:sz="0" w:space="0" w:color="auto"/>
            <w:left w:val="none" w:sz="0" w:space="0" w:color="auto"/>
            <w:bottom w:val="none" w:sz="0" w:space="0" w:color="auto"/>
            <w:right w:val="none" w:sz="0" w:space="0" w:color="auto"/>
          </w:divBdr>
        </w:div>
        <w:div w:id="1719739270">
          <w:marLeft w:val="0"/>
          <w:marRight w:val="0"/>
          <w:marTop w:val="0"/>
          <w:marBottom w:val="0"/>
          <w:divBdr>
            <w:top w:val="none" w:sz="0" w:space="0" w:color="auto"/>
            <w:left w:val="none" w:sz="0" w:space="0" w:color="auto"/>
            <w:bottom w:val="none" w:sz="0" w:space="0" w:color="auto"/>
            <w:right w:val="none" w:sz="0" w:space="0" w:color="auto"/>
          </w:divBdr>
        </w:div>
        <w:div w:id="1583953392">
          <w:marLeft w:val="0"/>
          <w:marRight w:val="0"/>
          <w:marTop w:val="0"/>
          <w:marBottom w:val="0"/>
          <w:divBdr>
            <w:top w:val="none" w:sz="0" w:space="0" w:color="auto"/>
            <w:left w:val="none" w:sz="0" w:space="0" w:color="auto"/>
            <w:bottom w:val="none" w:sz="0" w:space="0" w:color="auto"/>
            <w:right w:val="none" w:sz="0" w:space="0" w:color="auto"/>
          </w:divBdr>
        </w:div>
        <w:div w:id="1351447700">
          <w:marLeft w:val="0"/>
          <w:marRight w:val="0"/>
          <w:marTop w:val="0"/>
          <w:marBottom w:val="0"/>
          <w:divBdr>
            <w:top w:val="none" w:sz="0" w:space="0" w:color="auto"/>
            <w:left w:val="none" w:sz="0" w:space="0" w:color="auto"/>
            <w:bottom w:val="none" w:sz="0" w:space="0" w:color="auto"/>
            <w:right w:val="none" w:sz="0" w:space="0" w:color="auto"/>
          </w:divBdr>
        </w:div>
        <w:div w:id="21982047">
          <w:marLeft w:val="0"/>
          <w:marRight w:val="0"/>
          <w:marTop w:val="0"/>
          <w:marBottom w:val="0"/>
          <w:divBdr>
            <w:top w:val="none" w:sz="0" w:space="0" w:color="auto"/>
            <w:left w:val="none" w:sz="0" w:space="0" w:color="auto"/>
            <w:bottom w:val="none" w:sz="0" w:space="0" w:color="auto"/>
            <w:right w:val="none" w:sz="0" w:space="0" w:color="auto"/>
          </w:divBdr>
        </w:div>
        <w:div w:id="1400596512">
          <w:marLeft w:val="0"/>
          <w:marRight w:val="0"/>
          <w:marTop w:val="0"/>
          <w:marBottom w:val="0"/>
          <w:divBdr>
            <w:top w:val="none" w:sz="0" w:space="0" w:color="auto"/>
            <w:left w:val="none" w:sz="0" w:space="0" w:color="auto"/>
            <w:bottom w:val="none" w:sz="0" w:space="0" w:color="auto"/>
            <w:right w:val="none" w:sz="0" w:space="0" w:color="auto"/>
          </w:divBdr>
        </w:div>
        <w:div w:id="1264143255">
          <w:marLeft w:val="0"/>
          <w:marRight w:val="0"/>
          <w:marTop w:val="0"/>
          <w:marBottom w:val="0"/>
          <w:divBdr>
            <w:top w:val="none" w:sz="0" w:space="0" w:color="auto"/>
            <w:left w:val="none" w:sz="0" w:space="0" w:color="auto"/>
            <w:bottom w:val="none" w:sz="0" w:space="0" w:color="auto"/>
            <w:right w:val="none" w:sz="0" w:space="0" w:color="auto"/>
          </w:divBdr>
        </w:div>
        <w:div w:id="48500992">
          <w:marLeft w:val="0"/>
          <w:marRight w:val="0"/>
          <w:marTop w:val="0"/>
          <w:marBottom w:val="0"/>
          <w:divBdr>
            <w:top w:val="none" w:sz="0" w:space="0" w:color="auto"/>
            <w:left w:val="none" w:sz="0" w:space="0" w:color="auto"/>
            <w:bottom w:val="none" w:sz="0" w:space="0" w:color="auto"/>
            <w:right w:val="none" w:sz="0" w:space="0" w:color="auto"/>
          </w:divBdr>
        </w:div>
        <w:div w:id="747465375">
          <w:marLeft w:val="0"/>
          <w:marRight w:val="0"/>
          <w:marTop w:val="0"/>
          <w:marBottom w:val="0"/>
          <w:divBdr>
            <w:top w:val="none" w:sz="0" w:space="0" w:color="auto"/>
            <w:left w:val="none" w:sz="0" w:space="0" w:color="auto"/>
            <w:bottom w:val="none" w:sz="0" w:space="0" w:color="auto"/>
            <w:right w:val="none" w:sz="0" w:space="0" w:color="auto"/>
          </w:divBdr>
        </w:div>
        <w:div w:id="111747648">
          <w:marLeft w:val="0"/>
          <w:marRight w:val="0"/>
          <w:marTop w:val="0"/>
          <w:marBottom w:val="0"/>
          <w:divBdr>
            <w:top w:val="none" w:sz="0" w:space="0" w:color="auto"/>
            <w:left w:val="none" w:sz="0" w:space="0" w:color="auto"/>
            <w:bottom w:val="none" w:sz="0" w:space="0" w:color="auto"/>
            <w:right w:val="none" w:sz="0" w:space="0" w:color="auto"/>
          </w:divBdr>
        </w:div>
        <w:div w:id="116221467">
          <w:marLeft w:val="0"/>
          <w:marRight w:val="0"/>
          <w:marTop w:val="0"/>
          <w:marBottom w:val="0"/>
          <w:divBdr>
            <w:top w:val="none" w:sz="0" w:space="0" w:color="auto"/>
            <w:left w:val="none" w:sz="0" w:space="0" w:color="auto"/>
            <w:bottom w:val="none" w:sz="0" w:space="0" w:color="auto"/>
            <w:right w:val="none" w:sz="0" w:space="0" w:color="auto"/>
          </w:divBdr>
        </w:div>
        <w:div w:id="1021667300">
          <w:marLeft w:val="0"/>
          <w:marRight w:val="0"/>
          <w:marTop w:val="0"/>
          <w:marBottom w:val="0"/>
          <w:divBdr>
            <w:top w:val="none" w:sz="0" w:space="0" w:color="auto"/>
            <w:left w:val="none" w:sz="0" w:space="0" w:color="auto"/>
            <w:bottom w:val="none" w:sz="0" w:space="0" w:color="auto"/>
            <w:right w:val="none" w:sz="0" w:space="0" w:color="auto"/>
          </w:divBdr>
        </w:div>
        <w:div w:id="1204055110">
          <w:marLeft w:val="0"/>
          <w:marRight w:val="0"/>
          <w:marTop w:val="0"/>
          <w:marBottom w:val="0"/>
          <w:divBdr>
            <w:top w:val="none" w:sz="0" w:space="0" w:color="auto"/>
            <w:left w:val="none" w:sz="0" w:space="0" w:color="auto"/>
            <w:bottom w:val="none" w:sz="0" w:space="0" w:color="auto"/>
            <w:right w:val="none" w:sz="0" w:space="0" w:color="auto"/>
          </w:divBdr>
        </w:div>
        <w:div w:id="1739554603">
          <w:marLeft w:val="0"/>
          <w:marRight w:val="0"/>
          <w:marTop w:val="0"/>
          <w:marBottom w:val="0"/>
          <w:divBdr>
            <w:top w:val="none" w:sz="0" w:space="0" w:color="auto"/>
            <w:left w:val="none" w:sz="0" w:space="0" w:color="auto"/>
            <w:bottom w:val="none" w:sz="0" w:space="0" w:color="auto"/>
            <w:right w:val="none" w:sz="0" w:space="0" w:color="auto"/>
          </w:divBdr>
        </w:div>
        <w:div w:id="1289701811">
          <w:marLeft w:val="0"/>
          <w:marRight w:val="0"/>
          <w:marTop w:val="0"/>
          <w:marBottom w:val="0"/>
          <w:divBdr>
            <w:top w:val="none" w:sz="0" w:space="0" w:color="auto"/>
            <w:left w:val="none" w:sz="0" w:space="0" w:color="auto"/>
            <w:bottom w:val="none" w:sz="0" w:space="0" w:color="auto"/>
            <w:right w:val="none" w:sz="0" w:space="0" w:color="auto"/>
          </w:divBdr>
        </w:div>
        <w:div w:id="2020814825">
          <w:marLeft w:val="0"/>
          <w:marRight w:val="0"/>
          <w:marTop w:val="0"/>
          <w:marBottom w:val="0"/>
          <w:divBdr>
            <w:top w:val="none" w:sz="0" w:space="0" w:color="auto"/>
            <w:left w:val="none" w:sz="0" w:space="0" w:color="auto"/>
            <w:bottom w:val="none" w:sz="0" w:space="0" w:color="auto"/>
            <w:right w:val="none" w:sz="0" w:space="0" w:color="auto"/>
          </w:divBdr>
        </w:div>
        <w:div w:id="456947907">
          <w:marLeft w:val="0"/>
          <w:marRight w:val="0"/>
          <w:marTop w:val="0"/>
          <w:marBottom w:val="0"/>
          <w:divBdr>
            <w:top w:val="none" w:sz="0" w:space="0" w:color="auto"/>
            <w:left w:val="none" w:sz="0" w:space="0" w:color="auto"/>
            <w:bottom w:val="none" w:sz="0" w:space="0" w:color="auto"/>
            <w:right w:val="none" w:sz="0" w:space="0" w:color="auto"/>
          </w:divBdr>
        </w:div>
        <w:div w:id="1941913047">
          <w:marLeft w:val="0"/>
          <w:marRight w:val="0"/>
          <w:marTop w:val="0"/>
          <w:marBottom w:val="0"/>
          <w:divBdr>
            <w:top w:val="none" w:sz="0" w:space="0" w:color="auto"/>
            <w:left w:val="none" w:sz="0" w:space="0" w:color="auto"/>
            <w:bottom w:val="none" w:sz="0" w:space="0" w:color="auto"/>
            <w:right w:val="none" w:sz="0" w:space="0" w:color="auto"/>
          </w:divBdr>
        </w:div>
        <w:div w:id="2030832118">
          <w:marLeft w:val="0"/>
          <w:marRight w:val="0"/>
          <w:marTop w:val="0"/>
          <w:marBottom w:val="0"/>
          <w:divBdr>
            <w:top w:val="none" w:sz="0" w:space="0" w:color="auto"/>
            <w:left w:val="none" w:sz="0" w:space="0" w:color="auto"/>
            <w:bottom w:val="none" w:sz="0" w:space="0" w:color="auto"/>
            <w:right w:val="none" w:sz="0" w:space="0" w:color="auto"/>
          </w:divBdr>
        </w:div>
        <w:div w:id="680199381">
          <w:marLeft w:val="0"/>
          <w:marRight w:val="0"/>
          <w:marTop w:val="0"/>
          <w:marBottom w:val="0"/>
          <w:divBdr>
            <w:top w:val="none" w:sz="0" w:space="0" w:color="auto"/>
            <w:left w:val="none" w:sz="0" w:space="0" w:color="auto"/>
            <w:bottom w:val="none" w:sz="0" w:space="0" w:color="auto"/>
            <w:right w:val="none" w:sz="0" w:space="0" w:color="auto"/>
          </w:divBdr>
        </w:div>
        <w:div w:id="1561164594">
          <w:marLeft w:val="0"/>
          <w:marRight w:val="0"/>
          <w:marTop w:val="0"/>
          <w:marBottom w:val="0"/>
          <w:divBdr>
            <w:top w:val="none" w:sz="0" w:space="0" w:color="auto"/>
            <w:left w:val="none" w:sz="0" w:space="0" w:color="auto"/>
            <w:bottom w:val="none" w:sz="0" w:space="0" w:color="auto"/>
            <w:right w:val="none" w:sz="0" w:space="0" w:color="auto"/>
          </w:divBdr>
        </w:div>
        <w:div w:id="1491410936">
          <w:marLeft w:val="0"/>
          <w:marRight w:val="0"/>
          <w:marTop w:val="0"/>
          <w:marBottom w:val="0"/>
          <w:divBdr>
            <w:top w:val="none" w:sz="0" w:space="0" w:color="auto"/>
            <w:left w:val="none" w:sz="0" w:space="0" w:color="auto"/>
            <w:bottom w:val="none" w:sz="0" w:space="0" w:color="auto"/>
            <w:right w:val="none" w:sz="0" w:space="0" w:color="auto"/>
          </w:divBdr>
        </w:div>
        <w:div w:id="89012738">
          <w:marLeft w:val="0"/>
          <w:marRight w:val="0"/>
          <w:marTop w:val="0"/>
          <w:marBottom w:val="0"/>
          <w:divBdr>
            <w:top w:val="none" w:sz="0" w:space="0" w:color="auto"/>
            <w:left w:val="none" w:sz="0" w:space="0" w:color="auto"/>
            <w:bottom w:val="none" w:sz="0" w:space="0" w:color="auto"/>
            <w:right w:val="none" w:sz="0" w:space="0" w:color="auto"/>
          </w:divBdr>
        </w:div>
        <w:div w:id="26757720">
          <w:marLeft w:val="0"/>
          <w:marRight w:val="0"/>
          <w:marTop w:val="0"/>
          <w:marBottom w:val="0"/>
          <w:divBdr>
            <w:top w:val="none" w:sz="0" w:space="0" w:color="auto"/>
            <w:left w:val="none" w:sz="0" w:space="0" w:color="auto"/>
            <w:bottom w:val="none" w:sz="0" w:space="0" w:color="auto"/>
            <w:right w:val="none" w:sz="0" w:space="0" w:color="auto"/>
          </w:divBdr>
        </w:div>
        <w:div w:id="930969015">
          <w:marLeft w:val="0"/>
          <w:marRight w:val="0"/>
          <w:marTop w:val="0"/>
          <w:marBottom w:val="0"/>
          <w:divBdr>
            <w:top w:val="none" w:sz="0" w:space="0" w:color="auto"/>
            <w:left w:val="none" w:sz="0" w:space="0" w:color="auto"/>
            <w:bottom w:val="none" w:sz="0" w:space="0" w:color="auto"/>
            <w:right w:val="none" w:sz="0" w:space="0" w:color="auto"/>
          </w:divBdr>
        </w:div>
        <w:div w:id="132910950">
          <w:marLeft w:val="0"/>
          <w:marRight w:val="0"/>
          <w:marTop w:val="0"/>
          <w:marBottom w:val="0"/>
          <w:divBdr>
            <w:top w:val="none" w:sz="0" w:space="0" w:color="auto"/>
            <w:left w:val="none" w:sz="0" w:space="0" w:color="auto"/>
            <w:bottom w:val="none" w:sz="0" w:space="0" w:color="auto"/>
            <w:right w:val="none" w:sz="0" w:space="0" w:color="auto"/>
          </w:divBdr>
        </w:div>
        <w:div w:id="1523087382">
          <w:marLeft w:val="0"/>
          <w:marRight w:val="0"/>
          <w:marTop w:val="0"/>
          <w:marBottom w:val="0"/>
          <w:divBdr>
            <w:top w:val="none" w:sz="0" w:space="0" w:color="auto"/>
            <w:left w:val="none" w:sz="0" w:space="0" w:color="auto"/>
            <w:bottom w:val="none" w:sz="0" w:space="0" w:color="auto"/>
            <w:right w:val="none" w:sz="0" w:space="0" w:color="auto"/>
          </w:divBdr>
        </w:div>
        <w:div w:id="22364746">
          <w:marLeft w:val="0"/>
          <w:marRight w:val="0"/>
          <w:marTop w:val="0"/>
          <w:marBottom w:val="0"/>
          <w:divBdr>
            <w:top w:val="none" w:sz="0" w:space="0" w:color="auto"/>
            <w:left w:val="none" w:sz="0" w:space="0" w:color="auto"/>
            <w:bottom w:val="none" w:sz="0" w:space="0" w:color="auto"/>
            <w:right w:val="none" w:sz="0" w:space="0" w:color="auto"/>
          </w:divBdr>
        </w:div>
        <w:div w:id="868449216">
          <w:marLeft w:val="0"/>
          <w:marRight w:val="0"/>
          <w:marTop w:val="0"/>
          <w:marBottom w:val="0"/>
          <w:divBdr>
            <w:top w:val="none" w:sz="0" w:space="0" w:color="auto"/>
            <w:left w:val="none" w:sz="0" w:space="0" w:color="auto"/>
            <w:bottom w:val="none" w:sz="0" w:space="0" w:color="auto"/>
            <w:right w:val="none" w:sz="0" w:space="0" w:color="auto"/>
          </w:divBdr>
        </w:div>
        <w:div w:id="528688231">
          <w:marLeft w:val="0"/>
          <w:marRight w:val="0"/>
          <w:marTop w:val="0"/>
          <w:marBottom w:val="0"/>
          <w:divBdr>
            <w:top w:val="none" w:sz="0" w:space="0" w:color="auto"/>
            <w:left w:val="none" w:sz="0" w:space="0" w:color="auto"/>
            <w:bottom w:val="none" w:sz="0" w:space="0" w:color="auto"/>
            <w:right w:val="none" w:sz="0" w:space="0" w:color="auto"/>
          </w:divBdr>
        </w:div>
        <w:div w:id="675958822">
          <w:marLeft w:val="0"/>
          <w:marRight w:val="0"/>
          <w:marTop w:val="0"/>
          <w:marBottom w:val="0"/>
          <w:divBdr>
            <w:top w:val="none" w:sz="0" w:space="0" w:color="auto"/>
            <w:left w:val="none" w:sz="0" w:space="0" w:color="auto"/>
            <w:bottom w:val="none" w:sz="0" w:space="0" w:color="auto"/>
            <w:right w:val="none" w:sz="0" w:space="0" w:color="auto"/>
          </w:divBdr>
        </w:div>
        <w:div w:id="1452364651">
          <w:marLeft w:val="0"/>
          <w:marRight w:val="0"/>
          <w:marTop w:val="0"/>
          <w:marBottom w:val="0"/>
          <w:divBdr>
            <w:top w:val="none" w:sz="0" w:space="0" w:color="auto"/>
            <w:left w:val="none" w:sz="0" w:space="0" w:color="auto"/>
            <w:bottom w:val="none" w:sz="0" w:space="0" w:color="auto"/>
            <w:right w:val="none" w:sz="0" w:space="0" w:color="auto"/>
          </w:divBdr>
        </w:div>
        <w:div w:id="1079865495">
          <w:marLeft w:val="0"/>
          <w:marRight w:val="0"/>
          <w:marTop w:val="0"/>
          <w:marBottom w:val="0"/>
          <w:divBdr>
            <w:top w:val="none" w:sz="0" w:space="0" w:color="auto"/>
            <w:left w:val="none" w:sz="0" w:space="0" w:color="auto"/>
            <w:bottom w:val="none" w:sz="0" w:space="0" w:color="auto"/>
            <w:right w:val="none" w:sz="0" w:space="0" w:color="auto"/>
          </w:divBdr>
        </w:div>
        <w:div w:id="1909805276">
          <w:marLeft w:val="0"/>
          <w:marRight w:val="0"/>
          <w:marTop w:val="0"/>
          <w:marBottom w:val="0"/>
          <w:divBdr>
            <w:top w:val="none" w:sz="0" w:space="0" w:color="auto"/>
            <w:left w:val="none" w:sz="0" w:space="0" w:color="auto"/>
            <w:bottom w:val="none" w:sz="0" w:space="0" w:color="auto"/>
            <w:right w:val="none" w:sz="0" w:space="0" w:color="auto"/>
          </w:divBdr>
        </w:div>
        <w:div w:id="676659531">
          <w:marLeft w:val="0"/>
          <w:marRight w:val="0"/>
          <w:marTop w:val="0"/>
          <w:marBottom w:val="0"/>
          <w:divBdr>
            <w:top w:val="none" w:sz="0" w:space="0" w:color="auto"/>
            <w:left w:val="none" w:sz="0" w:space="0" w:color="auto"/>
            <w:bottom w:val="none" w:sz="0" w:space="0" w:color="auto"/>
            <w:right w:val="none" w:sz="0" w:space="0" w:color="auto"/>
          </w:divBdr>
        </w:div>
        <w:div w:id="280452501">
          <w:marLeft w:val="0"/>
          <w:marRight w:val="0"/>
          <w:marTop w:val="0"/>
          <w:marBottom w:val="0"/>
          <w:divBdr>
            <w:top w:val="none" w:sz="0" w:space="0" w:color="auto"/>
            <w:left w:val="none" w:sz="0" w:space="0" w:color="auto"/>
            <w:bottom w:val="none" w:sz="0" w:space="0" w:color="auto"/>
            <w:right w:val="none" w:sz="0" w:space="0" w:color="auto"/>
          </w:divBdr>
        </w:div>
        <w:div w:id="966131802">
          <w:marLeft w:val="0"/>
          <w:marRight w:val="0"/>
          <w:marTop w:val="0"/>
          <w:marBottom w:val="0"/>
          <w:divBdr>
            <w:top w:val="none" w:sz="0" w:space="0" w:color="auto"/>
            <w:left w:val="none" w:sz="0" w:space="0" w:color="auto"/>
            <w:bottom w:val="none" w:sz="0" w:space="0" w:color="auto"/>
            <w:right w:val="none" w:sz="0" w:space="0" w:color="auto"/>
          </w:divBdr>
        </w:div>
        <w:div w:id="170798039">
          <w:marLeft w:val="0"/>
          <w:marRight w:val="0"/>
          <w:marTop w:val="0"/>
          <w:marBottom w:val="0"/>
          <w:divBdr>
            <w:top w:val="none" w:sz="0" w:space="0" w:color="auto"/>
            <w:left w:val="none" w:sz="0" w:space="0" w:color="auto"/>
            <w:bottom w:val="none" w:sz="0" w:space="0" w:color="auto"/>
            <w:right w:val="none" w:sz="0" w:space="0" w:color="auto"/>
          </w:divBdr>
        </w:div>
        <w:div w:id="2102527584">
          <w:marLeft w:val="0"/>
          <w:marRight w:val="0"/>
          <w:marTop w:val="0"/>
          <w:marBottom w:val="0"/>
          <w:divBdr>
            <w:top w:val="none" w:sz="0" w:space="0" w:color="auto"/>
            <w:left w:val="none" w:sz="0" w:space="0" w:color="auto"/>
            <w:bottom w:val="none" w:sz="0" w:space="0" w:color="auto"/>
            <w:right w:val="none" w:sz="0" w:space="0" w:color="auto"/>
          </w:divBdr>
        </w:div>
        <w:div w:id="296375815">
          <w:marLeft w:val="0"/>
          <w:marRight w:val="0"/>
          <w:marTop w:val="0"/>
          <w:marBottom w:val="0"/>
          <w:divBdr>
            <w:top w:val="none" w:sz="0" w:space="0" w:color="auto"/>
            <w:left w:val="none" w:sz="0" w:space="0" w:color="auto"/>
            <w:bottom w:val="none" w:sz="0" w:space="0" w:color="auto"/>
            <w:right w:val="none" w:sz="0" w:space="0" w:color="auto"/>
          </w:divBdr>
        </w:div>
        <w:div w:id="1910117341">
          <w:marLeft w:val="0"/>
          <w:marRight w:val="0"/>
          <w:marTop w:val="0"/>
          <w:marBottom w:val="0"/>
          <w:divBdr>
            <w:top w:val="none" w:sz="0" w:space="0" w:color="auto"/>
            <w:left w:val="none" w:sz="0" w:space="0" w:color="auto"/>
            <w:bottom w:val="none" w:sz="0" w:space="0" w:color="auto"/>
            <w:right w:val="none" w:sz="0" w:space="0" w:color="auto"/>
          </w:divBdr>
        </w:div>
        <w:div w:id="563367961">
          <w:marLeft w:val="0"/>
          <w:marRight w:val="0"/>
          <w:marTop w:val="0"/>
          <w:marBottom w:val="0"/>
          <w:divBdr>
            <w:top w:val="none" w:sz="0" w:space="0" w:color="auto"/>
            <w:left w:val="none" w:sz="0" w:space="0" w:color="auto"/>
            <w:bottom w:val="none" w:sz="0" w:space="0" w:color="auto"/>
            <w:right w:val="none" w:sz="0" w:space="0" w:color="auto"/>
          </w:divBdr>
        </w:div>
        <w:div w:id="1963219231">
          <w:marLeft w:val="0"/>
          <w:marRight w:val="0"/>
          <w:marTop w:val="0"/>
          <w:marBottom w:val="0"/>
          <w:divBdr>
            <w:top w:val="none" w:sz="0" w:space="0" w:color="auto"/>
            <w:left w:val="none" w:sz="0" w:space="0" w:color="auto"/>
            <w:bottom w:val="none" w:sz="0" w:space="0" w:color="auto"/>
            <w:right w:val="none" w:sz="0" w:space="0" w:color="auto"/>
          </w:divBdr>
        </w:div>
        <w:div w:id="445975642">
          <w:marLeft w:val="0"/>
          <w:marRight w:val="0"/>
          <w:marTop w:val="0"/>
          <w:marBottom w:val="0"/>
          <w:divBdr>
            <w:top w:val="none" w:sz="0" w:space="0" w:color="auto"/>
            <w:left w:val="none" w:sz="0" w:space="0" w:color="auto"/>
            <w:bottom w:val="none" w:sz="0" w:space="0" w:color="auto"/>
            <w:right w:val="none" w:sz="0" w:space="0" w:color="auto"/>
          </w:divBdr>
        </w:div>
        <w:div w:id="1814982814">
          <w:marLeft w:val="0"/>
          <w:marRight w:val="0"/>
          <w:marTop w:val="0"/>
          <w:marBottom w:val="0"/>
          <w:divBdr>
            <w:top w:val="none" w:sz="0" w:space="0" w:color="auto"/>
            <w:left w:val="none" w:sz="0" w:space="0" w:color="auto"/>
            <w:bottom w:val="none" w:sz="0" w:space="0" w:color="auto"/>
            <w:right w:val="none" w:sz="0" w:space="0" w:color="auto"/>
          </w:divBdr>
        </w:div>
        <w:div w:id="348068878">
          <w:marLeft w:val="0"/>
          <w:marRight w:val="0"/>
          <w:marTop w:val="0"/>
          <w:marBottom w:val="0"/>
          <w:divBdr>
            <w:top w:val="none" w:sz="0" w:space="0" w:color="auto"/>
            <w:left w:val="none" w:sz="0" w:space="0" w:color="auto"/>
            <w:bottom w:val="none" w:sz="0" w:space="0" w:color="auto"/>
            <w:right w:val="none" w:sz="0" w:space="0" w:color="auto"/>
          </w:divBdr>
        </w:div>
        <w:div w:id="1722632349">
          <w:marLeft w:val="0"/>
          <w:marRight w:val="0"/>
          <w:marTop w:val="0"/>
          <w:marBottom w:val="0"/>
          <w:divBdr>
            <w:top w:val="none" w:sz="0" w:space="0" w:color="auto"/>
            <w:left w:val="none" w:sz="0" w:space="0" w:color="auto"/>
            <w:bottom w:val="none" w:sz="0" w:space="0" w:color="auto"/>
            <w:right w:val="none" w:sz="0" w:space="0" w:color="auto"/>
          </w:divBdr>
        </w:div>
        <w:div w:id="1333024634">
          <w:marLeft w:val="0"/>
          <w:marRight w:val="0"/>
          <w:marTop w:val="0"/>
          <w:marBottom w:val="0"/>
          <w:divBdr>
            <w:top w:val="none" w:sz="0" w:space="0" w:color="auto"/>
            <w:left w:val="none" w:sz="0" w:space="0" w:color="auto"/>
            <w:bottom w:val="none" w:sz="0" w:space="0" w:color="auto"/>
            <w:right w:val="none" w:sz="0" w:space="0" w:color="auto"/>
          </w:divBdr>
        </w:div>
        <w:div w:id="103161460">
          <w:marLeft w:val="0"/>
          <w:marRight w:val="0"/>
          <w:marTop w:val="0"/>
          <w:marBottom w:val="0"/>
          <w:divBdr>
            <w:top w:val="none" w:sz="0" w:space="0" w:color="auto"/>
            <w:left w:val="none" w:sz="0" w:space="0" w:color="auto"/>
            <w:bottom w:val="none" w:sz="0" w:space="0" w:color="auto"/>
            <w:right w:val="none" w:sz="0" w:space="0" w:color="auto"/>
          </w:divBdr>
        </w:div>
        <w:div w:id="1779713251">
          <w:marLeft w:val="0"/>
          <w:marRight w:val="0"/>
          <w:marTop w:val="0"/>
          <w:marBottom w:val="0"/>
          <w:divBdr>
            <w:top w:val="none" w:sz="0" w:space="0" w:color="auto"/>
            <w:left w:val="none" w:sz="0" w:space="0" w:color="auto"/>
            <w:bottom w:val="none" w:sz="0" w:space="0" w:color="auto"/>
            <w:right w:val="none" w:sz="0" w:space="0" w:color="auto"/>
          </w:divBdr>
        </w:div>
      </w:divsChild>
    </w:div>
    <w:div w:id="1793279584">
      <w:bodyDiv w:val="1"/>
      <w:marLeft w:val="0"/>
      <w:marRight w:val="0"/>
      <w:marTop w:val="0"/>
      <w:marBottom w:val="0"/>
      <w:divBdr>
        <w:top w:val="none" w:sz="0" w:space="0" w:color="auto"/>
        <w:left w:val="none" w:sz="0" w:space="0" w:color="auto"/>
        <w:bottom w:val="none" w:sz="0" w:space="0" w:color="auto"/>
        <w:right w:val="none" w:sz="0" w:space="0" w:color="auto"/>
      </w:divBdr>
      <w:divsChild>
        <w:div w:id="638460425">
          <w:marLeft w:val="0"/>
          <w:marRight w:val="0"/>
          <w:marTop w:val="0"/>
          <w:marBottom w:val="0"/>
          <w:divBdr>
            <w:top w:val="none" w:sz="0" w:space="0" w:color="auto"/>
            <w:left w:val="none" w:sz="0" w:space="0" w:color="auto"/>
            <w:bottom w:val="none" w:sz="0" w:space="0" w:color="auto"/>
            <w:right w:val="none" w:sz="0" w:space="0" w:color="auto"/>
          </w:divBdr>
        </w:div>
        <w:div w:id="1373115794">
          <w:marLeft w:val="0"/>
          <w:marRight w:val="0"/>
          <w:marTop w:val="0"/>
          <w:marBottom w:val="0"/>
          <w:divBdr>
            <w:top w:val="none" w:sz="0" w:space="0" w:color="auto"/>
            <w:left w:val="none" w:sz="0" w:space="0" w:color="auto"/>
            <w:bottom w:val="none" w:sz="0" w:space="0" w:color="auto"/>
            <w:right w:val="none" w:sz="0" w:space="0" w:color="auto"/>
          </w:divBdr>
        </w:div>
        <w:div w:id="181212431">
          <w:marLeft w:val="0"/>
          <w:marRight w:val="0"/>
          <w:marTop w:val="0"/>
          <w:marBottom w:val="0"/>
          <w:divBdr>
            <w:top w:val="none" w:sz="0" w:space="0" w:color="auto"/>
            <w:left w:val="none" w:sz="0" w:space="0" w:color="auto"/>
            <w:bottom w:val="none" w:sz="0" w:space="0" w:color="auto"/>
            <w:right w:val="none" w:sz="0" w:space="0" w:color="auto"/>
          </w:divBdr>
        </w:div>
        <w:div w:id="2026323928">
          <w:marLeft w:val="0"/>
          <w:marRight w:val="0"/>
          <w:marTop w:val="0"/>
          <w:marBottom w:val="0"/>
          <w:divBdr>
            <w:top w:val="none" w:sz="0" w:space="0" w:color="auto"/>
            <w:left w:val="none" w:sz="0" w:space="0" w:color="auto"/>
            <w:bottom w:val="none" w:sz="0" w:space="0" w:color="auto"/>
            <w:right w:val="none" w:sz="0" w:space="0" w:color="auto"/>
          </w:divBdr>
        </w:div>
      </w:divsChild>
    </w:div>
    <w:div w:id="1880556519">
      <w:bodyDiv w:val="1"/>
      <w:marLeft w:val="0"/>
      <w:marRight w:val="0"/>
      <w:marTop w:val="0"/>
      <w:marBottom w:val="0"/>
      <w:divBdr>
        <w:top w:val="none" w:sz="0" w:space="0" w:color="auto"/>
        <w:left w:val="none" w:sz="0" w:space="0" w:color="auto"/>
        <w:bottom w:val="none" w:sz="0" w:space="0" w:color="auto"/>
        <w:right w:val="none" w:sz="0" w:space="0" w:color="auto"/>
      </w:divBdr>
    </w:div>
    <w:div w:id="1895240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5UUKj-7_9rU" TargetMode="External"/><Relationship Id="rId18" Type="http://schemas.openxmlformats.org/officeDocument/2006/relationships/hyperlink" Target="https://www.youtube.com/watch?v=QcDa5IIFSMQ" TargetMode="External"/><Relationship Id="rId26" Type="http://schemas.openxmlformats.org/officeDocument/2006/relationships/hyperlink" Target="http://topdocumentaryfilms.com/plan-colombia/" TargetMode="External"/><Relationship Id="rId39" Type="http://schemas.openxmlformats.org/officeDocument/2006/relationships/hyperlink" Target="https://www.sipri.org/media/press-release/2019/world-military-expenditure-grows-18-trillion-2018" TargetMode="External"/><Relationship Id="rId21" Type="http://schemas.openxmlformats.org/officeDocument/2006/relationships/hyperlink" Target="https://www.youtube.com/watch?v=zZRdUWEx8a8" TargetMode="External"/><Relationship Id="rId34" Type="http://schemas.openxmlformats.org/officeDocument/2006/relationships/hyperlink" Target="http://www.unomaha.edu/criss-library"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ddictedtowar.com/dorrel.html" TargetMode="External"/><Relationship Id="rId29" Type="http://schemas.openxmlformats.org/officeDocument/2006/relationships/hyperlink" Target="https://www.unomaha.edu/student-life/student-conduct-and-community-standards/policies/academic-integrity.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OOF56wYTl1w" TargetMode="External"/><Relationship Id="rId24" Type="http://schemas.openxmlformats.org/officeDocument/2006/relationships/hyperlink" Target="http://www.corporatepersonhood.com/" TargetMode="External"/><Relationship Id="rId32" Type="http://schemas.openxmlformats.org/officeDocument/2006/relationships/hyperlink" Target="mailto:unohelpdesk@unomaha.edu" TargetMode="External"/><Relationship Id="rId37" Type="http://schemas.openxmlformats.org/officeDocument/2006/relationships/hyperlink" Target="file:///C:\Users\jharder\AppData\Local\Microsoft\Windows\INetCache\Content.Outlook\9GJGI1SH\unomaha.edu\speechcenter" TargetMode="External"/><Relationship Id="rId40" Type="http://schemas.openxmlformats.org/officeDocument/2006/relationships/hyperlink" Target="https://www.veteransforpeace.org/"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ddictedtowar.com/homepage.html" TargetMode="External"/><Relationship Id="rId23" Type="http://schemas.openxmlformats.org/officeDocument/2006/relationships/hyperlink" Target="https://www.youtube.com/watch?v=zSGF9JbtNac" TargetMode="External"/><Relationship Id="rId28" Type="http://schemas.openxmlformats.org/officeDocument/2006/relationships/hyperlink" Target="http://www.c-span.org/video/?169808-1/nuclear-war-past-future" TargetMode="External"/><Relationship Id="rId36" Type="http://schemas.openxmlformats.org/officeDocument/2006/relationships/hyperlink" Target="http://www.unomaha.edu/writingcenter/" TargetMode="External"/><Relationship Id="rId10" Type="http://schemas.openxmlformats.org/officeDocument/2006/relationships/hyperlink" Target="https://www.youtube.com/watch?v=78I5BS-RIzw" TargetMode="External"/><Relationship Id="rId19" Type="http://schemas.openxmlformats.org/officeDocument/2006/relationships/hyperlink" Target="https://www.youtube.com/watch?v=MfDnQPtijjc" TargetMode="External"/><Relationship Id="rId31" Type="http://schemas.openxmlformats.org/officeDocument/2006/relationships/hyperlink" Target="https://www.unomaha.edu/criss-library/library-services/computers-and-equipment.php"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graceabbott@unomaha.edu" TargetMode="External"/><Relationship Id="rId14" Type="http://schemas.openxmlformats.org/officeDocument/2006/relationships/hyperlink" Target="https://www.radio4all.net/index.php/program/51990" TargetMode="External"/><Relationship Id="rId22" Type="http://schemas.openxmlformats.org/officeDocument/2006/relationships/hyperlink" Target="http://www.imdb.com/title/tt0101683/" TargetMode="External"/><Relationship Id="rId27" Type="http://schemas.openxmlformats.org/officeDocument/2006/relationships/hyperlink" Target="https://www.democracynow.org/2003/6/13/is_depleted_uranium_creating_a_new" TargetMode="External"/><Relationship Id="rId30" Type="http://schemas.openxmlformats.org/officeDocument/2006/relationships/hyperlink" Target="https://www.unomaha.edu/information-technology-services/labs-and-classrooms/labs-and-kiosks.php" TargetMode="External"/><Relationship Id="rId35" Type="http://schemas.openxmlformats.org/officeDocument/2006/relationships/hyperlink" Target="http://www.unomaha.edu/emergency/index.php" TargetMode="External"/><Relationship Id="rId43" Type="http://schemas.openxmlformats.org/officeDocument/2006/relationships/footer" Target="footer1.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yperlink" Target="https://www.youtube.com/watch?v=Al12e1EVmZU" TargetMode="External"/><Relationship Id="rId17" Type="http://schemas.openxmlformats.org/officeDocument/2006/relationships/hyperlink" Target="http://www.twf.org/News/Y2001/0911-Racket.html" TargetMode="External"/><Relationship Id="rId25" Type="http://schemas.openxmlformats.org/officeDocument/2006/relationships/hyperlink" Target="http://moenvironment.org/environment-blog/wp-content/uploads/2017/02/Personhood_Talk.pdf" TargetMode="External"/><Relationship Id="rId33" Type="http://schemas.openxmlformats.org/officeDocument/2006/relationships/hyperlink" Target="mailto:unoaccessibility@unomaha.edu" TargetMode="External"/><Relationship Id="rId38" Type="http://schemas.openxmlformats.org/officeDocument/2006/relationships/hyperlink" Target="https://www.unomaha.edu/student-life/student-affairs/index.php" TargetMode="External"/><Relationship Id="rId46" Type="http://schemas.openxmlformats.org/officeDocument/2006/relationships/theme" Target="theme/theme1.xml"/><Relationship Id="rId20" Type="http://schemas.openxmlformats.org/officeDocument/2006/relationships/hyperlink" Target="https://www.youtube.com/watch?v=GSXFNSvInIE" TargetMode="External"/><Relationship Id="rId41" Type="http://schemas.openxmlformats.org/officeDocument/2006/relationships/hyperlink" Target="https://www.warresisters.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A36A2-C443-4567-98B7-C740F07C4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3070</Words>
  <Characters>17503</Characters>
  <Application>Microsoft Office Word</Application>
  <DocSecurity>4</DocSecurity>
  <Lines>145</Lines>
  <Paragraphs>41</Paragraphs>
  <ScaleCrop>false</ScaleCrop>
  <Company>UNO</Company>
  <LinksUpToDate>false</LinksUpToDate>
  <CharactersWithSpaces>20532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Communications</dc:creator>
  <cp:keywords/>
  <dc:description/>
  <cp:lastModifiedBy>Michelle Nelsen</cp:lastModifiedBy>
  <cp:revision>2</cp:revision>
  <cp:lastPrinted>2020-01-08T19:10:00Z</cp:lastPrinted>
  <dcterms:created xsi:type="dcterms:W3CDTF">2024-05-03T13:08:00Z</dcterms:created>
  <dcterms:modified xsi:type="dcterms:W3CDTF">2024-05-03T13:08:00Z</dcterms:modified>
</cp:coreProperties>
</file>