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9C6D0F6" w14:textId="40F4D991" w:rsidR="00CA173B" w:rsidRPr="005D13CB" w:rsidRDefault="00CA173B" w:rsidP="004D19DA">
      <w:pPr>
        <w:pStyle w:val="Title-Black"/>
        <w:spacing w:after="0"/>
        <w:ind w:left="-360" w:right="-360"/>
        <w:jc w:val="center"/>
        <w:rPr>
          <w:rFonts w:ascii="Times New Roman" w:hAnsi="Times New Roman" w:cs="Times New Roman"/>
          <w:b/>
          <w:sz w:val="24"/>
          <w:szCs w:val="24"/>
        </w:rPr>
      </w:pPr>
      <w:r w:rsidRPr="005D13CB">
        <w:rPr>
          <w:rFonts w:ascii="Times New Roman" w:hAnsi="Times New Roman" w:cs="Times New Roman"/>
          <w:b/>
          <w:noProof/>
          <w:sz w:val="24"/>
          <w:szCs w:val="24"/>
        </w:rPr>
        <w:drawing>
          <wp:inline distT="0" distB="0" distL="0" distR="0" wp14:anchorId="0C4B5C55" wp14:editId="616A477D">
            <wp:extent cx="5943600" cy="4457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A-SSW-type-horizontal-1.jpg"/>
                    <pic:cNvPicPr/>
                  </pic:nvPicPr>
                  <pic:blipFill>
                    <a:blip r:embed="rId8"/>
                    <a:stretch>
                      <a:fillRect/>
                    </a:stretch>
                  </pic:blipFill>
                  <pic:spPr>
                    <a:xfrm>
                      <a:off x="0" y="0"/>
                      <a:ext cx="5943600" cy="445770"/>
                    </a:xfrm>
                    <a:prstGeom prst="rect">
                      <a:avLst/>
                    </a:prstGeom>
                  </pic:spPr>
                </pic:pic>
              </a:graphicData>
            </a:graphic>
          </wp:inline>
        </w:drawing>
      </w:r>
    </w:p>
    <w:p w14:paraId="7DB6FF83" w14:textId="77777777" w:rsidR="005D13CB" w:rsidRPr="005D13CB" w:rsidRDefault="005D13CB" w:rsidP="004D19DA">
      <w:pPr>
        <w:pStyle w:val="Title-Black"/>
        <w:spacing w:after="0"/>
        <w:ind w:left="-360" w:right="-360"/>
        <w:jc w:val="center"/>
        <w:rPr>
          <w:rFonts w:ascii="Times New Roman" w:hAnsi="Times New Roman" w:cs="Times New Roman"/>
          <w:b/>
          <w:sz w:val="24"/>
          <w:szCs w:val="24"/>
        </w:rPr>
      </w:pPr>
    </w:p>
    <w:p w14:paraId="43E4E0FD" w14:textId="724BBDCE" w:rsidR="00990209" w:rsidRPr="00152FD8" w:rsidRDefault="00A02D9A" w:rsidP="004D19DA">
      <w:pPr>
        <w:pStyle w:val="Title-Black"/>
        <w:spacing w:after="0"/>
        <w:ind w:left="-360" w:right="-360"/>
        <w:jc w:val="center"/>
        <w:rPr>
          <w:rFonts w:ascii="Times New Roman" w:hAnsi="Times New Roman" w:cs="Times New Roman"/>
          <w:b/>
          <w:color w:val="D71920"/>
          <w:sz w:val="32"/>
          <w:szCs w:val="24"/>
        </w:rPr>
      </w:pPr>
      <w:r>
        <w:rPr>
          <w:rFonts w:ascii="Times New Roman" w:hAnsi="Times New Roman" w:cs="Times New Roman"/>
          <w:b/>
          <w:color w:val="D71920"/>
          <w:sz w:val="32"/>
          <w:szCs w:val="24"/>
        </w:rPr>
        <w:t>administration of social welfare agencies</w:t>
      </w:r>
    </w:p>
    <w:p w14:paraId="2A7B1EEC" w14:textId="06B07345" w:rsidR="00A92B3B" w:rsidRPr="00EE10AF" w:rsidRDefault="0039128F" w:rsidP="004D19DA">
      <w:pPr>
        <w:pStyle w:val="DepartmentInfo-Black"/>
        <w:jc w:val="center"/>
        <w:rPr>
          <w:rFonts w:ascii="Times New Roman" w:hAnsi="Times New Roman"/>
        </w:rPr>
      </w:pPr>
      <w:r w:rsidRPr="00EE10AF">
        <w:rPr>
          <w:rFonts w:ascii="Times New Roman" w:hAnsi="Times New Roman"/>
        </w:rPr>
        <w:t>SOWK</w:t>
      </w:r>
      <w:r w:rsidR="00A92B3B" w:rsidRPr="00EE10AF">
        <w:rPr>
          <w:rFonts w:ascii="Times New Roman" w:hAnsi="Times New Roman"/>
        </w:rPr>
        <w:t xml:space="preserve"> </w:t>
      </w:r>
      <w:r w:rsidR="00A02D9A" w:rsidRPr="00EE10AF">
        <w:rPr>
          <w:rFonts w:ascii="Times New Roman" w:hAnsi="Times New Roman"/>
        </w:rPr>
        <w:t>8570</w:t>
      </w:r>
      <w:r w:rsidR="00C32E8A" w:rsidRPr="00EE10AF">
        <w:rPr>
          <w:rFonts w:ascii="Times New Roman" w:hAnsi="Times New Roman"/>
        </w:rPr>
        <w:t xml:space="preserve"> |</w:t>
      </w:r>
      <w:r w:rsidR="00A92B3B" w:rsidRPr="00EE10AF">
        <w:rPr>
          <w:rFonts w:ascii="Times New Roman" w:hAnsi="Times New Roman"/>
        </w:rPr>
        <w:t xml:space="preserve"> 3 credit hours</w:t>
      </w:r>
    </w:p>
    <w:p w14:paraId="47256920" w14:textId="57161B66" w:rsidR="00A92B3B" w:rsidRPr="00EE10AF" w:rsidRDefault="00445EB3" w:rsidP="004D19DA">
      <w:pPr>
        <w:pStyle w:val="DepartmentInfo-Black"/>
        <w:jc w:val="center"/>
        <w:rPr>
          <w:rFonts w:ascii="Times New Roman" w:hAnsi="Times New Roman"/>
        </w:rPr>
      </w:pPr>
      <w:r w:rsidRPr="2196D178">
        <w:rPr>
          <w:rFonts w:ascii="Times New Roman" w:hAnsi="Times New Roman"/>
        </w:rPr>
        <w:t>Class Meetings:</w:t>
      </w:r>
      <w:r w:rsidR="006471AE" w:rsidRPr="2196D178">
        <w:rPr>
          <w:rFonts w:ascii="Times New Roman" w:hAnsi="Times New Roman"/>
        </w:rPr>
        <w:t xml:space="preserve"> </w:t>
      </w:r>
      <w:r w:rsidR="1228BB1C" w:rsidRPr="2196D178">
        <w:rPr>
          <w:rFonts w:ascii="Times New Roman" w:hAnsi="Times New Roman"/>
        </w:rPr>
        <w:t>TBD</w:t>
      </w:r>
    </w:p>
    <w:p w14:paraId="180AB62B" w14:textId="77777777" w:rsidR="003C3717" w:rsidRPr="00EE10AF" w:rsidRDefault="003C3717" w:rsidP="004D19DA">
      <w:pPr>
        <w:pStyle w:val="Body-Black"/>
        <w:spacing w:before="0" w:after="0"/>
        <w:rPr>
          <w:rFonts w:ascii="Times New Roman" w:hAnsi="Times New Roman" w:cs="Times New Roman"/>
          <w:b/>
          <w:sz w:val="24"/>
        </w:rPr>
      </w:pPr>
    </w:p>
    <w:p w14:paraId="1F782874" w14:textId="5EF40E15" w:rsidR="44938306" w:rsidRDefault="44938306" w:rsidP="2196D178">
      <w:pPr>
        <w:pStyle w:val="Body-Black"/>
        <w:tabs>
          <w:tab w:val="left" w:pos="1890"/>
        </w:tabs>
        <w:spacing w:before="0" w:after="0" w:line="259" w:lineRule="auto"/>
        <w:rPr>
          <w:rFonts w:ascii="Times New Roman" w:eastAsia="Times New Roman" w:hAnsi="Times New Roman" w:cs="Times New Roman"/>
          <w:iCs w:val="0"/>
          <w:sz w:val="24"/>
        </w:rPr>
      </w:pPr>
      <w:r w:rsidRPr="2196D178">
        <w:rPr>
          <w:rFonts w:ascii="Times New Roman" w:eastAsia="Times New Roman" w:hAnsi="Times New Roman" w:cs="Times New Roman"/>
          <w:b/>
          <w:bCs/>
          <w:iCs w:val="0"/>
          <w:sz w:val="24"/>
        </w:rPr>
        <w:t>Instructor</w:t>
      </w:r>
      <w:r w:rsidRPr="2196D178">
        <w:rPr>
          <w:rFonts w:ascii="Times New Roman" w:eastAsia="Times New Roman" w:hAnsi="Times New Roman" w:cs="Times New Roman"/>
          <w:iCs w:val="0"/>
          <w:sz w:val="24"/>
        </w:rPr>
        <w:t>:</w:t>
      </w:r>
      <w:r>
        <w:tab/>
      </w:r>
      <w:r w:rsidRPr="2196D178">
        <w:rPr>
          <w:rFonts w:ascii="Times New Roman" w:eastAsia="Times New Roman" w:hAnsi="Times New Roman" w:cs="Times New Roman"/>
          <w:iCs w:val="0"/>
          <w:sz w:val="24"/>
        </w:rPr>
        <w:t>TBD</w:t>
      </w:r>
    </w:p>
    <w:p w14:paraId="6330A9C4" w14:textId="78D76DB3" w:rsidR="2196D178" w:rsidRDefault="2196D178" w:rsidP="2196D178">
      <w:pPr>
        <w:tabs>
          <w:tab w:val="left" w:pos="1890"/>
        </w:tabs>
        <w:rPr>
          <w:rFonts w:ascii="Times New Roman" w:eastAsia="Times New Roman" w:hAnsi="Times New Roman" w:cs="Times New Roman"/>
          <w:color w:val="000000" w:themeColor="text1"/>
        </w:rPr>
      </w:pPr>
    </w:p>
    <w:p w14:paraId="314F12B6" w14:textId="3E6541C5" w:rsidR="44938306" w:rsidRDefault="44938306" w:rsidP="2196D178">
      <w:pPr>
        <w:pStyle w:val="Body-Black"/>
        <w:tabs>
          <w:tab w:val="left" w:pos="1890"/>
        </w:tabs>
        <w:spacing w:before="0" w:after="0"/>
        <w:rPr>
          <w:rFonts w:ascii="Times New Roman" w:eastAsia="Times New Roman" w:hAnsi="Times New Roman" w:cs="Times New Roman"/>
          <w:iCs w:val="0"/>
          <w:sz w:val="24"/>
        </w:rPr>
      </w:pPr>
      <w:r w:rsidRPr="2196D178">
        <w:rPr>
          <w:rFonts w:ascii="Times New Roman" w:eastAsia="Times New Roman" w:hAnsi="Times New Roman" w:cs="Times New Roman"/>
          <w:b/>
          <w:bCs/>
          <w:iCs w:val="0"/>
          <w:sz w:val="24"/>
        </w:rPr>
        <w:t>Office</w:t>
      </w:r>
      <w:r w:rsidRPr="2196D178">
        <w:rPr>
          <w:rFonts w:ascii="Times New Roman" w:eastAsia="Times New Roman" w:hAnsi="Times New Roman" w:cs="Times New Roman"/>
          <w:iCs w:val="0"/>
          <w:sz w:val="24"/>
        </w:rPr>
        <w:t>:</w:t>
      </w:r>
      <w:r>
        <w:tab/>
      </w:r>
      <w:r w:rsidRPr="2196D178">
        <w:rPr>
          <w:rFonts w:ascii="Times New Roman" w:eastAsia="Times New Roman" w:hAnsi="Times New Roman" w:cs="Times New Roman"/>
          <w:iCs w:val="0"/>
          <w:sz w:val="24"/>
        </w:rPr>
        <w:t>TBD</w:t>
      </w:r>
    </w:p>
    <w:p w14:paraId="6D9D6E40" w14:textId="2EB63ECC" w:rsidR="2196D178" w:rsidRDefault="2196D178" w:rsidP="2196D178">
      <w:pPr>
        <w:tabs>
          <w:tab w:val="left" w:pos="1890"/>
        </w:tabs>
        <w:rPr>
          <w:rFonts w:ascii="Times New Roman" w:eastAsia="Times New Roman" w:hAnsi="Times New Roman" w:cs="Times New Roman"/>
          <w:color w:val="000000" w:themeColor="text1"/>
        </w:rPr>
      </w:pPr>
    </w:p>
    <w:p w14:paraId="1ABA35E1" w14:textId="1B539549" w:rsidR="44938306" w:rsidRDefault="44938306" w:rsidP="2196D178">
      <w:pPr>
        <w:pStyle w:val="Body-Black"/>
        <w:tabs>
          <w:tab w:val="left" w:pos="1890"/>
        </w:tabs>
        <w:spacing w:before="0" w:after="0"/>
        <w:rPr>
          <w:rFonts w:ascii="Times New Roman" w:eastAsia="Times New Roman" w:hAnsi="Times New Roman" w:cs="Times New Roman"/>
          <w:iCs w:val="0"/>
          <w:sz w:val="24"/>
        </w:rPr>
      </w:pPr>
      <w:r w:rsidRPr="2196D178">
        <w:rPr>
          <w:rFonts w:ascii="Times New Roman" w:eastAsia="Times New Roman" w:hAnsi="Times New Roman" w:cs="Times New Roman"/>
          <w:b/>
          <w:bCs/>
          <w:iCs w:val="0"/>
          <w:sz w:val="24"/>
        </w:rPr>
        <w:t>Office</w:t>
      </w:r>
      <w:r w:rsidRPr="2196D178">
        <w:rPr>
          <w:rFonts w:ascii="Times New Roman" w:eastAsia="Times New Roman" w:hAnsi="Times New Roman" w:cs="Times New Roman"/>
          <w:iCs w:val="0"/>
          <w:sz w:val="24"/>
        </w:rPr>
        <w:t xml:space="preserve"> </w:t>
      </w:r>
      <w:r w:rsidRPr="2196D178">
        <w:rPr>
          <w:rFonts w:ascii="Times New Roman" w:eastAsia="Times New Roman" w:hAnsi="Times New Roman" w:cs="Times New Roman"/>
          <w:b/>
          <w:bCs/>
          <w:iCs w:val="0"/>
          <w:sz w:val="24"/>
        </w:rPr>
        <w:t>Phone</w:t>
      </w:r>
      <w:r w:rsidRPr="2196D178">
        <w:rPr>
          <w:rFonts w:ascii="Times New Roman" w:eastAsia="Times New Roman" w:hAnsi="Times New Roman" w:cs="Times New Roman"/>
          <w:iCs w:val="0"/>
          <w:sz w:val="24"/>
        </w:rPr>
        <w:t>:</w:t>
      </w:r>
      <w:r>
        <w:tab/>
      </w:r>
      <w:r w:rsidRPr="2196D178">
        <w:rPr>
          <w:rFonts w:ascii="Times New Roman" w:eastAsia="Times New Roman" w:hAnsi="Times New Roman" w:cs="Times New Roman"/>
          <w:iCs w:val="0"/>
          <w:sz w:val="24"/>
        </w:rPr>
        <w:t>TBD</w:t>
      </w:r>
    </w:p>
    <w:p w14:paraId="2B67E4E6" w14:textId="710741BD" w:rsidR="2196D178" w:rsidRDefault="2196D178" w:rsidP="2196D178">
      <w:pPr>
        <w:tabs>
          <w:tab w:val="left" w:pos="1890"/>
        </w:tabs>
        <w:rPr>
          <w:rFonts w:ascii="Times New Roman" w:eastAsia="Times New Roman" w:hAnsi="Times New Roman" w:cs="Times New Roman"/>
          <w:color w:val="000000" w:themeColor="text1"/>
        </w:rPr>
      </w:pPr>
    </w:p>
    <w:p w14:paraId="17183C60" w14:textId="7CFEE824" w:rsidR="44938306" w:rsidRDefault="44938306" w:rsidP="2196D178">
      <w:pPr>
        <w:pStyle w:val="Body-Black"/>
        <w:tabs>
          <w:tab w:val="left" w:pos="1890"/>
        </w:tabs>
        <w:spacing w:before="0" w:after="0" w:line="259" w:lineRule="auto"/>
        <w:rPr>
          <w:rFonts w:ascii="Times New Roman" w:eastAsia="Times New Roman" w:hAnsi="Times New Roman" w:cs="Times New Roman"/>
          <w:iCs w:val="0"/>
          <w:sz w:val="24"/>
        </w:rPr>
      </w:pPr>
      <w:r w:rsidRPr="2196D178">
        <w:rPr>
          <w:rFonts w:ascii="Times New Roman" w:eastAsia="Times New Roman" w:hAnsi="Times New Roman" w:cs="Times New Roman"/>
          <w:b/>
          <w:bCs/>
          <w:iCs w:val="0"/>
          <w:sz w:val="24"/>
        </w:rPr>
        <w:t>Email</w:t>
      </w:r>
      <w:r w:rsidRPr="2196D178">
        <w:rPr>
          <w:rFonts w:ascii="Times New Roman" w:eastAsia="Times New Roman" w:hAnsi="Times New Roman" w:cs="Times New Roman"/>
          <w:iCs w:val="0"/>
          <w:sz w:val="24"/>
        </w:rPr>
        <w:t xml:space="preserve">: </w:t>
      </w:r>
      <w:r>
        <w:tab/>
      </w:r>
      <w:r w:rsidRPr="2196D178">
        <w:rPr>
          <w:rFonts w:ascii="Times New Roman" w:eastAsia="Times New Roman" w:hAnsi="Times New Roman" w:cs="Times New Roman"/>
          <w:iCs w:val="0"/>
          <w:sz w:val="24"/>
        </w:rPr>
        <w:t>TBD</w:t>
      </w:r>
    </w:p>
    <w:p w14:paraId="51B1D238" w14:textId="29E6FDD7" w:rsidR="2196D178" w:rsidRDefault="2196D178" w:rsidP="2196D178">
      <w:pPr>
        <w:tabs>
          <w:tab w:val="left" w:pos="1890"/>
        </w:tabs>
        <w:ind w:left="720"/>
        <w:rPr>
          <w:rFonts w:ascii="Times New Roman" w:eastAsia="Times New Roman" w:hAnsi="Times New Roman" w:cs="Times New Roman"/>
          <w:color w:val="000000" w:themeColor="text1"/>
        </w:rPr>
      </w:pPr>
    </w:p>
    <w:p w14:paraId="5F518C51" w14:textId="54748CF3" w:rsidR="44938306" w:rsidRDefault="44938306" w:rsidP="2196D178">
      <w:pPr>
        <w:pStyle w:val="Body-Black"/>
        <w:tabs>
          <w:tab w:val="left" w:pos="1890"/>
        </w:tabs>
        <w:spacing w:before="0" w:after="0" w:line="259" w:lineRule="auto"/>
        <w:rPr>
          <w:rFonts w:ascii="Times New Roman" w:eastAsia="Times New Roman" w:hAnsi="Times New Roman" w:cs="Times New Roman"/>
          <w:iCs w:val="0"/>
          <w:sz w:val="24"/>
        </w:rPr>
      </w:pPr>
      <w:r w:rsidRPr="2196D178">
        <w:rPr>
          <w:rFonts w:ascii="Times New Roman" w:eastAsia="Times New Roman" w:hAnsi="Times New Roman" w:cs="Times New Roman"/>
          <w:b/>
          <w:bCs/>
          <w:iCs w:val="0"/>
          <w:sz w:val="24"/>
        </w:rPr>
        <w:t>Office</w:t>
      </w:r>
      <w:r w:rsidRPr="2196D178">
        <w:rPr>
          <w:rFonts w:ascii="Times New Roman" w:eastAsia="Times New Roman" w:hAnsi="Times New Roman" w:cs="Times New Roman"/>
          <w:iCs w:val="0"/>
          <w:sz w:val="24"/>
        </w:rPr>
        <w:t xml:space="preserve"> </w:t>
      </w:r>
      <w:r w:rsidRPr="2196D178">
        <w:rPr>
          <w:rFonts w:ascii="Times New Roman" w:eastAsia="Times New Roman" w:hAnsi="Times New Roman" w:cs="Times New Roman"/>
          <w:b/>
          <w:bCs/>
          <w:iCs w:val="0"/>
          <w:sz w:val="24"/>
        </w:rPr>
        <w:t>Hours</w:t>
      </w:r>
      <w:r w:rsidRPr="2196D178">
        <w:rPr>
          <w:rFonts w:ascii="Times New Roman" w:eastAsia="Times New Roman" w:hAnsi="Times New Roman" w:cs="Times New Roman"/>
          <w:iCs w:val="0"/>
          <w:sz w:val="24"/>
        </w:rPr>
        <w:t>:</w:t>
      </w:r>
      <w:r>
        <w:tab/>
      </w:r>
      <w:r w:rsidRPr="2196D178">
        <w:rPr>
          <w:rFonts w:ascii="Times New Roman" w:eastAsia="Times New Roman" w:hAnsi="Times New Roman" w:cs="Times New Roman"/>
          <w:iCs w:val="0"/>
          <w:sz w:val="24"/>
        </w:rPr>
        <w:t>TBD</w:t>
      </w:r>
    </w:p>
    <w:p w14:paraId="2D64501F" w14:textId="39F8FFA3" w:rsidR="2196D178" w:rsidRDefault="2196D178" w:rsidP="2196D178">
      <w:pPr>
        <w:tabs>
          <w:tab w:val="left" w:pos="1890"/>
        </w:tabs>
        <w:ind w:firstLine="720"/>
        <w:rPr>
          <w:rFonts w:ascii="Times New Roman" w:eastAsia="Times New Roman" w:hAnsi="Times New Roman" w:cs="Times New Roman"/>
          <w:color w:val="000000" w:themeColor="text1"/>
        </w:rPr>
      </w:pPr>
    </w:p>
    <w:p w14:paraId="22F59EC1" w14:textId="0B90A22D" w:rsidR="44938306" w:rsidRDefault="44938306" w:rsidP="2196D178">
      <w:pPr>
        <w:pStyle w:val="Body-Black"/>
        <w:tabs>
          <w:tab w:val="left" w:pos="1890"/>
        </w:tabs>
        <w:spacing w:before="0" w:after="0"/>
        <w:rPr>
          <w:rFonts w:ascii="Times New Roman" w:eastAsia="Times New Roman" w:hAnsi="Times New Roman" w:cs="Times New Roman"/>
          <w:iCs w:val="0"/>
          <w:sz w:val="24"/>
        </w:rPr>
      </w:pPr>
      <w:r w:rsidRPr="2196D178">
        <w:rPr>
          <w:rFonts w:ascii="Times New Roman" w:eastAsia="Times New Roman" w:hAnsi="Times New Roman" w:cs="Times New Roman"/>
          <w:b/>
          <w:bCs/>
          <w:iCs w:val="0"/>
          <w:sz w:val="24"/>
        </w:rPr>
        <w:t>Department:</w:t>
      </w:r>
      <w:r>
        <w:tab/>
      </w:r>
      <w:r w:rsidRPr="2196D178">
        <w:rPr>
          <w:rFonts w:ascii="Times New Roman" w:eastAsia="Times New Roman" w:hAnsi="Times New Roman" w:cs="Times New Roman"/>
          <w:iCs w:val="0"/>
          <w:sz w:val="24"/>
        </w:rPr>
        <w:t>Grace Abbott School of Social Work</w:t>
      </w:r>
    </w:p>
    <w:p w14:paraId="2160A1C8" w14:textId="232C74C4" w:rsidR="44938306" w:rsidRDefault="44938306" w:rsidP="2196D178">
      <w:pPr>
        <w:pStyle w:val="Body-Black"/>
        <w:tabs>
          <w:tab w:val="left" w:pos="1890"/>
        </w:tabs>
        <w:spacing w:before="0" w:after="0"/>
        <w:rPr>
          <w:rFonts w:ascii="Times New Roman" w:eastAsia="Times New Roman" w:hAnsi="Times New Roman" w:cs="Times New Roman"/>
          <w:iCs w:val="0"/>
          <w:sz w:val="24"/>
        </w:rPr>
      </w:pPr>
      <w:r w:rsidRPr="2196D178">
        <w:rPr>
          <w:rFonts w:ascii="Times New Roman" w:eastAsia="Times New Roman" w:hAnsi="Times New Roman" w:cs="Times New Roman"/>
          <w:b/>
          <w:bCs/>
          <w:iCs w:val="0"/>
          <w:sz w:val="24"/>
        </w:rPr>
        <w:t>Main Office:</w:t>
      </w:r>
      <w:r>
        <w:tab/>
      </w:r>
      <w:r w:rsidRPr="2196D178">
        <w:rPr>
          <w:rFonts w:ascii="Times New Roman" w:eastAsia="Times New Roman" w:hAnsi="Times New Roman" w:cs="Times New Roman"/>
          <w:iCs w:val="0"/>
          <w:sz w:val="24"/>
        </w:rPr>
        <w:t>206 CPACS</w:t>
      </w:r>
    </w:p>
    <w:p w14:paraId="03A4399D" w14:textId="22C29CA6" w:rsidR="44938306" w:rsidRDefault="44938306" w:rsidP="2196D178">
      <w:pPr>
        <w:pStyle w:val="Body-Black"/>
        <w:tabs>
          <w:tab w:val="left" w:pos="1890"/>
        </w:tabs>
        <w:spacing w:before="0" w:after="0"/>
        <w:rPr>
          <w:rFonts w:ascii="Times New Roman" w:eastAsia="Times New Roman" w:hAnsi="Times New Roman" w:cs="Times New Roman"/>
          <w:iCs w:val="0"/>
          <w:sz w:val="24"/>
        </w:rPr>
      </w:pPr>
      <w:r w:rsidRPr="2196D178">
        <w:rPr>
          <w:rFonts w:ascii="Times New Roman" w:eastAsia="Times New Roman" w:hAnsi="Times New Roman" w:cs="Times New Roman"/>
          <w:b/>
          <w:bCs/>
          <w:iCs w:val="0"/>
          <w:sz w:val="24"/>
        </w:rPr>
        <w:t xml:space="preserve">Dept. Phone: </w:t>
      </w:r>
      <w:r>
        <w:tab/>
      </w:r>
      <w:r w:rsidRPr="2196D178">
        <w:rPr>
          <w:rFonts w:ascii="Times New Roman" w:eastAsia="Times New Roman" w:hAnsi="Times New Roman" w:cs="Times New Roman"/>
          <w:iCs w:val="0"/>
          <w:sz w:val="24"/>
        </w:rPr>
        <w:t>402.554.2793</w:t>
      </w:r>
    </w:p>
    <w:p w14:paraId="312DAEAC" w14:textId="4C277E6E" w:rsidR="44938306" w:rsidRDefault="44938306" w:rsidP="2196D178">
      <w:pPr>
        <w:pStyle w:val="Body-Black"/>
        <w:tabs>
          <w:tab w:val="left" w:pos="1890"/>
        </w:tabs>
        <w:spacing w:before="0" w:after="0"/>
        <w:rPr>
          <w:rFonts w:ascii="Times New Roman" w:eastAsia="Times New Roman" w:hAnsi="Times New Roman" w:cs="Times New Roman"/>
          <w:iCs w:val="0"/>
          <w:sz w:val="24"/>
        </w:rPr>
      </w:pPr>
      <w:r w:rsidRPr="2196D178">
        <w:rPr>
          <w:rFonts w:ascii="Times New Roman" w:eastAsia="Times New Roman" w:hAnsi="Times New Roman" w:cs="Times New Roman"/>
          <w:b/>
          <w:bCs/>
          <w:iCs w:val="0"/>
          <w:sz w:val="24"/>
        </w:rPr>
        <w:t>Dept. Email:</w:t>
      </w:r>
      <w:r w:rsidRPr="2196D178">
        <w:rPr>
          <w:rFonts w:ascii="Times New Roman" w:eastAsia="Times New Roman" w:hAnsi="Times New Roman" w:cs="Times New Roman"/>
          <w:iCs w:val="0"/>
          <w:sz w:val="24"/>
        </w:rPr>
        <w:t xml:space="preserve"> </w:t>
      </w:r>
      <w:hyperlink r:id="rId9">
        <w:r w:rsidRPr="2196D178">
          <w:rPr>
            <w:rStyle w:val="Hyperlink"/>
            <w:rFonts w:ascii="Times New Roman" w:eastAsia="Times New Roman" w:hAnsi="Times New Roman" w:cs="Times New Roman"/>
            <w:iCs w:val="0"/>
            <w:sz w:val="24"/>
          </w:rPr>
          <w:t>graceabbott@unomaha.edu</w:t>
        </w:r>
      </w:hyperlink>
    </w:p>
    <w:p w14:paraId="1407950C" w14:textId="26BF6627" w:rsidR="000740B1" w:rsidRPr="00EE10AF" w:rsidRDefault="000740B1">
      <w:pPr>
        <w:rPr>
          <w:rFonts w:ascii="Times New Roman" w:hAnsi="Times New Roman" w:cs="Times New Roman"/>
          <w:b/>
          <w:caps/>
          <w:color w:val="D71920"/>
        </w:rPr>
      </w:pPr>
    </w:p>
    <w:p w14:paraId="2EE8EBAB" w14:textId="097CCE6B" w:rsidR="00A92B3B" w:rsidRPr="00EE10AF" w:rsidRDefault="00486DE8" w:rsidP="0064235D">
      <w:pPr>
        <w:pStyle w:val="Subhead-Red"/>
        <w:rPr>
          <w:rFonts w:ascii="Times New Roman" w:hAnsi="Times New Roman" w:cs="Times New Roman"/>
          <w:sz w:val="24"/>
          <w:szCs w:val="24"/>
        </w:rPr>
      </w:pPr>
      <w:r w:rsidRPr="00EE10AF">
        <w:rPr>
          <w:rFonts w:ascii="Times New Roman" w:hAnsi="Times New Roman" w:cs="Times New Roman"/>
          <w:sz w:val="24"/>
          <w:szCs w:val="24"/>
        </w:rPr>
        <w:t>Course Information</w:t>
      </w:r>
    </w:p>
    <w:p w14:paraId="651132BA" w14:textId="77777777" w:rsidR="00C0487B" w:rsidRPr="00EE10AF" w:rsidRDefault="00C0487B" w:rsidP="2196D178">
      <w:pPr>
        <w:pStyle w:val="Body-Black"/>
        <w:spacing w:before="0" w:after="0"/>
        <w:rPr>
          <w:rStyle w:val="EmphasisHyperlink-Black"/>
          <w:rFonts w:ascii="Times New Roman" w:hAnsi="Times New Roman" w:cs="Times New Roman"/>
          <w:b/>
          <w:bCs/>
          <w:sz w:val="24"/>
        </w:rPr>
      </w:pPr>
      <w:r w:rsidRPr="2196D178">
        <w:rPr>
          <w:rStyle w:val="EmphasisHyperlink-Black"/>
          <w:rFonts w:ascii="Times New Roman" w:hAnsi="Times New Roman" w:cs="Times New Roman"/>
          <w:b/>
          <w:bCs/>
          <w:sz w:val="24"/>
        </w:rPr>
        <w:t>Description</w:t>
      </w:r>
    </w:p>
    <w:p w14:paraId="1A98EDC2" w14:textId="79B27421" w:rsidR="00A02D9A" w:rsidRPr="00EE10AF" w:rsidRDefault="00A02D9A" w:rsidP="2196D178">
      <w:pPr>
        <w:shd w:val="clear" w:color="auto" w:fill="FFFFFF" w:themeFill="background1"/>
        <w:ind w:left="720"/>
        <w:rPr>
          <w:rFonts w:ascii="Times New Roman" w:eastAsia="Times New Roman" w:hAnsi="Times New Roman" w:cs="Times New Roman"/>
        </w:rPr>
      </w:pPr>
      <w:r w:rsidRPr="2196D178">
        <w:rPr>
          <w:rFonts w:ascii="Times New Roman" w:hAnsi="Times New Roman" w:cs="Times New Roman"/>
        </w:rPr>
        <w:t>This course focuses on the knowledge and skills needed by administrative leaders of social welfare agencies.</w:t>
      </w:r>
      <w:r w:rsidR="005B078B" w:rsidRPr="2196D178">
        <w:rPr>
          <w:rFonts w:ascii="Times New Roman" w:hAnsi="Times New Roman" w:cs="Times New Roman"/>
        </w:rPr>
        <w:t xml:space="preserve"> </w:t>
      </w:r>
      <w:r w:rsidRPr="2196D178">
        <w:rPr>
          <w:rFonts w:ascii="Times New Roman" w:hAnsi="Times New Roman" w:cs="Times New Roman"/>
        </w:rPr>
        <w:t>Students will learn about resource issues, including grant writing, fundraising, budgeting, and financial management.</w:t>
      </w:r>
      <w:r w:rsidR="005B078B" w:rsidRPr="2196D178">
        <w:rPr>
          <w:rFonts w:ascii="Times New Roman" w:hAnsi="Times New Roman" w:cs="Times New Roman"/>
        </w:rPr>
        <w:t xml:space="preserve"> </w:t>
      </w:r>
      <w:r w:rsidRPr="2196D178">
        <w:rPr>
          <w:rFonts w:ascii="Times New Roman" w:hAnsi="Times New Roman" w:cs="Times New Roman"/>
        </w:rPr>
        <w:t>Acknowledging political contexts and shaping organizational culture will also be covered.</w:t>
      </w:r>
      <w:r w:rsidR="005B078B" w:rsidRPr="2196D178">
        <w:rPr>
          <w:rFonts w:ascii="Times New Roman" w:hAnsi="Times New Roman" w:cs="Times New Roman"/>
        </w:rPr>
        <w:t xml:space="preserve"> </w:t>
      </w:r>
      <w:r w:rsidRPr="2196D178">
        <w:rPr>
          <w:rFonts w:ascii="Times New Roman" w:hAnsi="Times New Roman" w:cs="Times New Roman"/>
        </w:rPr>
        <w:t>In addition, they will learn about personnel and managerial issues related to collaboration, human relations, governing/advisory boards, and strategic planning.</w:t>
      </w:r>
    </w:p>
    <w:p w14:paraId="154F1299" w14:textId="53FA3D39" w:rsidR="003F00B3" w:rsidRPr="00EE10AF" w:rsidRDefault="005D13CB" w:rsidP="2196D178">
      <w:pPr>
        <w:pStyle w:val="Body-Black"/>
        <w:tabs>
          <w:tab w:val="left" w:pos="6195"/>
        </w:tabs>
        <w:spacing w:before="0" w:after="0"/>
        <w:rPr>
          <w:rStyle w:val="EmphasisHyperlink-Black"/>
          <w:rFonts w:ascii="Times New Roman" w:hAnsi="Times New Roman" w:cs="Times New Roman"/>
          <w:sz w:val="24"/>
        </w:rPr>
      </w:pPr>
      <w:r w:rsidRPr="00EE10AF">
        <w:rPr>
          <w:rStyle w:val="EmphasisHyperlink-Black"/>
          <w:rFonts w:ascii="Times New Roman" w:hAnsi="Times New Roman" w:cs="Times New Roman"/>
          <w:sz w:val="24"/>
        </w:rPr>
        <w:tab/>
      </w:r>
    </w:p>
    <w:p w14:paraId="6414C7C6" w14:textId="2DE27576" w:rsidR="00C0487B" w:rsidRPr="00EE10AF" w:rsidRDefault="00C0487B" w:rsidP="2196D178">
      <w:pPr>
        <w:pStyle w:val="Body-Black"/>
        <w:spacing w:before="0" w:after="0"/>
        <w:rPr>
          <w:rStyle w:val="EmphasisHyperlink-Black"/>
          <w:rFonts w:ascii="Times New Roman" w:hAnsi="Times New Roman" w:cs="Times New Roman"/>
          <w:b/>
          <w:bCs/>
          <w:sz w:val="24"/>
        </w:rPr>
      </w:pPr>
      <w:r w:rsidRPr="2196D178">
        <w:rPr>
          <w:rStyle w:val="EmphasisHyperlink-Black"/>
          <w:rFonts w:ascii="Times New Roman" w:hAnsi="Times New Roman" w:cs="Times New Roman"/>
          <w:b/>
          <w:bCs/>
          <w:sz w:val="24"/>
        </w:rPr>
        <w:t>Rationale</w:t>
      </w:r>
      <w:r w:rsidR="005B078B" w:rsidRPr="2196D178">
        <w:rPr>
          <w:rStyle w:val="EmphasisHyperlink-Black"/>
          <w:rFonts w:ascii="Times New Roman" w:hAnsi="Times New Roman" w:cs="Times New Roman"/>
          <w:b/>
          <w:bCs/>
          <w:sz w:val="24"/>
        </w:rPr>
        <w:t>/Overview</w:t>
      </w:r>
    </w:p>
    <w:p w14:paraId="45356B50" w14:textId="77777777" w:rsidR="005A50AB" w:rsidRPr="00EE10AF" w:rsidRDefault="005A50AB" w:rsidP="2196D178">
      <w:pPr>
        <w:pStyle w:val="Body-Black"/>
        <w:spacing w:before="0" w:after="0"/>
        <w:ind w:left="720"/>
        <w:rPr>
          <w:rFonts w:ascii="Times New Roman" w:hAnsi="Times New Roman" w:cs="Times New Roman"/>
          <w:sz w:val="24"/>
        </w:rPr>
      </w:pPr>
      <w:r w:rsidRPr="2196D178">
        <w:rPr>
          <w:rFonts w:ascii="Times New Roman" w:hAnsi="Times New Roman" w:cs="Times New Roman"/>
          <w:sz w:val="24"/>
        </w:rPr>
        <w:t xml:space="preserve">Many social workers will become administrative leaders of public and private social welfare agencies. In this course, students will gain skills and knowledge to lead organizations effectively. Through the lens of writing a grant proposal as well as other assignments, students will demonstrate skills in showing the need for a program, proposing or expanding a program, writing an evaluation plan, and making administrative plans. Students will also learn about financial management, including understanding and preparing a budget. Students will learn about personnel and managerial issues related to collaboration, human relations, governing/advisory boards, and strategic planning in diverse racial and socioeconomic contexts. Also presented will be various management theories, including a discussion of approaches to how organizations can ethically approach various social issues, considering the context and the program’s level of development. </w:t>
      </w:r>
    </w:p>
    <w:p w14:paraId="7F501433" w14:textId="3E23F265" w:rsidR="00152FD8" w:rsidRPr="00EE10AF" w:rsidRDefault="00152FD8" w:rsidP="2196D178">
      <w:pPr>
        <w:pStyle w:val="Body-Black"/>
        <w:spacing w:before="0" w:after="0"/>
        <w:ind w:left="720"/>
        <w:rPr>
          <w:rFonts w:ascii="Times New Roman" w:hAnsi="Times New Roman" w:cs="Times New Roman"/>
          <w:sz w:val="24"/>
        </w:rPr>
      </w:pPr>
    </w:p>
    <w:p w14:paraId="64677A15" w14:textId="1B1E3A22" w:rsidR="00293E33" w:rsidRPr="00EE10AF" w:rsidRDefault="00836AA3" w:rsidP="2196D178">
      <w:pPr>
        <w:pStyle w:val="Body-Black"/>
        <w:spacing w:before="0" w:after="0"/>
        <w:rPr>
          <w:rFonts w:ascii="Times New Roman" w:hAnsi="Times New Roman" w:cs="Times New Roman"/>
          <w:b/>
          <w:bCs/>
          <w:sz w:val="24"/>
        </w:rPr>
      </w:pPr>
      <w:r w:rsidRPr="2196D178">
        <w:rPr>
          <w:rFonts w:ascii="Times New Roman" w:hAnsi="Times New Roman" w:cs="Times New Roman"/>
          <w:b/>
          <w:bCs/>
          <w:sz w:val="24"/>
        </w:rPr>
        <w:t>Course Objectives</w:t>
      </w:r>
      <w:r w:rsidR="00131A2E" w:rsidRPr="2196D178">
        <w:rPr>
          <w:rFonts w:ascii="Times New Roman" w:hAnsi="Times New Roman" w:cs="Times New Roman"/>
          <w:b/>
          <w:bCs/>
          <w:sz w:val="24"/>
        </w:rPr>
        <w:t>/Student Learning Outcomes</w:t>
      </w:r>
    </w:p>
    <w:p w14:paraId="169FAFF2" w14:textId="661197B9" w:rsidR="007B1238" w:rsidRPr="00EE10AF" w:rsidRDefault="00645073" w:rsidP="3ED490C2">
      <w:pPr>
        <w:pStyle w:val="Body-Black"/>
        <w:numPr>
          <w:ilvl w:val="0"/>
          <w:numId w:val="20"/>
        </w:numPr>
        <w:spacing w:before="0" w:after="0"/>
        <w:ind w:left="1080"/>
        <w:rPr>
          <w:rFonts w:ascii="Times New Roman" w:hAnsi="Times New Roman" w:cs="Times New Roman"/>
          <w:sz w:val="24"/>
        </w:rPr>
      </w:pPr>
      <w:r w:rsidRPr="2196D178">
        <w:rPr>
          <w:rFonts w:ascii="Times New Roman" w:hAnsi="Times New Roman" w:cs="Times New Roman"/>
          <w:sz w:val="24"/>
        </w:rPr>
        <w:t>Analyze</w:t>
      </w:r>
      <w:r w:rsidR="005B5C5D" w:rsidRPr="2196D178">
        <w:rPr>
          <w:rFonts w:ascii="Times New Roman" w:hAnsi="Times New Roman" w:cs="Times New Roman"/>
          <w:sz w:val="24"/>
        </w:rPr>
        <w:t xml:space="preserve"> management theories related to human relations</w:t>
      </w:r>
      <w:r w:rsidRPr="2196D178">
        <w:rPr>
          <w:rFonts w:ascii="Times New Roman" w:hAnsi="Times New Roman" w:cs="Times New Roman"/>
          <w:sz w:val="24"/>
        </w:rPr>
        <w:t xml:space="preserve"> and </w:t>
      </w:r>
      <w:r w:rsidR="005B5C5D" w:rsidRPr="2196D178">
        <w:rPr>
          <w:rFonts w:ascii="Times New Roman" w:hAnsi="Times New Roman" w:cs="Times New Roman"/>
          <w:sz w:val="24"/>
        </w:rPr>
        <w:t>the role of organizational structures for nonprofit and public social service agencies, including their place within the broader “system of care.”</w:t>
      </w:r>
    </w:p>
    <w:p w14:paraId="0C749441" w14:textId="7D8F41AE" w:rsidR="007B1238" w:rsidRPr="00EE10AF" w:rsidRDefault="1E662878" w:rsidP="3ED490C2">
      <w:pPr>
        <w:pStyle w:val="Body-Black"/>
        <w:numPr>
          <w:ilvl w:val="0"/>
          <w:numId w:val="20"/>
        </w:numPr>
        <w:spacing w:before="0" w:after="0"/>
        <w:ind w:left="1080"/>
        <w:rPr>
          <w:rFonts w:ascii="Times New Roman" w:hAnsi="Times New Roman" w:cs="Times New Roman"/>
          <w:sz w:val="24"/>
        </w:rPr>
      </w:pPr>
      <w:r w:rsidRPr="3ED490C2">
        <w:rPr>
          <w:rFonts w:ascii="Times New Roman" w:hAnsi="Times New Roman" w:cs="Times New Roman"/>
          <w:sz w:val="24"/>
        </w:rPr>
        <w:t>Integrate</w:t>
      </w:r>
      <w:r w:rsidR="005B5C5D" w:rsidRPr="3ED490C2">
        <w:rPr>
          <w:rFonts w:ascii="Times New Roman" w:hAnsi="Times New Roman" w:cs="Times New Roman"/>
          <w:sz w:val="24"/>
        </w:rPr>
        <w:t xml:space="preserve"> resource development opportunities </w:t>
      </w:r>
      <w:r w:rsidR="005655AE" w:rsidRPr="3ED490C2">
        <w:rPr>
          <w:rFonts w:ascii="Times New Roman" w:hAnsi="Times New Roman" w:cs="Times New Roman"/>
          <w:sz w:val="24"/>
        </w:rPr>
        <w:t xml:space="preserve">and challenges </w:t>
      </w:r>
      <w:r w:rsidR="005B5C5D" w:rsidRPr="3ED490C2">
        <w:rPr>
          <w:rFonts w:ascii="Times New Roman" w:hAnsi="Times New Roman" w:cs="Times New Roman"/>
          <w:sz w:val="24"/>
        </w:rPr>
        <w:t>in social welfare agencies</w:t>
      </w:r>
      <w:r w:rsidR="005655AE" w:rsidRPr="3ED490C2">
        <w:rPr>
          <w:rFonts w:ascii="Times New Roman" w:hAnsi="Times New Roman" w:cs="Times New Roman"/>
          <w:sz w:val="24"/>
        </w:rPr>
        <w:t>.</w:t>
      </w:r>
    </w:p>
    <w:p w14:paraId="0A4342C3" w14:textId="604BE2D2" w:rsidR="007B1238" w:rsidRPr="00EE10AF" w:rsidRDefault="18EF75A0" w:rsidP="3ED490C2">
      <w:pPr>
        <w:pStyle w:val="Body-Black"/>
        <w:numPr>
          <w:ilvl w:val="0"/>
          <w:numId w:val="20"/>
        </w:numPr>
        <w:spacing w:before="0" w:after="0"/>
        <w:ind w:left="1080"/>
        <w:rPr>
          <w:rFonts w:ascii="Times New Roman" w:hAnsi="Times New Roman" w:cs="Times New Roman"/>
          <w:sz w:val="24"/>
        </w:rPr>
      </w:pPr>
      <w:r w:rsidRPr="3ED490C2">
        <w:rPr>
          <w:rFonts w:ascii="Times New Roman" w:hAnsi="Times New Roman" w:cs="Times New Roman"/>
          <w:sz w:val="24"/>
        </w:rPr>
        <w:t>Debate</w:t>
      </w:r>
      <w:r w:rsidR="005B5C5D" w:rsidRPr="3ED490C2">
        <w:rPr>
          <w:rFonts w:ascii="Times New Roman" w:hAnsi="Times New Roman" w:cs="Times New Roman"/>
          <w:sz w:val="24"/>
        </w:rPr>
        <w:t xml:space="preserve"> the legislative and political contexts, including the effects of power and authority, which influence social welfare agencies.</w:t>
      </w:r>
    </w:p>
    <w:p w14:paraId="1EDDAF56" w14:textId="05410A50" w:rsidR="009243DE" w:rsidRPr="00EE10AF" w:rsidRDefault="005B5C5D" w:rsidP="3ED490C2">
      <w:pPr>
        <w:pStyle w:val="Body-Black"/>
        <w:numPr>
          <w:ilvl w:val="0"/>
          <w:numId w:val="20"/>
        </w:numPr>
        <w:spacing w:before="0" w:after="0"/>
        <w:ind w:left="1080"/>
        <w:rPr>
          <w:rFonts w:ascii="Times New Roman" w:hAnsi="Times New Roman" w:cs="Times New Roman"/>
          <w:sz w:val="24"/>
        </w:rPr>
      </w:pPr>
      <w:r w:rsidRPr="3ED490C2">
        <w:rPr>
          <w:rFonts w:ascii="Times New Roman" w:hAnsi="Times New Roman" w:cs="Times New Roman"/>
          <w:sz w:val="24"/>
        </w:rPr>
        <w:t>Consider how to shape organizational culture to maximize</w:t>
      </w:r>
      <w:r w:rsidR="005655AE" w:rsidRPr="3ED490C2">
        <w:rPr>
          <w:rFonts w:ascii="Times New Roman" w:hAnsi="Times New Roman" w:cs="Times New Roman"/>
          <w:sz w:val="24"/>
        </w:rPr>
        <w:t xml:space="preserve"> anti-racism, diversity, equity, and inclusion (ADEI) in practice within social work agencies. </w:t>
      </w:r>
      <w:r w:rsidRPr="3ED490C2">
        <w:rPr>
          <w:rFonts w:ascii="Times New Roman" w:hAnsi="Times New Roman" w:cs="Times New Roman"/>
          <w:sz w:val="24"/>
        </w:rPr>
        <w:t xml:space="preserve"> </w:t>
      </w:r>
    </w:p>
    <w:p w14:paraId="60807A0F" w14:textId="01BD9B36" w:rsidR="005B5C5D" w:rsidRPr="00EE10AF" w:rsidRDefault="70EB6E48" w:rsidP="3ED490C2">
      <w:pPr>
        <w:pStyle w:val="Body-Black"/>
        <w:numPr>
          <w:ilvl w:val="0"/>
          <w:numId w:val="20"/>
        </w:numPr>
        <w:spacing w:before="0" w:after="0"/>
        <w:ind w:left="1080"/>
        <w:rPr>
          <w:rFonts w:ascii="Times New Roman" w:hAnsi="Times New Roman" w:cs="Times New Roman"/>
          <w:sz w:val="24"/>
        </w:rPr>
      </w:pPr>
      <w:r w:rsidRPr="3ED490C2">
        <w:rPr>
          <w:rFonts w:ascii="Times New Roman" w:hAnsi="Times New Roman" w:cs="Times New Roman"/>
          <w:sz w:val="24"/>
        </w:rPr>
        <w:t>Formulate</w:t>
      </w:r>
      <w:r w:rsidR="005B5C5D" w:rsidRPr="3ED490C2">
        <w:rPr>
          <w:rFonts w:ascii="Times New Roman" w:hAnsi="Times New Roman" w:cs="Times New Roman"/>
          <w:sz w:val="24"/>
        </w:rPr>
        <w:t xml:space="preserve"> strategic planning approaches and continuous quality improvement processes.</w:t>
      </w:r>
    </w:p>
    <w:p w14:paraId="574279B8" w14:textId="77777777" w:rsidR="004D19DA" w:rsidRPr="00EE10AF" w:rsidRDefault="004D19DA" w:rsidP="0064235D">
      <w:pPr>
        <w:pStyle w:val="Subhead-Red"/>
        <w:rPr>
          <w:rFonts w:ascii="Times New Roman" w:hAnsi="Times New Roman" w:cs="Times New Roman"/>
          <w:sz w:val="24"/>
          <w:szCs w:val="24"/>
        </w:rPr>
      </w:pPr>
    </w:p>
    <w:p w14:paraId="324C0ACC" w14:textId="76A2F9D5" w:rsidR="008A27C2" w:rsidRPr="00EE10AF" w:rsidRDefault="002966E3" w:rsidP="008A27C2">
      <w:pPr>
        <w:pStyle w:val="Subhead-Red"/>
        <w:rPr>
          <w:rFonts w:ascii="Times New Roman" w:hAnsi="Times New Roman" w:cs="Times New Roman"/>
          <w:sz w:val="24"/>
          <w:szCs w:val="24"/>
        </w:rPr>
      </w:pPr>
      <w:r w:rsidRPr="00EE10AF">
        <w:rPr>
          <w:rFonts w:ascii="Times New Roman" w:hAnsi="Times New Roman" w:cs="Times New Roman"/>
          <w:sz w:val="24"/>
          <w:szCs w:val="24"/>
        </w:rPr>
        <w:t>required text</w:t>
      </w:r>
      <w:r w:rsidR="00851383" w:rsidRPr="00EE10AF">
        <w:rPr>
          <w:rFonts w:ascii="Times New Roman" w:hAnsi="Times New Roman" w:cs="Times New Roman"/>
          <w:sz w:val="24"/>
          <w:szCs w:val="24"/>
        </w:rPr>
        <w:t>(s</w:t>
      </w:r>
      <w:r w:rsidR="00AB2005" w:rsidRPr="00EE10AF">
        <w:rPr>
          <w:rFonts w:ascii="Times New Roman" w:hAnsi="Times New Roman" w:cs="Times New Roman"/>
          <w:sz w:val="24"/>
          <w:szCs w:val="24"/>
        </w:rPr>
        <w:t>)</w:t>
      </w:r>
      <w:r w:rsidR="005B078B" w:rsidRPr="00EE10AF">
        <w:rPr>
          <w:rFonts w:ascii="Times New Roman" w:hAnsi="Times New Roman" w:cs="Times New Roman"/>
          <w:sz w:val="24"/>
          <w:szCs w:val="24"/>
        </w:rPr>
        <w:t>/supplemental materials</w:t>
      </w:r>
      <w:r w:rsidRPr="00EE10AF">
        <w:rPr>
          <w:rFonts w:ascii="Times New Roman" w:hAnsi="Times New Roman" w:cs="Times New Roman"/>
          <w:sz w:val="24"/>
          <w:szCs w:val="24"/>
        </w:rPr>
        <w:t xml:space="preserve"> </w:t>
      </w:r>
    </w:p>
    <w:p w14:paraId="64B0BF68" w14:textId="57DAE0A4" w:rsidR="005B078B" w:rsidRPr="00EE10AF" w:rsidRDefault="005B078B" w:rsidP="008A27C2">
      <w:pPr>
        <w:rPr>
          <w:rFonts w:ascii="Times New Roman" w:hAnsi="Times New Roman" w:cs="Times New Roman"/>
          <w:b/>
        </w:rPr>
      </w:pPr>
      <w:r w:rsidRPr="2196D178">
        <w:rPr>
          <w:rFonts w:ascii="Times New Roman" w:hAnsi="Times New Roman" w:cs="Times New Roman"/>
          <w:b/>
          <w:bCs/>
        </w:rPr>
        <w:t>Required Text(s)</w:t>
      </w:r>
    </w:p>
    <w:p w14:paraId="0C57E62E" w14:textId="77777777" w:rsidR="00AB2005" w:rsidRPr="00EE10AF" w:rsidRDefault="00AB2005" w:rsidP="2196D178">
      <w:pPr>
        <w:pStyle w:val="Body-Black"/>
        <w:spacing w:before="0" w:after="0"/>
        <w:rPr>
          <w:rFonts w:ascii="Times New Roman" w:hAnsi="Times New Roman" w:cs="Times New Roman"/>
          <w:b/>
          <w:bCs/>
          <w:sz w:val="24"/>
        </w:rPr>
      </w:pPr>
    </w:p>
    <w:p w14:paraId="52B3F5F6" w14:textId="6BA3403A" w:rsidR="321EFF43" w:rsidRDefault="321EFF43" w:rsidP="2196D178">
      <w:pPr>
        <w:pStyle w:val="Body-Black"/>
        <w:spacing w:before="0" w:after="0"/>
        <w:rPr>
          <w:rFonts w:ascii="Times New Roman" w:hAnsi="Times New Roman" w:cs="Times New Roman"/>
          <w:b/>
          <w:bCs/>
          <w:sz w:val="24"/>
        </w:rPr>
      </w:pPr>
      <w:r w:rsidRPr="2196D178">
        <w:rPr>
          <w:rFonts w:ascii="Times New Roman" w:hAnsi="Times New Roman" w:cs="Times New Roman"/>
          <w:sz w:val="24"/>
        </w:rPr>
        <w:t>TBD</w:t>
      </w:r>
    </w:p>
    <w:p w14:paraId="5F05462A" w14:textId="4E537FC5" w:rsidR="2196D178" w:rsidRDefault="2196D178" w:rsidP="2196D178">
      <w:pPr>
        <w:pStyle w:val="Body-Black"/>
        <w:spacing w:before="0" w:after="0"/>
        <w:rPr>
          <w:rFonts w:ascii="Times New Roman" w:hAnsi="Times New Roman" w:cs="Times New Roman"/>
          <w:b/>
          <w:bCs/>
          <w:sz w:val="24"/>
        </w:rPr>
      </w:pPr>
    </w:p>
    <w:p w14:paraId="104911CA" w14:textId="776B3983" w:rsidR="00A973E6" w:rsidRPr="00EE10AF" w:rsidRDefault="009D449B" w:rsidP="0064235D">
      <w:pPr>
        <w:pStyle w:val="Subhead-Red"/>
        <w:rPr>
          <w:rFonts w:ascii="Times New Roman" w:hAnsi="Times New Roman" w:cs="Times New Roman"/>
          <w:sz w:val="24"/>
          <w:szCs w:val="24"/>
        </w:rPr>
      </w:pPr>
      <w:r w:rsidRPr="00EE10AF">
        <w:rPr>
          <w:rFonts w:ascii="Times New Roman" w:hAnsi="Times New Roman" w:cs="Times New Roman"/>
          <w:sz w:val="24"/>
          <w:szCs w:val="24"/>
        </w:rPr>
        <w:t>Course structure/format</w:t>
      </w:r>
    </w:p>
    <w:p w14:paraId="27F441AF" w14:textId="177B61CA" w:rsidR="00D75FFD" w:rsidRPr="00EE10AF" w:rsidRDefault="0099055D" w:rsidP="00D75FFD">
      <w:pPr>
        <w:rPr>
          <w:rFonts w:ascii="Times New Roman" w:hAnsi="Times New Roman" w:cs="Times New Roman"/>
        </w:rPr>
      </w:pPr>
      <w:r w:rsidRPr="00EE10AF">
        <w:rPr>
          <w:rFonts w:ascii="Times New Roman" w:hAnsi="Times New Roman" w:cs="Times New Roman"/>
        </w:rPr>
        <w:t>Lecture, discussion, experiential learning experiences, video and Internet resources, and guest presentations.</w:t>
      </w:r>
    </w:p>
    <w:p w14:paraId="4548793F" w14:textId="77777777" w:rsidR="00C13DE1" w:rsidRPr="00EE10AF" w:rsidRDefault="00C13DE1" w:rsidP="00952809">
      <w:pPr>
        <w:pStyle w:val="Subhead-Red"/>
        <w:rPr>
          <w:rFonts w:ascii="Times New Roman" w:hAnsi="Times New Roman" w:cs="Times New Roman"/>
          <w:sz w:val="24"/>
          <w:szCs w:val="24"/>
        </w:rPr>
      </w:pPr>
    </w:p>
    <w:p w14:paraId="0C28274F" w14:textId="24FE27C5" w:rsidR="00952809" w:rsidRPr="00EE10AF" w:rsidRDefault="00952809" w:rsidP="00952809">
      <w:pPr>
        <w:pStyle w:val="Subhead-Red"/>
        <w:rPr>
          <w:rFonts w:ascii="Times New Roman" w:hAnsi="Times New Roman" w:cs="Times New Roman"/>
          <w:sz w:val="24"/>
          <w:szCs w:val="24"/>
        </w:rPr>
      </w:pPr>
      <w:r w:rsidRPr="00EE10AF">
        <w:rPr>
          <w:rFonts w:ascii="Times New Roman" w:hAnsi="Times New Roman" w:cs="Times New Roman"/>
          <w:sz w:val="24"/>
          <w:szCs w:val="24"/>
        </w:rPr>
        <w:t>Tentative Course Schedule</w:t>
      </w:r>
    </w:p>
    <w:tbl>
      <w:tblPr>
        <w:tblStyle w:val="TableGrid"/>
        <w:tblW w:w="5378" w:type="pct"/>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1680"/>
        <w:gridCol w:w="4800"/>
        <w:gridCol w:w="3588"/>
      </w:tblGrid>
      <w:tr w:rsidR="005856D4" w:rsidRPr="00EE10AF" w14:paraId="4F72275E" w14:textId="77777777" w:rsidTr="00316601">
        <w:trPr>
          <w:cantSplit/>
          <w:tblHeader/>
        </w:trPr>
        <w:tc>
          <w:tcPr>
            <w:tcW w:w="834" w:type="pct"/>
            <w:shd w:val="clear" w:color="auto" w:fill="E7E6E6" w:themeFill="background2"/>
          </w:tcPr>
          <w:p w14:paraId="7B78B52C" w14:textId="3FBACC4E" w:rsidR="005856D4" w:rsidRPr="00EE10AF" w:rsidRDefault="005856D4" w:rsidP="00952809">
            <w:pPr>
              <w:pStyle w:val="Body-Black"/>
              <w:spacing w:before="0" w:after="0"/>
              <w:jc w:val="center"/>
              <w:rPr>
                <w:rFonts w:ascii="Times New Roman" w:hAnsi="Times New Roman" w:cs="Times New Roman"/>
                <w:b/>
                <w:sz w:val="24"/>
              </w:rPr>
            </w:pPr>
            <w:r w:rsidRPr="00EE10AF">
              <w:rPr>
                <w:rFonts w:ascii="Times New Roman" w:hAnsi="Times New Roman" w:cs="Times New Roman"/>
                <w:b/>
                <w:sz w:val="24"/>
              </w:rPr>
              <w:t>Session</w:t>
            </w:r>
            <w:r w:rsidR="005E1426" w:rsidRPr="00EE10AF">
              <w:rPr>
                <w:rFonts w:ascii="Times New Roman" w:hAnsi="Times New Roman" w:cs="Times New Roman"/>
                <w:b/>
                <w:sz w:val="24"/>
              </w:rPr>
              <w:t>/Date</w:t>
            </w:r>
          </w:p>
        </w:tc>
        <w:tc>
          <w:tcPr>
            <w:tcW w:w="2384" w:type="pct"/>
            <w:shd w:val="clear" w:color="auto" w:fill="E7E6E6" w:themeFill="background2"/>
            <w:vAlign w:val="bottom"/>
          </w:tcPr>
          <w:p w14:paraId="60CB5105" w14:textId="77777777" w:rsidR="005856D4" w:rsidRPr="00EE10AF" w:rsidRDefault="005856D4" w:rsidP="001951A3">
            <w:pPr>
              <w:pStyle w:val="Body-Black"/>
              <w:spacing w:before="0" w:after="0"/>
              <w:jc w:val="center"/>
              <w:rPr>
                <w:rFonts w:ascii="Times New Roman" w:hAnsi="Times New Roman" w:cs="Times New Roman"/>
                <w:b/>
                <w:sz w:val="24"/>
              </w:rPr>
            </w:pPr>
            <w:r w:rsidRPr="00EE10AF">
              <w:rPr>
                <w:rFonts w:ascii="Times New Roman" w:hAnsi="Times New Roman" w:cs="Times New Roman"/>
                <w:b/>
                <w:sz w:val="24"/>
              </w:rPr>
              <w:t>Topic</w:t>
            </w:r>
          </w:p>
        </w:tc>
        <w:tc>
          <w:tcPr>
            <w:tcW w:w="1782" w:type="pct"/>
            <w:shd w:val="clear" w:color="auto" w:fill="E7E6E6" w:themeFill="background2"/>
            <w:vAlign w:val="bottom"/>
          </w:tcPr>
          <w:p w14:paraId="72F0065A" w14:textId="7288A024" w:rsidR="005856D4" w:rsidRPr="00EE10AF" w:rsidRDefault="005856D4" w:rsidP="001951A3">
            <w:pPr>
              <w:pStyle w:val="Body-Black"/>
              <w:spacing w:before="0" w:after="0"/>
              <w:jc w:val="center"/>
              <w:rPr>
                <w:rFonts w:ascii="Times New Roman" w:hAnsi="Times New Roman" w:cs="Times New Roman"/>
                <w:b/>
                <w:sz w:val="24"/>
              </w:rPr>
            </w:pPr>
            <w:r w:rsidRPr="00EE10AF">
              <w:rPr>
                <w:rFonts w:ascii="Times New Roman" w:hAnsi="Times New Roman" w:cs="Times New Roman"/>
                <w:b/>
                <w:sz w:val="24"/>
              </w:rPr>
              <w:t>Assignment</w:t>
            </w:r>
          </w:p>
        </w:tc>
      </w:tr>
      <w:tr w:rsidR="005856D4" w:rsidRPr="00EE10AF" w14:paraId="42239DB4" w14:textId="77777777" w:rsidTr="00316601">
        <w:trPr>
          <w:cantSplit/>
          <w:trHeight w:val="350"/>
        </w:trPr>
        <w:tc>
          <w:tcPr>
            <w:tcW w:w="834" w:type="pct"/>
          </w:tcPr>
          <w:p w14:paraId="695D1BE2" w14:textId="11B74F55" w:rsidR="005856D4" w:rsidRPr="00EE10AF" w:rsidRDefault="005856D4" w:rsidP="00F63979">
            <w:pPr>
              <w:pStyle w:val="Body-Black"/>
              <w:spacing w:before="0" w:after="0"/>
              <w:jc w:val="center"/>
              <w:rPr>
                <w:rFonts w:ascii="Times New Roman" w:hAnsi="Times New Roman" w:cs="Times New Roman"/>
                <w:sz w:val="24"/>
              </w:rPr>
            </w:pPr>
            <w:r w:rsidRPr="00EE10AF">
              <w:rPr>
                <w:rFonts w:ascii="Times New Roman" w:hAnsi="Times New Roman" w:cs="Times New Roman"/>
                <w:sz w:val="24"/>
              </w:rPr>
              <w:t>Session 1</w:t>
            </w:r>
            <w:r w:rsidR="005E1426" w:rsidRPr="00EE10AF">
              <w:rPr>
                <w:rFonts w:ascii="Times New Roman" w:hAnsi="Times New Roman" w:cs="Times New Roman"/>
                <w:sz w:val="24"/>
              </w:rPr>
              <w:t xml:space="preserve"> [date]</w:t>
            </w:r>
          </w:p>
        </w:tc>
        <w:tc>
          <w:tcPr>
            <w:tcW w:w="2384" w:type="pct"/>
          </w:tcPr>
          <w:p w14:paraId="4372EA02" w14:textId="0E3564E2" w:rsidR="005856D4" w:rsidRPr="00EE10AF" w:rsidRDefault="005856D4" w:rsidP="00851227">
            <w:pPr>
              <w:rPr>
                <w:rFonts w:ascii="Times New Roman" w:hAnsi="Times New Roman" w:cs="Times New Roman"/>
                <w:bCs/>
              </w:rPr>
            </w:pPr>
            <w:r w:rsidRPr="00EE10AF">
              <w:rPr>
                <w:rFonts w:ascii="Times New Roman" w:hAnsi="Times New Roman" w:cs="Times New Roman"/>
                <w:bCs/>
              </w:rPr>
              <w:t>Introduction</w:t>
            </w:r>
            <w:r w:rsidR="005B078B" w:rsidRPr="00EE10AF">
              <w:rPr>
                <w:rFonts w:ascii="Times New Roman" w:hAnsi="Times New Roman" w:cs="Times New Roman"/>
                <w:bCs/>
              </w:rPr>
              <w:t xml:space="preserve"> to the course</w:t>
            </w:r>
            <w:r w:rsidRPr="00EE10AF">
              <w:rPr>
                <w:rFonts w:ascii="Times New Roman" w:hAnsi="Times New Roman" w:cs="Times New Roman"/>
                <w:bCs/>
              </w:rPr>
              <w:t xml:space="preserve"> and review syllabus</w:t>
            </w:r>
          </w:p>
          <w:p w14:paraId="0BEB7D36" w14:textId="75B23AB0" w:rsidR="00B63B63" w:rsidRPr="00EE10AF" w:rsidRDefault="00B63B63" w:rsidP="00851227">
            <w:pPr>
              <w:rPr>
                <w:rFonts w:ascii="Times New Roman" w:hAnsi="Times New Roman" w:cs="Times New Roman"/>
                <w:bCs/>
              </w:rPr>
            </w:pPr>
            <w:r w:rsidRPr="00EE10AF">
              <w:rPr>
                <w:rFonts w:ascii="Times New Roman" w:hAnsi="Times New Roman" w:cs="Times New Roman"/>
                <w:bCs/>
              </w:rPr>
              <w:t>Lecture: Administration of organizations</w:t>
            </w:r>
          </w:p>
        </w:tc>
        <w:tc>
          <w:tcPr>
            <w:tcW w:w="1782" w:type="pct"/>
          </w:tcPr>
          <w:p w14:paraId="642F2CF9" w14:textId="51826B9F" w:rsidR="005856D4" w:rsidRPr="00EE10AF" w:rsidRDefault="005856D4" w:rsidP="00952809">
            <w:pPr>
              <w:pStyle w:val="Body-Black"/>
              <w:spacing w:before="0" w:after="0"/>
              <w:rPr>
                <w:rFonts w:ascii="Times New Roman" w:hAnsi="Times New Roman" w:cs="Times New Roman"/>
                <w:sz w:val="24"/>
              </w:rPr>
            </w:pPr>
          </w:p>
        </w:tc>
      </w:tr>
      <w:tr w:rsidR="00C849EF" w:rsidRPr="00EE10AF" w14:paraId="16A5D9CD" w14:textId="77777777" w:rsidTr="00316601">
        <w:trPr>
          <w:cantSplit/>
        </w:trPr>
        <w:tc>
          <w:tcPr>
            <w:tcW w:w="834" w:type="pct"/>
          </w:tcPr>
          <w:p w14:paraId="73434665" w14:textId="77777777" w:rsidR="00C849EF" w:rsidRPr="00EE10AF" w:rsidRDefault="00C849EF" w:rsidP="00C849EF">
            <w:pPr>
              <w:pStyle w:val="Body-Black"/>
              <w:spacing w:before="0" w:after="0"/>
              <w:jc w:val="center"/>
              <w:rPr>
                <w:rFonts w:ascii="Times New Roman" w:hAnsi="Times New Roman" w:cs="Times New Roman"/>
                <w:sz w:val="24"/>
              </w:rPr>
            </w:pPr>
            <w:r w:rsidRPr="00EE10AF">
              <w:rPr>
                <w:rFonts w:ascii="Times New Roman" w:hAnsi="Times New Roman" w:cs="Times New Roman"/>
                <w:sz w:val="24"/>
              </w:rPr>
              <w:t>Session 2</w:t>
            </w:r>
          </w:p>
          <w:p w14:paraId="6B65C753" w14:textId="76F07FA8" w:rsidR="00C849EF" w:rsidRPr="00EE10AF" w:rsidRDefault="00C849EF" w:rsidP="00C849EF">
            <w:pPr>
              <w:pStyle w:val="Body-Black"/>
              <w:spacing w:before="0" w:after="0"/>
              <w:jc w:val="center"/>
              <w:rPr>
                <w:rFonts w:ascii="Times New Roman" w:hAnsi="Times New Roman" w:cs="Times New Roman"/>
                <w:sz w:val="24"/>
              </w:rPr>
            </w:pPr>
            <w:r w:rsidRPr="00EE10AF">
              <w:rPr>
                <w:rFonts w:ascii="Times New Roman" w:hAnsi="Times New Roman" w:cs="Times New Roman"/>
                <w:sz w:val="24"/>
              </w:rPr>
              <w:t>[date]</w:t>
            </w:r>
          </w:p>
        </w:tc>
        <w:tc>
          <w:tcPr>
            <w:tcW w:w="2384" w:type="pct"/>
          </w:tcPr>
          <w:p w14:paraId="3A9CB031" w14:textId="2775C120" w:rsidR="00C849EF" w:rsidRPr="00EE10AF" w:rsidRDefault="00C849EF" w:rsidP="00B63B63">
            <w:pPr>
              <w:pStyle w:val="Body-Black"/>
              <w:spacing w:before="0" w:after="0"/>
              <w:rPr>
                <w:rFonts w:ascii="Times New Roman" w:hAnsi="Times New Roman" w:cs="Times New Roman"/>
                <w:sz w:val="24"/>
              </w:rPr>
            </w:pPr>
            <w:r w:rsidRPr="00EE10AF">
              <w:rPr>
                <w:rFonts w:ascii="Times New Roman" w:hAnsi="Times New Roman" w:cs="Times New Roman"/>
                <w:bCs/>
                <w:sz w:val="24"/>
              </w:rPr>
              <w:t xml:space="preserve">Lecture: </w:t>
            </w:r>
            <w:r w:rsidR="00B63B63" w:rsidRPr="00EE10AF">
              <w:rPr>
                <w:rFonts w:ascii="Times New Roman" w:hAnsi="Times New Roman" w:cs="Times New Roman"/>
                <w:bCs/>
                <w:sz w:val="24"/>
              </w:rPr>
              <w:t>Public and private sectors, types of organizations, management and leadership theories, organizational culture, and ethics</w:t>
            </w:r>
          </w:p>
        </w:tc>
        <w:tc>
          <w:tcPr>
            <w:tcW w:w="1782" w:type="pct"/>
          </w:tcPr>
          <w:p w14:paraId="28201727" w14:textId="2546C0B2" w:rsidR="00C849EF" w:rsidRPr="00EE10AF" w:rsidRDefault="00074B55" w:rsidP="00C849EF">
            <w:pPr>
              <w:pStyle w:val="Body-Black"/>
              <w:spacing w:before="0" w:after="0"/>
              <w:rPr>
                <w:rFonts w:ascii="Times New Roman" w:hAnsi="Times New Roman" w:cs="Times New Roman"/>
                <w:sz w:val="24"/>
              </w:rPr>
            </w:pPr>
            <w:r w:rsidRPr="00EE10AF">
              <w:rPr>
                <w:rFonts w:ascii="Times New Roman" w:hAnsi="Times New Roman" w:cs="Times New Roman"/>
                <w:sz w:val="24"/>
              </w:rPr>
              <w:t>Read:</w:t>
            </w:r>
            <w:r w:rsidR="00B63B63" w:rsidRPr="00EE10AF">
              <w:rPr>
                <w:rFonts w:ascii="Times New Roman" w:hAnsi="Times New Roman" w:cs="Times New Roman"/>
                <w:sz w:val="24"/>
              </w:rPr>
              <w:t xml:space="preserve"> Ch. 1-3 (Worth)</w:t>
            </w:r>
            <w:r w:rsidR="00FE0E98" w:rsidRPr="00EE10AF">
              <w:rPr>
                <w:rFonts w:ascii="Times New Roman" w:hAnsi="Times New Roman" w:cs="Times New Roman"/>
                <w:sz w:val="24"/>
              </w:rPr>
              <w:t xml:space="preserve"> and Ch. 2 (Coley)</w:t>
            </w:r>
          </w:p>
        </w:tc>
      </w:tr>
      <w:tr w:rsidR="00C849EF" w:rsidRPr="00EE10AF" w14:paraId="44FFB82C" w14:textId="77777777" w:rsidTr="00316601">
        <w:trPr>
          <w:cantSplit/>
        </w:trPr>
        <w:tc>
          <w:tcPr>
            <w:tcW w:w="834" w:type="pct"/>
          </w:tcPr>
          <w:p w14:paraId="544A1EC4" w14:textId="77777777" w:rsidR="00C849EF" w:rsidRPr="00EE10AF" w:rsidRDefault="00C849EF" w:rsidP="00C849EF">
            <w:pPr>
              <w:pStyle w:val="Body-Black"/>
              <w:spacing w:before="0" w:after="0"/>
              <w:jc w:val="center"/>
              <w:rPr>
                <w:rFonts w:ascii="Times New Roman" w:hAnsi="Times New Roman" w:cs="Times New Roman"/>
                <w:sz w:val="24"/>
              </w:rPr>
            </w:pPr>
            <w:r w:rsidRPr="00EE10AF">
              <w:rPr>
                <w:rFonts w:ascii="Times New Roman" w:hAnsi="Times New Roman" w:cs="Times New Roman"/>
                <w:sz w:val="24"/>
              </w:rPr>
              <w:t>Session 3</w:t>
            </w:r>
          </w:p>
          <w:p w14:paraId="73A15CD2" w14:textId="3A8B3333" w:rsidR="00C849EF" w:rsidRPr="00EE10AF" w:rsidRDefault="00C849EF" w:rsidP="00C849EF">
            <w:pPr>
              <w:pStyle w:val="Body-Black"/>
              <w:spacing w:before="0" w:after="0"/>
              <w:jc w:val="center"/>
              <w:rPr>
                <w:rFonts w:ascii="Times New Roman" w:hAnsi="Times New Roman" w:cs="Times New Roman"/>
                <w:sz w:val="24"/>
              </w:rPr>
            </w:pPr>
            <w:r w:rsidRPr="00EE10AF">
              <w:rPr>
                <w:rFonts w:ascii="Times New Roman" w:hAnsi="Times New Roman" w:cs="Times New Roman"/>
                <w:sz w:val="24"/>
              </w:rPr>
              <w:t>[date]</w:t>
            </w:r>
          </w:p>
        </w:tc>
        <w:tc>
          <w:tcPr>
            <w:tcW w:w="2384" w:type="pct"/>
          </w:tcPr>
          <w:p w14:paraId="1072CBD8" w14:textId="3AFC60AE" w:rsidR="00C849EF" w:rsidRPr="00EE10AF" w:rsidRDefault="00C849EF" w:rsidP="00FE0E98">
            <w:pPr>
              <w:pStyle w:val="Body-Black"/>
              <w:spacing w:before="0" w:after="0"/>
              <w:rPr>
                <w:rFonts w:ascii="Times New Roman" w:hAnsi="Times New Roman" w:cs="Times New Roman"/>
                <w:sz w:val="24"/>
              </w:rPr>
            </w:pPr>
            <w:r w:rsidRPr="00EE10AF">
              <w:rPr>
                <w:rFonts w:ascii="Times New Roman" w:hAnsi="Times New Roman" w:cs="Times New Roman"/>
                <w:bCs/>
                <w:sz w:val="24"/>
              </w:rPr>
              <w:t xml:space="preserve">Lecture: </w:t>
            </w:r>
            <w:r w:rsidR="00FE0E98" w:rsidRPr="00EE10AF">
              <w:rPr>
                <w:rFonts w:ascii="Times New Roman" w:hAnsi="Times New Roman" w:cs="Times New Roman"/>
                <w:bCs/>
                <w:sz w:val="24"/>
              </w:rPr>
              <w:t>Finding, writing, and managing grants and contracts</w:t>
            </w:r>
          </w:p>
        </w:tc>
        <w:tc>
          <w:tcPr>
            <w:tcW w:w="1782" w:type="pct"/>
          </w:tcPr>
          <w:p w14:paraId="1F02D225" w14:textId="586F7CCB" w:rsidR="00C849EF" w:rsidRPr="00EE10AF" w:rsidRDefault="00074B55" w:rsidP="00C849EF">
            <w:pPr>
              <w:pStyle w:val="Body-Black"/>
              <w:spacing w:before="0" w:after="0"/>
              <w:rPr>
                <w:rFonts w:ascii="Times New Roman" w:hAnsi="Times New Roman" w:cs="Times New Roman"/>
                <w:sz w:val="24"/>
              </w:rPr>
            </w:pPr>
            <w:r w:rsidRPr="00EE10AF">
              <w:rPr>
                <w:rFonts w:ascii="Times New Roman" w:hAnsi="Times New Roman" w:cs="Times New Roman"/>
                <w:sz w:val="24"/>
              </w:rPr>
              <w:t>Read:</w:t>
            </w:r>
            <w:r w:rsidR="00FE0E98" w:rsidRPr="00EE10AF">
              <w:rPr>
                <w:rFonts w:ascii="Times New Roman" w:hAnsi="Times New Roman" w:cs="Times New Roman"/>
                <w:sz w:val="24"/>
              </w:rPr>
              <w:t xml:space="preserve"> Ch. 15 (Worth, and Ch. 1 and 3-5 (Coley)</w:t>
            </w:r>
          </w:p>
        </w:tc>
      </w:tr>
      <w:tr w:rsidR="00C849EF" w:rsidRPr="00EE10AF" w14:paraId="0572F168" w14:textId="77777777" w:rsidTr="00316601">
        <w:trPr>
          <w:cantSplit/>
        </w:trPr>
        <w:tc>
          <w:tcPr>
            <w:tcW w:w="834" w:type="pct"/>
          </w:tcPr>
          <w:p w14:paraId="432D5019" w14:textId="77777777" w:rsidR="00C849EF" w:rsidRPr="00EE10AF" w:rsidRDefault="00C849EF" w:rsidP="00C849EF">
            <w:pPr>
              <w:pStyle w:val="Body-Black"/>
              <w:spacing w:before="0" w:after="0"/>
              <w:jc w:val="center"/>
              <w:rPr>
                <w:rFonts w:ascii="Times New Roman" w:hAnsi="Times New Roman" w:cs="Times New Roman"/>
                <w:sz w:val="24"/>
              </w:rPr>
            </w:pPr>
            <w:r w:rsidRPr="00EE10AF">
              <w:rPr>
                <w:rFonts w:ascii="Times New Roman" w:hAnsi="Times New Roman" w:cs="Times New Roman"/>
                <w:sz w:val="24"/>
              </w:rPr>
              <w:t>Session 4</w:t>
            </w:r>
          </w:p>
          <w:p w14:paraId="21494B8D" w14:textId="3C66B55C" w:rsidR="00C849EF" w:rsidRPr="00EE10AF" w:rsidRDefault="00C849EF" w:rsidP="00C849EF">
            <w:pPr>
              <w:pStyle w:val="Body-Black"/>
              <w:spacing w:before="0" w:after="0"/>
              <w:jc w:val="center"/>
              <w:rPr>
                <w:rFonts w:ascii="Times New Roman" w:hAnsi="Times New Roman" w:cs="Times New Roman"/>
                <w:sz w:val="24"/>
              </w:rPr>
            </w:pPr>
            <w:r w:rsidRPr="00EE10AF">
              <w:rPr>
                <w:rFonts w:ascii="Times New Roman" w:hAnsi="Times New Roman" w:cs="Times New Roman"/>
                <w:sz w:val="24"/>
              </w:rPr>
              <w:t>[date]</w:t>
            </w:r>
          </w:p>
        </w:tc>
        <w:tc>
          <w:tcPr>
            <w:tcW w:w="2384" w:type="pct"/>
          </w:tcPr>
          <w:p w14:paraId="13E4125A" w14:textId="00518484" w:rsidR="00C849EF" w:rsidRPr="00EE10AF" w:rsidRDefault="00C849EF" w:rsidP="00C849EF">
            <w:pPr>
              <w:pStyle w:val="Body-Black"/>
              <w:spacing w:before="0" w:after="0"/>
              <w:rPr>
                <w:rFonts w:ascii="Times New Roman" w:hAnsi="Times New Roman" w:cs="Times New Roman"/>
                <w:bCs/>
                <w:sz w:val="24"/>
              </w:rPr>
            </w:pPr>
            <w:r w:rsidRPr="00EE10AF">
              <w:rPr>
                <w:rFonts w:ascii="Times New Roman" w:hAnsi="Times New Roman" w:cs="Times New Roman"/>
                <w:bCs/>
                <w:sz w:val="24"/>
              </w:rPr>
              <w:t xml:space="preserve">Lecture: </w:t>
            </w:r>
            <w:r w:rsidR="00FE0E98" w:rsidRPr="00EE10AF">
              <w:rPr>
                <w:rFonts w:ascii="Times New Roman" w:hAnsi="Times New Roman" w:cs="Times New Roman"/>
                <w:bCs/>
                <w:sz w:val="24"/>
              </w:rPr>
              <w:t>Writing the need statement, program development, strategic planning, goal setting, and capacity building</w:t>
            </w:r>
          </w:p>
        </w:tc>
        <w:tc>
          <w:tcPr>
            <w:tcW w:w="1782" w:type="pct"/>
          </w:tcPr>
          <w:p w14:paraId="2FA0CE07" w14:textId="24718CE1" w:rsidR="00C849EF" w:rsidRPr="00EE10AF" w:rsidRDefault="00074B55" w:rsidP="00C849EF">
            <w:pPr>
              <w:pStyle w:val="Body-Black"/>
              <w:spacing w:before="0" w:after="0"/>
              <w:rPr>
                <w:rFonts w:ascii="Times New Roman" w:hAnsi="Times New Roman" w:cs="Times New Roman"/>
                <w:sz w:val="24"/>
              </w:rPr>
            </w:pPr>
            <w:r w:rsidRPr="00EE10AF">
              <w:rPr>
                <w:rFonts w:ascii="Times New Roman" w:hAnsi="Times New Roman" w:cs="Times New Roman"/>
                <w:sz w:val="24"/>
              </w:rPr>
              <w:t>Read:</w:t>
            </w:r>
            <w:r w:rsidR="00FE0E98" w:rsidRPr="00EE10AF">
              <w:rPr>
                <w:rFonts w:ascii="Times New Roman" w:hAnsi="Times New Roman" w:cs="Times New Roman"/>
                <w:sz w:val="24"/>
              </w:rPr>
              <w:t xml:space="preserve"> Ch. 7 (Worth) and Ch. 6-8 (Coley)</w:t>
            </w:r>
          </w:p>
        </w:tc>
      </w:tr>
      <w:tr w:rsidR="00C849EF" w:rsidRPr="00EE10AF" w14:paraId="5FD7ACC9" w14:textId="77777777" w:rsidTr="00316601">
        <w:trPr>
          <w:cantSplit/>
        </w:trPr>
        <w:tc>
          <w:tcPr>
            <w:tcW w:w="834" w:type="pct"/>
          </w:tcPr>
          <w:p w14:paraId="32E21406" w14:textId="77777777" w:rsidR="00C849EF" w:rsidRPr="00EE10AF" w:rsidRDefault="00C849EF" w:rsidP="00C849EF">
            <w:pPr>
              <w:pStyle w:val="Body-Black"/>
              <w:spacing w:before="0" w:after="0"/>
              <w:jc w:val="center"/>
              <w:rPr>
                <w:rFonts w:ascii="Times New Roman" w:hAnsi="Times New Roman" w:cs="Times New Roman"/>
                <w:sz w:val="24"/>
              </w:rPr>
            </w:pPr>
            <w:r w:rsidRPr="00EE10AF">
              <w:rPr>
                <w:rFonts w:ascii="Times New Roman" w:hAnsi="Times New Roman" w:cs="Times New Roman"/>
                <w:sz w:val="24"/>
              </w:rPr>
              <w:t>Session 5</w:t>
            </w:r>
          </w:p>
          <w:p w14:paraId="25A3E1F3" w14:textId="2626E9DF" w:rsidR="00C849EF" w:rsidRPr="00EE10AF" w:rsidRDefault="00C849EF" w:rsidP="00C849EF">
            <w:pPr>
              <w:pStyle w:val="Body-Black"/>
              <w:spacing w:before="0" w:after="0"/>
              <w:jc w:val="center"/>
              <w:rPr>
                <w:rFonts w:ascii="Times New Roman" w:hAnsi="Times New Roman" w:cs="Times New Roman"/>
                <w:sz w:val="24"/>
              </w:rPr>
            </w:pPr>
            <w:r w:rsidRPr="00EE10AF">
              <w:rPr>
                <w:rFonts w:ascii="Times New Roman" w:hAnsi="Times New Roman" w:cs="Times New Roman"/>
                <w:sz w:val="24"/>
              </w:rPr>
              <w:t>[date]</w:t>
            </w:r>
          </w:p>
        </w:tc>
        <w:tc>
          <w:tcPr>
            <w:tcW w:w="2384" w:type="pct"/>
          </w:tcPr>
          <w:p w14:paraId="1B1FDF7A" w14:textId="3F176A73" w:rsidR="00C849EF" w:rsidRPr="00EE10AF" w:rsidRDefault="00C849EF" w:rsidP="00937C95">
            <w:pPr>
              <w:pStyle w:val="Body-Black"/>
              <w:spacing w:before="0" w:after="0"/>
              <w:rPr>
                <w:rFonts w:ascii="Times New Roman" w:hAnsi="Times New Roman" w:cs="Times New Roman"/>
                <w:bCs/>
                <w:sz w:val="24"/>
              </w:rPr>
            </w:pPr>
            <w:r w:rsidRPr="00EE10AF">
              <w:rPr>
                <w:rFonts w:ascii="Times New Roman" w:hAnsi="Times New Roman" w:cs="Times New Roman"/>
                <w:bCs/>
                <w:sz w:val="24"/>
              </w:rPr>
              <w:t xml:space="preserve">Lecture: </w:t>
            </w:r>
            <w:r w:rsidR="00937C95" w:rsidRPr="00EE10AF">
              <w:rPr>
                <w:rFonts w:ascii="Times New Roman" w:hAnsi="Times New Roman" w:cs="Times New Roman"/>
                <w:bCs/>
                <w:sz w:val="24"/>
              </w:rPr>
              <w:t>Writing a timeline, collaborations and partnerships, and logic models</w:t>
            </w:r>
          </w:p>
        </w:tc>
        <w:tc>
          <w:tcPr>
            <w:tcW w:w="1782" w:type="pct"/>
          </w:tcPr>
          <w:p w14:paraId="15F6BF8B" w14:textId="77777777" w:rsidR="00C849EF" w:rsidRPr="00EE10AF" w:rsidRDefault="00074B55" w:rsidP="00C849EF">
            <w:pPr>
              <w:pStyle w:val="Body-Black"/>
              <w:spacing w:before="0" w:after="0"/>
              <w:rPr>
                <w:rFonts w:ascii="Times New Roman" w:hAnsi="Times New Roman" w:cs="Times New Roman"/>
                <w:sz w:val="24"/>
              </w:rPr>
            </w:pPr>
            <w:r w:rsidRPr="00EE10AF">
              <w:rPr>
                <w:rFonts w:ascii="Times New Roman" w:hAnsi="Times New Roman" w:cs="Times New Roman"/>
                <w:sz w:val="24"/>
              </w:rPr>
              <w:t>Read:</w:t>
            </w:r>
            <w:r w:rsidR="00937C95" w:rsidRPr="00EE10AF">
              <w:rPr>
                <w:rFonts w:ascii="Times New Roman" w:hAnsi="Times New Roman" w:cs="Times New Roman"/>
                <w:sz w:val="24"/>
              </w:rPr>
              <w:t xml:space="preserve"> Ch. 8 (Worth) and Ch. 9 (Coley)</w:t>
            </w:r>
          </w:p>
          <w:p w14:paraId="30CD07A4" w14:textId="4C97C3A2" w:rsidR="00937C95" w:rsidRPr="00EE10AF" w:rsidRDefault="00937C95" w:rsidP="00C849EF">
            <w:pPr>
              <w:pStyle w:val="Body-Black"/>
              <w:spacing w:before="0" w:after="0"/>
              <w:rPr>
                <w:rFonts w:ascii="Times New Roman" w:hAnsi="Times New Roman" w:cs="Times New Roman"/>
                <w:sz w:val="24"/>
              </w:rPr>
            </w:pPr>
            <w:r w:rsidRPr="00EE10AF">
              <w:rPr>
                <w:rFonts w:ascii="Times New Roman" w:hAnsi="Times New Roman" w:cs="Times New Roman"/>
                <w:sz w:val="24"/>
              </w:rPr>
              <w:t>Management theory paper</w:t>
            </w:r>
          </w:p>
        </w:tc>
      </w:tr>
      <w:tr w:rsidR="00C849EF" w:rsidRPr="00EE10AF" w14:paraId="3AB1DDA4" w14:textId="77777777" w:rsidTr="00316601">
        <w:trPr>
          <w:cantSplit/>
        </w:trPr>
        <w:tc>
          <w:tcPr>
            <w:tcW w:w="834" w:type="pct"/>
          </w:tcPr>
          <w:p w14:paraId="5B2B09F5" w14:textId="77777777" w:rsidR="00C849EF" w:rsidRPr="00EE10AF" w:rsidRDefault="00C849EF" w:rsidP="00C849EF">
            <w:pPr>
              <w:pStyle w:val="Body-Black"/>
              <w:spacing w:before="0" w:after="0"/>
              <w:jc w:val="center"/>
              <w:rPr>
                <w:rFonts w:ascii="Times New Roman" w:hAnsi="Times New Roman" w:cs="Times New Roman"/>
                <w:sz w:val="24"/>
              </w:rPr>
            </w:pPr>
            <w:r w:rsidRPr="00EE10AF">
              <w:rPr>
                <w:rFonts w:ascii="Times New Roman" w:hAnsi="Times New Roman" w:cs="Times New Roman"/>
                <w:sz w:val="24"/>
              </w:rPr>
              <w:t>Session 6</w:t>
            </w:r>
          </w:p>
          <w:p w14:paraId="700C7ED2" w14:textId="1D29E0EF" w:rsidR="00C849EF" w:rsidRPr="00EE10AF" w:rsidRDefault="00C849EF" w:rsidP="00C849EF">
            <w:pPr>
              <w:pStyle w:val="Body-Black"/>
              <w:spacing w:before="0" w:after="0"/>
              <w:jc w:val="center"/>
              <w:rPr>
                <w:rFonts w:ascii="Times New Roman" w:hAnsi="Times New Roman" w:cs="Times New Roman"/>
                <w:sz w:val="24"/>
              </w:rPr>
            </w:pPr>
            <w:r w:rsidRPr="00EE10AF">
              <w:rPr>
                <w:rFonts w:ascii="Times New Roman" w:hAnsi="Times New Roman" w:cs="Times New Roman"/>
                <w:sz w:val="24"/>
              </w:rPr>
              <w:t>[date]</w:t>
            </w:r>
          </w:p>
        </w:tc>
        <w:tc>
          <w:tcPr>
            <w:tcW w:w="2384" w:type="pct"/>
          </w:tcPr>
          <w:p w14:paraId="2A6A3C65" w14:textId="42621157" w:rsidR="00C849EF" w:rsidRPr="00EE10AF" w:rsidRDefault="00C849EF" w:rsidP="004935C7">
            <w:pPr>
              <w:pStyle w:val="Body-Black"/>
              <w:spacing w:before="0" w:after="0"/>
              <w:rPr>
                <w:rFonts w:ascii="Times New Roman" w:hAnsi="Times New Roman" w:cs="Times New Roman"/>
                <w:sz w:val="24"/>
              </w:rPr>
            </w:pPr>
            <w:r w:rsidRPr="00EE10AF">
              <w:rPr>
                <w:rFonts w:ascii="Times New Roman" w:hAnsi="Times New Roman" w:cs="Times New Roman"/>
                <w:bCs/>
                <w:sz w:val="24"/>
              </w:rPr>
              <w:t xml:space="preserve">Lecture: </w:t>
            </w:r>
            <w:r w:rsidR="004935C7" w:rsidRPr="00EE10AF">
              <w:rPr>
                <w:rFonts w:ascii="Times New Roman" w:hAnsi="Times New Roman" w:cs="Times New Roman"/>
                <w:bCs/>
                <w:sz w:val="24"/>
              </w:rPr>
              <w:t>Governance – CEOs, executive leadership, and boards</w:t>
            </w:r>
          </w:p>
        </w:tc>
        <w:tc>
          <w:tcPr>
            <w:tcW w:w="1782" w:type="pct"/>
          </w:tcPr>
          <w:p w14:paraId="63837554" w14:textId="4538FC5E" w:rsidR="00C849EF" w:rsidRPr="00EE10AF" w:rsidRDefault="00074B55" w:rsidP="00C849EF">
            <w:pPr>
              <w:pStyle w:val="Body-Black"/>
              <w:spacing w:before="0" w:after="0"/>
              <w:rPr>
                <w:rFonts w:ascii="Times New Roman" w:hAnsi="Times New Roman" w:cs="Times New Roman"/>
                <w:sz w:val="24"/>
              </w:rPr>
            </w:pPr>
            <w:r w:rsidRPr="00EE10AF">
              <w:rPr>
                <w:rFonts w:ascii="Times New Roman" w:hAnsi="Times New Roman" w:cs="Times New Roman"/>
                <w:sz w:val="24"/>
              </w:rPr>
              <w:t>Read:</w:t>
            </w:r>
            <w:r w:rsidR="004935C7" w:rsidRPr="00EE10AF">
              <w:rPr>
                <w:rFonts w:ascii="Times New Roman" w:hAnsi="Times New Roman" w:cs="Times New Roman"/>
                <w:sz w:val="24"/>
              </w:rPr>
              <w:t xml:space="preserve"> Ch. 4-5 (Worth)</w:t>
            </w:r>
          </w:p>
          <w:p w14:paraId="489BBD24" w14:textId="4CCD9602" w:rsidR="004935C7" w:rsidRPr="00EE10AF" w:rsidRDefault="004935C7" w:rsidP="00C849EF">
            <w:pPr>
              <w:pStyle w:val="Body-Black"/>
              <w:spacing w:before="0" w:after="0"/>
              <w:rPr>
                <w:rFonts w:ascii="Times New Roman" w:hAnsi="Times New Roman" w:cs="Times New Roman"/>
                <w:sz w:val="24"/>
              </w:rPr>
            </w:pPr>
            <w:r w:rsidRPr="00EE10AF">
              <w:rPr>
                <w:rFonts w:ascii="Times New Roman" w:hAnsi="Times New Roman" w:cs="Times New Roman"/>
                <w:sz w:val="24"/>
              </w:rPr>
              <w:t>Letter of intent</w:t>
            </w:r>
          </w:p>
        </w:tc>
      </w:tr>
      <w:tr w:rsidR="00C849EF" w:rsidRPr="00EE10AF" w14:paraId="4C5A1EC8" w14:textId="77777777" w:rsidTr="00316601">
        <w:trPr>
          <w:cantSplit/>
        </w:trPr>
        <w:tc>
          <w:tcPr>
            <w:tcW w:w="834" w:type="pct"/>
          </w:tcPr>
          <w:p w14:paraId="236B234A" w14:textId="77777777" w:rsidR="00C849EF" w:rsidRPr="00EE10AF" w:rsidRDefault="00C849EF" w:rsidP="00C849EF">
            <w:pPr>
              <w:pStyle w:val="Body-Black"/>
              <w:spacing w:before="0" w:after="0"/>
              <w:jc w:val="center"/>
              <w:rPr>
                <w:rFonts w:ascii="Times New Roman" w:hAnsi="Times New Roman" w:cs="Times New Roman"/>
                <w:sz w:val="24"/>
              </w:rPr>
            </w:pPr>
            <w:r w:rsidRPr="00EE10AF">
              <w:rPr>
                <w:rFonts w:ascii="Times New Roman" w:hAnsi="Times New Roman" w:cs="Times New Roman"/>
                <w:sz w:val="24"/>
              </w:rPr>
              <w:t>Session 7</w:t>
            </w:r>
          </w:p>
          <w:p w14:paraId="5490C122" w14:textId="603586D4" w:rsidR="00C849EF" w:rsidRPr="00EE10AF" w:rsidRDefault="00C849EF" w:rsidP="00C849EF">
            <w:pPr>
              <w:pStyle w:val="Body-Black"/>
              <w:spacing w:before="0" w:after="0"/>
              <w:jc w:val="center"/>
              <w:rPr>
                <w:rFonts w:ascii="Times New Roman" w:hAnsi="Times New Roman" w:cs="Times New Roman"/>
                <w:sz w:val="24"/>
              </w:rPr>
            </w:pPr>
            <w:r w:rsidRPr="00EE10AF">
              <w:rPr>
                <w:rFonts w:ascii="Times New Roman" w:hAnsi="Times New Roman" w:cs="Times New Roman"/>
                <w:sz w:val="24"/>
              </w:rPr>
              <w:t>[date]</w:t>
            </w:r>
          </w:p>
        </w:tc>
        <w:tc>
          <w:tcPr>
            <w:tcW w:w="2384" w:type="pct"/>
          </w:tcPr>
          <w:p w14:paraId="504E060C" w14:textId="4BD70DA4" w:rsidR="00C849EF" w:rsidRPr="00EE10AF" w:rsidRDefault="00C849EF" w:rsidP="004935C7">
            <w:pPr>
              <w:pStyle w:val="Body-Black"/>
              <w:spacing w:before="0" w:after="0"/>
              <w:rPr>
                <w:rFonts w:ascii="Times New Roman" w:hAnsi="Times New Roman" w:cs="Times New Roman"/>
                <w:sz w:val="24"/>
              </w:rPr>
            </w:pPr>
            <w:r w:rsidRPr="00EE10AF">
              <w:rPr>
                <w:rFonts w:ascii="Times New Roman" w:hAnsi="Times New Roman" w:cs="Times New Roman"/>
                <w:bCs/>
                <w:sz w:val="24"/>
              </w:rPr>
              <w:t xml:space="preserve">Lecture: </w:t>
            </w:r>
            <w:r w:rsidR="004935C7" w:rsidRPr="00EE10AF">
              <w:rPr>
                <w:rFonts w:ascii="Times New Roman" w:hAnsi="Times New Roman" w:cs="Times New Roman"/>
                <w:bCs/>
                <w:sz w:val="24"/>
              </w:rPr>
              <w:t>HR – hiring, supervising, terminations, legal, diversity, staff and volunteers, and ethics</w:t>
            </w:r>
          </w:p>
        </w:tc>
        <w:tc>
          <w:tcPr>
            <w:tcW w:w="1782" w:type="pct"/>
          </w:tcPr>
          <w:p w14:paraId="5C4AEC40" w14:textId="7F9DE68A" w:rsidR="00C849EF" w:rsidRPr="00EE10AF" w:rsidRDefault="00074B55" w:rsidP="00C849EF">
            <w:pPr>
              <w:pStyle w:val="Body-Black"/>
              <w:spacing w:before="0" w:after="0"/>
              <w:rPr>
                <w:rFonts w:ascii="Times New Roman" w:hAnsi="Times New Roman" w:cs="Times New Roman"/>
                <w:sz w:val="24"/>
              </w:rPr>
            </w:pPr>
            <w:r w:rsidRPr="00EE10AF">
              <w:rPr>
                <w:rFonts w:ascii="Times New Roman" w:hAnsi="Times New Roman" w:cs="Times New Roman"/>
                <w:sz w:val="24"/>
              </w:rPr>
              <w:t>Read</w:t>
            </w:r>
            <w:r w:rsidR="004935C7" w:rsidRPr="00EE10AF">
              <w:rPr>
                <w:rFonts w:ascii="Times New Roman" w:hAnsi="Times New Roman" w:cs="Times New Roman"/>
                <w:sz w:val="24"/>
              </w:rPr>
              <w:t>: Ch. 4, 5, and 9 (Worth)</w:t>
            </w:r>
          </w:p>
        </w:tc>
      </w:tr>
      <w:tr w:rsidR="00C849EF" w:rsidRPr="00EE10AF" w14:paraId="06114E92" w14:textId="77777777" w:rsidTr="00316601">
        <w:trPr>
          <w:cantSplit/>
        </w:trPr>
        <w:tc>
          <w:tcPr>
            <w:tcW w:w="834" w:type="pct"/>
          </w:tcPr>
          <w:p w14:paraId="22103C21" w14:textId="77777777" w:rsidR="00C849EF" w:rsidRPr="00EE10AF" w:rsidRDefault="00C849EF" w:rsidP="00C849EF">
            <w:pPr>
              <w:pStyle w:val="Body-Black"/>
              <w:spacing w:before="0" w:after="0"/>
              <w:jc w:val="center"/>
              <w:rPr>
                <w:rFonts w:ascii="Times New Roman" w:hAnsi="Times New Roman" w:cs="Times New Roman"/>
                <w:sz w:val="24"/>
              </w:rPr>
            </w:pPr>
            <w:r w:rsidRPr="00EE10AF">
              <w:rPr>
                <w:rFonts w:ascii="Times New Roman" w:hAnsi="Times New Roman" w:cs="Times New Roman"/>
                <w:sz w:val="24"/>
              </w:rPr>
              <w:lastRenderedPageBreak/>
              <w:t>Session 8</w:t>
            </w:r>
          </w:p>
          <w:p w14:paraId="385BC130" w14:textId="63DF8133" w:rsidR="00C849EF" w:rsidRPr="00EE10AF" w:rsidRDefault="00C849EF" w:rsidP="00C849EF">
            <w:pPr>
              <w:pStyle w:val="Body-Black"/>
              <w:spacing w:before="0" w:after="0"/>
              <w:jc w:val="center"/>
              <w:rPr>
                <w:rFonts w:ascii="Times New Roman" w:hAnsi="Times New Roman" w:cs="Times New Roman"/>
                <w:sz w:val="24"/>
              </w:rPr>
            </w:pPr>
            <w:r w:rsidRPr="00EE10AF">
              <w:rPr>
                <w:rFonts w:ascii="Times New Roman" w:hAnsi="Times New Roman" w:cs="Times New Roman"/>
                <w:sz w:val="24"/>
              </w:rPr>
              <w:t>[date]</w:t>
            </w:r>
          </w:p>
        </w:tc>
        <w:tc>
          <w:tcPr>
            <w:tcW w:w="2384" w:type="pct"/>
          </w:tcPr>
          <w:p w14:paraId="330F22CF" w14:textId="44B6B1F1" w:rsidR="00C849EF" w:rsidRPr="00EE10AF" w:rsidRDefault="00C849EF" w:rsidP="00C849EF">
            <w:pPr>
              <w:pStyle w:val="Body-Black"/>
              <w:spacing w:before="0" w:after="0"/>
              <w:rPr>
                <w:rFonts w:ascii="Times New Roman" w:hAnsi="Times New Roman" w:cs="Times New Roman"/>
                <w:bCs/>
                <w:sz w:val="24"/>
              </w:rPr>
            </w:pPr>
            <w:r w:rsidRPr="00EE10AF">
              <w:rPr>
                <w:rFonts w:ascii="Times New Roman" w:hAnsi="Times New Roman" w:cs="Times New Roman"/>
                <w:bCs/>
                <w:sz w:val="24"/>
              </w:rPr>
              <w:t xml:space="preserve">Lecture: </w:t>
            </w:r>
            <w:r w:rsidR="004935C7" w:rsidRPr="00EE10AF">
              <w:rPr>
                <w:rFonts w:ascii="Times New Roman" w:hAnsi="Times New Roman" w:cs="Times New Roman"/>
                <w:bCs/>
                <w:sz w:val="24"/>
              </w:rPr>
              <w:t>Financial management – budgets, reports, and fundraising</w:t>
            </w:r>
          </w:p>
        </w:tc>
        <w:tc>
          <w:tcPr>
            <w:tcW w:w="1782" w:type="pct"/>
          </w:tcPr>
          <w:p w14:paraId="2DB05F5F" w14:textId="77777777" w:rsidR="00C849EF" w:rsidRPr="00EE10AF" w:rsidRDefault="00074B55" w:rsidP="00C849EF">
            <w:pPr>
              <w:pStyle w:val="Body-Black"/>
              <w:spacing w:before="0" w:after="0"/>
              <w:rPr>
                <w:rFonts w:ascii="Times New Roman" w:hAnsi="Times New Roman" w:cs="Times New Roman"/>
                <w:sz w:val="24"/>
              </w:rPr>
            </w:pPr>
            <w:r w:rsidRPr="00EE10AF">
              <w:rPr>
                <w:rFonts w:ascii="Times New Roman" w:hAnsi="Times New Roman" w:cs="Times New Roman"/>
                <w:sz w:val="24"/>
              </w:rPr>
              <w:t>Read</w:t>
            </w:r>
            <w:r w:rsidR="004935C7" w:rsidRPr="00EE10AF">
              <w:rPr>
                <w:rFonts w:ascii="Times New Roman" w:hAnsi="Times New Roman" w:cs="Times New Roman"/>
                <w:sz w:val="24"/>
              </w:rPr>
              <w:t>: Ch</w:t>
            </w:r>
            <w:r w:rsidR="00E45CEC" w:rsidRPr="00EE10AF">
              <w:rPr>
                <w:rFonts w:ascii="Times New Roman" w:hAnsi="Times New Roman" w:cs="Times New Roman"/>
                <w:sz w:val="24"/>
              </w:rPr>
              <w:t>. 12-14 (6) (Worth) and Ch. 10 (Coley)</w:t>
            </w:r>
          </w:p>
          <w:p w14:paraId="66B726E7" w14:textId="207A3434" w:rsidR="00E45CEC" w:rsidRPr="00EE10AF" w:rsidRDefault="00E45CEC" w:rsidP="00C849EF">
            <w:pPr>
              <w:pStyle w:val="Body-Black"/>
              <w:spacing w:before="0" w:after="0"/>
              <w:rPr>
                <w:rFonts w:ascii="Times New Roman" w:hAnsi="Times New Roman" w:cs="Times New Roman"/>
                <w:sz w:val="24"/>
              </w:rPr>
            </w:pPr>
            <w:r w:rsidRPr="00EE10AF">
              <w:rPr>
                <w:rFonts w:ascii="Times New Roman" w:hAnsi="Times New Roman" w:cs="Times New Roman"/>
                <w:sz w:val="24"/>
              </w:rPr>
              <w:t>Grant proposal (part I)</w:t>
            </w:r>
          </w:p>
        </w:tc>
      </w:tr>
      <w:tr w:rsidR="00C849EF" w:rsidRPr="00EE10AF" w14:paraId="47683AE8" w14:textId="77777777" w:rsidTr="00316601">
        <w:trPr>
          <w:cantSplit/>
        </w:trPr>
        <w:tc>
          <w:tcPr>
            <w:tcW w:w="834" w:type="pct"/>
          </w:tcPr>
          <w:p w14:paraId="294E9776" w14:textId="77777777" w:rsidR="00C849EF" w:rsidRPr="00EE10AF" w:rsidRDefault="00C849EF" w:rsidP="00C849EF">
            <w:pPr>
              <w:pStyle w:val="Body-Black"/>
              <w:spacing w:before="0" w:after="0"/>
              <w:jc w:val="center"/>
              <w:rPr>
                <w:rFonts w:ascii="Times New Roman" w:hAnsi="Times New Roman" w:cs="Times New Roman"/>
                <w:sz w:val="24"/>
              </w:rPr>
            </w:pPr>
            <w:r w:rsidRPr="00EE10AF">
              <w:rPr>
                <w:rFonts w:ascii="Times New Roman" w:hAnsi="Times New Roman" w:cs="Times New Roman"/>
                <w:sz w:val="24"/>
              </w:rPr>
              <w:t>Session 9</w:t>
            </w:r>
          </w:p>
          <w:p w14:paraId="60FFDBE7" w14:textId="471543C9" w:rsidR="00C849EF" w:rsidRPr="00EE10AF" w:rsidRDefault="00C849EF" w:rsidP="00C849EF">
            <w:pPr>
              <w:pStyle w:val="Body-Black"/>
              <w:spacing w:before="0" w:after="0"/>
              <w:jc w:val="center"/>
              <w:rPr>
                <w:rFonts w:ascii="Times New Roman" w:hAnsi="Times New Roman" w:cs="Times New Roman"/>
                <w:sz w:val="24"/>
              </w:rPr>
            </w:pPr>
            <w:r w:rsidRPr="00EE10AF">
              <w:rPr>
                <w:rFonts w:ascii="Times New Roman" w:hAnsi="Times New Roman" w:cs="Times New Roman"/>
                <w:sz w:val="24"/>
              </w:rPr>
              <w:t>[date]</w:t>
            </w:r>
          </w:p>
        </w:tc>
        <w:tc>
          <w:tcPr>
            <w:tcW w:w="2384" w:type="pct"/>
          </w:tcPr>
          <w:p w14:paraId="52A414D8" w14:textId="262D87F0" w:rsidR="00C849EF" w:rsidRPr="00EE10AF" w:rsidRDefault="00FF786F" w:rsidP="00C849EF">
            <w:pPr>
              <w:pStyle w:val="Body-Black"/>
              <w:spacing w:before="0" w:after="0"/>
              <w:rPr>
                <w:rFonts w:ascii="Times New Roman" w:hAnsi="Times New Roman" w:cs="Times New Roman"/>
                <w:sz w:val="24"/>
              </w:rPr>
            </w:pPr>
            <w:r w:rsidRPr="00EE10AF">
              <w:rPr>
                <w:rFonts w:ascii="Times New Roman" w:hAnsi="Times New Roman" w:cs="Times New Roman"/>
                <w:bCs/>
                <w:sz w:val="24"/>
              </w:rPr>
              <w:t>Lecture: Financial management – budgets, reports, and fundraising (cont.)</w:t>
            </w:r>
          </w:p>
        </w:tc>
        <w:tc>
          <w:tcPr>
            <w:tcW w:w="1782" w:type="pct"/>
          </w:tcPr>
          <w:p w14:paraId="7BC079D5" w14:textId="0887BDBF" w:rsidR="00C849EF" w:rsidRPr="00EE10AF" w:rsidRDefault="00C849EF" w:rsidP="00C849EF">
            <w:pPr>
              <w:rPr>
                <w:rFonts w:ascii="Times New Roman" w:hAnsi="Times New Roman" w:cs="Times New Roman"/>
                <w:bCs/>
              </w:rPr>
            </w:pPr>
          </w:p>
        </w:tc>
      </w:tr>
      <w:tr w:rsidR="00C849EF" w:rsidRPr="00EE10AF" w14:paraId="37FBC8C6" w14:textId="77777777" w:rsidTr="00316601">
        <w:trPr>
          <w:cantSplit/>
        </w:trPr>
        <w:tc>
          <w:tcPr>
            <w:tcW w:w="834" w:type="pct"/>
          </w:tcPr>
          <w:p w14:paraId="5C1B4190" w14:textId="77777777" w:rsidR="00C849EF" w:rsidRPr="00EE10AF" w:rsidRDefault="00C849EF" w:rsidP="00C849EF">
            <w:pPr>
              <w:pStyle w:val="Body-Black"/>
              <w:spacing w:before="0" w:after="0"/>
              <w:jc w:val="center"/>
              <w:rPr>
                <w:rFonts w:ascii="Times New Roman" w:hAnsi="Times New Roman" w:cs="Times New Roman"/>
                <w:sz w:val="24"/>
              </w:rPr>
            </w:pPr>
            <w:r w:rsidRPr="00EE10AF">
              <w:rPr>
                <w:rFonts w:ascii="Times New Roman" w:hAnsi="Times New Roman" w:cs="Times New Roman"/>
                <w:sz w:val="24"/>
              </w:rPr>
              <w:t>Session 10</w:t>
            </w:r>
          </w:p>
          <w:p w14:paraId="04A8BE6F" w14:textId="1CAF1FC2" w:rsidR="00C849EF" w:rsidRPr="00EE10AF" w:rsidRDefault="00C849EF" w:rsidP="00C849EF">
            <w:pPr>
              <w:pStyle w:val="Body-Black"/>
              <w:spacing w:before="0" w:after="0"/>
              <w:jc w:val="center"/>
              <w:rPr>
                <w:rFonts w:ascii="Times New Roman" w:hAnsi="Times New Roman" w:cs="Times New Roman"/>
                <w:sz w:val="24"/>
              </w:rPr>
            </w:pPr>
            <w:r w:rsidRPr="00EE10AF">
              <w:rPr>
                <w:rFonts w:ascii="Times New Roman" w:hAnsi="Times New Roman" w:cs="Times New Roman"/>
                <w:sz w:val="24"/>
              </w:rPr>
              <w:t>[date]</w:t>
            </w:r>
          </w:p>
        </w:tc>
        <w:tc>
          <w:tcPr>
            <w:tcW w:w="2384" w:type="pct"/>
          </w:tcPr>
          <w:p w14:paraId="589E6E3B" w14:textId="2558A47B" w:rsidR="00C849EF" w:rsidRPr="00EE10AF" w:rsidRDefault="00C849EF" w:rsidP="00FF786F">
            <w:pPr>
              <w:pStyle w:val="Body-Black"/>
              <w:spacing w:before="0" w:after="0"/>
              <w:rPr>
                <w:rFonts w:ascii="Times New Roman" w:hAnsi="Times New Roman" w:cs="Times New Roman"/>
                <w:bCs/>
                <w:sz w:val="24"/>
              </w:rPr>
            </w:pPr>
            <w:r w:rsidRPr="00EE10AF">
              <w:rPr>
                <w:rFonts w:ascii="Times New Roman" w:hAnsi="Times New Roman" w:cs="Times New Roman"/>
                <w:bCs/>
                <w:sz w:val="24"/>
              </w:rPr>
              <w:t xml:space="preserve">Lecture: </w:t>
            </w:r>
            <w:r w:rsidR="00FF786F" w:rsidRPr="00EE10AF">
              <w:rPr>
                <w:rFonts w:ascii="Times New Roman" w:hAnsi="Times New Roman" w:cs="Times New Roman"/>
                <w:bCs/>
                <w:sz w:val="24"/>
              </w:rPr>
              <w:t>Risk management – legal, technology, and safety</w:t>
            </w:r>
          </w:p>
        </w:tc>
        <w:tc>
          <w:tcPr>
            <w:tcW w:w="1782" w:type="pct"/>
          </w:tcPr>
          <w:p w14:paraId="50F7B954" w14:textId="38C11F07" w:rsidR="00C849EF" w:rsidRPr="00EE10AF" w:rsidRDefault="00C849EF" w:rsidP="00C849EF">
            <w:pPr>
              <w:pStyle w:val="Body-Black"/>
              <w:spacing w:before="0" w:after="0"/>
              <w:rPr>
                <w:rFonts w:ascii="Times New Roman" w:hAnsi="Times New Roman" w:cs="Times New Roman"/>
                <w:sz w:val="24"/>
              </w:rPr>
            </w:pPr>
          </w:p>
        </w:tc>
      </w:tr>
      <w:tr w:rsidR="00C849EF" w:rsidRPr="00EE10AF" w14:paraId="397D9FEE" w14:textId="77777777" w:rsidTr="00316601">
        <w:trPr>
          <w:cantSplit/>
        </w:trPr>
        <w:tc>
          <w:tcPr>
            <w:tcW w:w="834" w:type="pct"/>
          </w:tcPr>
          <w:p w14:paraId="213CD96E" w14:textId="77777777" w:rsidR="00C849EF" w:rsidRPr="00EE10AF" w:rsidRDefault="00C849EF" w:rsidP="00C849EF">
            <w:pPr>
              <w:pStyle w:val="Body-Black"/>
              <w:spacing w:before="0" w:after="0"/>
              <w:jc w:val="center"/>
              <w:rPr>
                <w:rFonts w:ascii="Times New Roman" w:hAnsi="Times New Roman" w:cs="Times New Roman"/>
                <w:sz w:val="24"/>
              </w:rPr>
            </w:pPr>
            <w:r w:rsidRPr="00EE10AF">
              <w:rPr>
                <w:rFonts w:ascii="Times New Roman" w:hAnsi="Times New Roman" w:cs="Times New Roman"/>
                <w:sz w:val="24"/>
              </w:rPr>
              <w:t>Session 11</w:t>
            </w:r>
          </w:p>
          <w:p w14:paraId="51523543" w14:textId="366E1320" w:rsidR="00C849EF" w:rsidRPr="00EE10AF" w:rsidRDefault="00C849EF" w:rsidP="00C849EF">
            <w:pPr>
              <w:pStyle w:val="Body-Black"/>
              <w:spacing w:before="0" w:after="0"/>
              <w:jc w:val="center"/>
              <w:rPr>
                <w:rFonts w:ascii="Times New Roman" w:hAnsi="Times New Roman" w:cs="Times New Roman"/>
                <w:sz w:val="24"/>
              </w:rPr>
            </w:pPr>
            <w:r w:rsidRPr="00EE10AF">
              <w:rPr>
                <w:rFonts w:ascii="Times New Roman" w:hAnsi="Times New Roman" w:cs="Times New Roman"/>
                <w:sz w:val="24"/>
              </w:rPr>
              <w:t>[date]</w:t>
            </w:r>
          </w:p>
        </w:tc>
        <w:tc>
          <w:tcPr>
            <w:tcW w:w="2384" w:type="pct"/>
          </w:tcPr>
          <w:p w14:paraId="59D2234E" w14:textId="683FAB2F" w:rsidR="00C849EF" w:rsidRPr="00EE10AF" w:rsidRDefault="00C849EF" w:rsidP="00C849EF">
            <w:pPr>
              <w:pStyle w:val="Body-Black"/>
              <w:spacing w:before="0" w:after="0"/>
              <w:rPr>
                <w:rFonts w:ascii="Times New Roman" w:hAnsi="Times New Roman" w:cs="Times New Roman"/>
                <w:bCs/>
                <w:sz w:val="24"/>
              </w:rPr>
            </w:pPr>
            <w:r w:rsidRPr="00EE10AF">
              <w:rPr>
                <w:rFonts w:ascii="Times New Roman" w:hAnsi="Times New Roman" w:cs="Times New Roman"/>
                <w:bCs/>
                <w:sz w:val="24"/>
              </w:rPr>
              <w:t xml:space="preserve">Lecture: </w:t>
            </w:r>
            <w:r w:rsidR="00B928D0" w:rsidRPr="00EE10AF">
              <w:rPr>
                <w:rFonts w:ascii="Times New Roman" w:hAnsi="Times New Roman" w:cs="Times New Roman"/>
                <w:bCs/>
                <w:sz w:val="24"/>
              </w:rPr>
              <w:t>Evaluation</w:t>
            </w:r>
          </w:p>
        </w:tc>
        <w:tc>
          <w:tcPr>
            <w:tcW w:w="1782" w:type="pct"/>
          </w:tcPr>
          <w:p w14:paraId="413C81F8" w14:textId="77777777" w:rsidR="00C849EF" w:rsidRPr="00EE10AF" w:rsidRDefault="00074B55" w:rsidP="00C849EF">
            <w:pPr>
              <w:pStyle w:val="Body-Black"/>
              <w:spacing w:before="0" w:after="0"/>
              <w:rPr>
                <w:rFonts w:ascii="Times New Roman" w:hAnsi="Times New Roman" w:cs="Times New Roman"/>
                <w:sz w:val="24"/>
              </w:rPr>
            </w:pPr>
            <w:r w:rsidRPr="00EE10AF">
              <w:rPr>
                <w:rFonts w:ascii="Times New Roman" w:hAnsi="Times New Roman" w:cs="Times New Roman"/>
                <w:sz w:val="24"/>
              </w:rPr>
              <w:t>Read:</w:t>
            </w:r>
            <w:r w:rsidR="00B928D0" w:rsidRPr="00EE10AF">
              <w:rPr>
                <w:rFonts w:ascii="Times New Roman" w:hAnsi="Times New Roman" w:cs="Times New Roman"/>
                <w:sz w:val="24"/>
              </w:rPr>
              <w:t xml:space="preserve"> Ch. 6 (Worth)</w:t>
            </w:r>
          </w:p>
          <w:p w14:paraId="6DA14A9D" w14:textId="2B0EDDF7" w:rsidR="00B928D0" w:rsidRPr="00EE10AF" w:rsidRDefault="00B928D0" w:rsidP="00C849EF">
            <w:pPr>
              <w:pStyle w:val="Body-Black"/>
              <w:spacing w:before="0" w:after="0"/>
              <w:rPr>
                <w:rFonts w:ascii="Times New Roman" w:hAnsi="Times New Roman" w:cs="Times New Roman"/>
                <w:sz w:val="24"/>
              </w:rPr>
            </w:pPr>
            <w:r w:rsidRPr="00EE10AF">
              <w:rPr>
                <w:rFonts w:ascii="Times New Roman" w:hAnsi="Times New Roman" w:cs="Times New Roman"/>
                <w:sz w:val="24"/>
              </w:rPr>
              <w:t>Quiz</w:t>
            </w:r>
          </w:p>
        </w:tc>
      </w:tr>
      <w:tr w:rsidR="00C849EF" w:rsidRPr="00EE10AF" w14:paraId="2FE44BD5" w14:textId="77777777" w:rsidTr="00316601">
        <w:trPr>
          <w:cantSplit/>
        </w:trPr>
        <w:tc>
          <w:tcPr>
            <w:tcW w:w="834" w:type="pct"/>
          </w:tcPr>
          <w:p w14:paraId="38F5CB62" w14:textId="77777777" w:rsidR="00C849EF" w:rsidRPr="00EE10AF" w:rsidRDefault="00C849EF" w:rsidP="00C849EF">
            <w:pPr>
              <w:pStyle w:val="Body-Black"/>
              <w:spacing w:before="0" w:after="0"/>
              <w:jc w:val="center"/>
              <w:rPr>
                <w:rFonts w:ascii="Times New Roman" w:hAnsi="Times New Roman" w:cs="Times New Roman"/>
                <w:sz w:val="24"/>
              </w:rPr>
            </w:pPr>
            <w:r w:rsidRPr="00EE10AF">
              <w:rPr>
                <w:rFonts w:ascii="Times New Roman" w:hAnsi="Times New Roman" w:cs="Times New Roman"/>
                <w:sz w:val="24"/>
              </w:rPr>
              <w:t>Session 12</w:t>
            </w:r>
          </w:p>
          <w:p w14:paraId="236D45E1" w14:textId="48883988" w:rsidR="00C849EF" w:rsidRPr="00EE10AF" w:rsidRDefault="00C849EF" w:rsidP="00C849EF">
            <w:pPr>
              <w:pStyle w:val="Body-Black"/>
              <w:spacing w:before="0" w:after="0"/>
              <w:jc w:val="center"/>
              <w:rPr>
                <w:rFonts w:ascii="Times New Roman" w:hAnsi="Times New Roman" w:cs="Times New Roman"/>
                <w:sz w:val="24"/>
              </w:rPr>
            </w:pPr>
            <w:r w:rsidRPr="00EE10AF">
              <w:rPr>
                <w:rFonts w:ascii="Times New Roman" w:hAnsi="Times New Roman" w:cs="Times New Roman"/>
                <w:sz w:val="24"/>
              </w:rPr>
              <w:t>[date]</w:t>
            </w:r>
          </w:p>
        </w:tc>
        <w:tc>
          <w:tcPr>
            <w:tcW w:w="2384" w:type="pct"/>
          </w:tcPr>
          <w:p w14:paraId="321E891A" w14:textId="700593D4" w:rsidR="00C849EF" w:rsidRPr="00EE10AF" w:rsidRDefault="00C849EF" w:rsidP="00B928D0">
            <w:pPr>
              <w:pStyle w:val="Body-Black"/>
              <w:spacing w:before="0" w:after="0"/>
              <w:rPr>
                <w:rFonts w:ascii="Times New Roman" w:hAnsi="Times New Roman" w:cs="Times New Roman"/>
                <w:sz w:val="24"/>
              </w:rPr>
            </w:pPr>
            <w:r w:rsidRPr="00EE10AF">
              <w:rPr>
                <w:rFonts w:ascii="Times New Roman" w:hAnsi="Times New Roman" w:cs="Times New Roman"/>
                <w:bCs/>
                <w:sz w:val="24"/>
              </w:rPr>
              <w:t xml:space="preserve">Lecture: </w:t>
            </w:r>
            <w:r w:rsidR="00B928D0" w:rsidRPr="00EE10AF">
              <w:rPr>
                <w:rFonts w:ascii="Times New Roman" w:hAnsi="Times New Roman" w:cs="Times New Roman"/>
                <w:bCs/>
                <w:sz w:val="24"/>
              </w:rPr>
              <w:t>Marketing, communications, branding, advocacy and lobbying, technology (websites, social media, and ethics)</w:t>
            </w:r>
          </w:p>
        </w:tc>
        <w:tc>
          <w:tcPr>
            <w:tcW w:w="1782" w:type="pct"/>
          </w:tcPr>
          <w:p w14:paraId="587E8568" w14:textId="7944404C" w:rsidR="00C849EF" w:rsidRPr="00EE10AF" w:rsidRDefault="00074B55" w:rsidP="00C849EF">
            <w:pPr>
              <w:pStyle w:val="Body-Black"/>
              <w:spacing w:before="0" w:after="0"/>
              <w:rPr>
                <w:rFonts w:ascii="Times New Roman" w:hAnsi="Times New Roman" w:cs="Times New Roman"/>
                <w:sz w:val="24"/>
              </w:rPr>
            </w:pPr>
            <w:r w:rsidRPr="00EE10AF">
              <w:rPr>
                <w:rFonts w:ascii="Times New Roman" w:hAnsi="Times New Roman" w:cs="Times New Roman"/>
                <w:sz w:val="24"/>
              </w:rPr>
              <w:t>Read:</w:t>
            </w:r>
            <w:r w:rsidR="00B928D0" w:rsidRPr="00EE10AF">
              <w:rPr>
                <w:rFonts w:ascii="Times New Roman" w:hAnsi="Times New Roman" w:cs="Times New Roman"/>
                <w:sz w:val="24"/>
              </w:rPr>
              <w:t xml:space="preserve"> Ch. 10 and 11 (Worth)</w:t>
            </w:r>
          </w:p>
        </w:tc>
      </w:tr>
      <w:tr w:rsidR="00C849EF" w:rsidRPr="00EE10AF" w14:paraId="470E50A9" w14:textId="77777777" w:rsidTr="00316601">
        <w:trPr>
          <w:cantSplit/>
        </w:trPr>
        <w:tc>
          <w:tcPr>
            <w:tcW w:w="834" w:type="pct"/>
          </w:tcPr>
          <w:p w14:paraId="6EE38A5A" w14:textId="77777777" w:rsidR="00C849EF" w:rsidRPr="00EE10AF" w:rsidRDefault="00C849EF" w:rsidP="00C849EF">
            <w:pPr>
              <w:pStyle w:val="Body-Black"/>
              <w:spacing w:before="0" w:after="0"/>
              <w:jc w:val="center"/>
              <w:rPr>
                <w:rFonts w:ascii="Times New Roman" w:hAnsi="Times New Roman" w:cs="Times New Roman"/>
                <w:sz w:val="24"/>
              </w:rPr>
            </w:pPr>
            <w:r w:rsidRPr="00EE10AF">
              <w:rPr>
                <w:rFonts w:ascii="Times New Roman" w:hAnsi="Times New Roman" w:cs="Times New Roman"/>
                <w:sz w:val="24"/>
              </w:rPr>
              <w:t>Session 13</w:t>
            </w:r>
          </w:p>
          <w:p w14:paraId="643DF42E" w14:textId="2A3F9575" w:rsidR="00C849EF" w:rsidRPr="00EE10AF" w:rsidRDefault="00C849EF" w:rsidP="00C849EF">
            <w:pPr>
              <w:pStyle w:val="Body-Black"/>
              <w:spacing w:before="0" w:after="0"/>
              <w:jc w:val="center"/>
              <w:rPr>
                <w:rFonts w:ascii="Times New Roman" w:hAnsi="Times New Roman" w:cs="Times New Roman"/>
                <w:sz w:val="24"/>
              </w:rPr>
            </w:pPr>
            <w:r w:rsidRPr="00EE10AF">
              <w:rPr>
                <w:rFonts w:ascii="Times New Roman" w:hAnsi="Times New Roman" w:cs="Times New Roman"/>
                <w:sz w:val="24"/>
              </w:rPr>
              <w:t>[date]</w:t>
            </w:r>
          </w:p>
        </w:tc>
        <w:tc>
          <w:tcPr>
            <w:tcW w:w="2384" w:type="pct"/>
          </w:tcPr>
          <w:p w14:paraId="37CD85B1" w14:textId="062B266C" w:rsidR="00C849EF" w:rsidRPr="00EE10AF" w:rsidRDefault="00C849EF" w:rsidP="00634577">
            <w:pPr>
              <w:pStyle w:val="Body-Black"/>
              <w:spacing w:before="0" w:after="0"/>
              <w:rPr>
                <w:rFonts w:ascii="Times New Roman" w:hAnsi="Times New Roman" w:cs="Times New Roman"/>
                <w:sz w:val="24"/>
              </w:rPr>
            </w:pPr>
            <w:r w:rsidRPr="00EE10AF">
              <w:rPr>
                <w:rFonts w:ascii="Times New Roman" w:hAnsi="Times New Roman" w:cs="Times New Roman"/>
                <w:bCs/>
                <w:sz w:val="24"/>
              </w:rPr>
              <w:t xml:space="preserve">Lecture: </w:t>
            </w:r>
            <w:r w:rsidR="00634577" w:rsidRPr="00EE10AF">
              <w:rPr>
                <w:rFonts w:ascii="Times New Roman" w:hAnsi="Times New Roman" w:cs="Times New Roman"/>
                <w:bCs/>
                <w:sz w:val="24"/>
              </w:rPr>
              <w:t>Effective meetings, accountability, continuous quality improvement/evaluation, and entrepreneurship</w:t>
            </w:r>
          </w:p>
        </w:tc>
        <w:tc>
          <w:tcPr>
            <w:tcW w:w="1782" w:type="pct"/>
          </w:tcPr>
          <w:p w14:paraId="043BFD2F" w14:textId="77777777" w:rsidR="00C849EF" w:rsidRPr="00EE10AF" w:rsidRDefault="00074B55" w:rsidP="00C849EF">
            <w:pPr>
              <w:pStyle w:val="Body-Black"/>
              <w:spacing w:before="0" w:after="0"/>
              <w:rPr>
                <w:rFonts w:ascii="Times New Roman" w:hAnsi="Times New Roman" w:cs="Times New Roman"/>
                <w:sz w:val="24"/>
              </w:rPr>
            </w:pPr>
            <w:r w:rsidRPr="00EE10AF">
              <w:rPr>
                <w:rFonts w:ascii="Times New Roman" w:hAnsi="Times New Roman" w:cs="Times New Roman"/>
                <w:sz w:val="24"/>
              </w:rPr>
              <w:t>Read:</w:t>
            </w:r>
            <w:r w:rsidR="00A847EB" w:rsidRPr="00EE10AF">
              <w:rPr>
                <w:rFonts w:ascii="Times New Roman" w:hAnsi="Times New Roman" w:cs="Times New Roman"/>
                <w:sz w:val="24"/>
              </w:rPr>
              <w:t xml:space="preserve"> Ch. 7 and 16 (Worth)</w:t>
            </w:r>
          </w:p>
          <w:p w14:paraId="64CBABBB" w14:textId="77777777" w:rsidR="00A847EB" w:rsidRPr="00EE10AF" w:rsidRDefault="00A847EB" w:rsidP="00C849EF">
            <w:pPr>
              <w:pStyle w:val="Body-Black"/>
              <w:spacing w:before="0" w:after="0"/>
              <w:rPr>
                <w:rFonts w:ascii="Times New Roman" w:hAnsi="Times New Roman" w:cs="Times New Roman"/>
                <w:sz w:val="24"/>
              </w:rPr>
            </w:pPr>
            <w:r w:rsidRPr="00EE10AF">
              <w:rPr>
                <w:rFonts w:ascii="Times New Roman" w:hAnsi="Times New Roman" w:cs="Times New Roman"/>
                <w:sz w:val="24"/>
              </w:rPr>
              <w:t>Grant proposal (part II)</w:t>
            </w:r>
          </w:p>
          <w:p w14:paraId="628EB03D" w14:textId="7DAE8797" w:rsidR="00A847EB" w:rsidRPr="00EE10AF" w:rsidRDefault="00A847EB" w:rsidP="00C849EF">
            <w:pPr>
              <w:pStyle w:val="Body-Black"/>
              <w:spacing w:before="0" w:after="0"/>
              <w:rPr>
                <w:rFonts w:ascii="Times New Roman" w:hAnsi="Times New Roman" w:cs="Times New Roman"/>
                <w:sz w:val="24"/>
              </w:rPr>
            </w:pPr>
            <w:r w:rsidRPr="00EE10AF">
              <w:rPr>
                <w:rFonts w:ascii="Times New Roman" w:hAnsi="Times New Roman" w:cs="Times New Roman"/>
                <w:sz w:val="24"/>
              </w:rPr>
              <w:t>Budget and justification – HR, marketing/technology, and evaluation</w:t>
            </w:r>
          </w:p>
        </w:tc>
      </w:tr>
      <w:tr w:rsidR="00C849EF" w:rsidRPr="00EE10AF" w14:paraId="52215F75" w14:textId="77777777" w:rsidTr="00316601">
        <w:trPr>
          <w:cantSplit/>
        </w:trPr>
        <w:tc>
          <w:tcPr>
            <w:tcW w:w="834" w:type="pct"/>
          </w:tcPr>
          <w:p w14:paraId="3F0CDF1B" w14:textId="77777777" w:rsidR="00C849EF" w:rsidRPr="00EE10AF" w:rsidRDefault="00C849EF" w:rsidP="00C849EF">
            <w:pPr>
              <w:pStyle w:val="Body-Black"/>
              <w:spacing w:before="0" w:after="0"/>
              <w:jc w:val="center"/>
              <w:rPr>
                <w:rFonts w:ascii="Times New Roman" w:hAnsi="Times New Roman" w:cs="Times New Roman"/>
                <w:sz w:val="24"/>
              </w:rPr>
            </w:pPr>
            <w:r w:rsidRPr="00EE10AF">
              <w:rPr>
                <w:rFonts w:ascii="Times New Roman" w:hAnsi="Times New Roman" w:cs="Times New Roman"/>
                <w:sz w:val="24"/>
              </w:rPr>
              <w:t>Session 14</w:t>
            </w:r>
          </w:p>
          <w:p w14:paraId="41063CFD" w14:textId="6BD7F66F" w:rsidR="00C849EF" w:rsidRPr="00EE10AF" w:rsidRDefault="00C849EF" w:rsidP="00C849EF">
            <w:pPr>
              <w:pStyle w:val="Body-Black"/>
              <w:spacing w:before="0" w:after="0"/>
              <w:jc w:val="center"/>
              <w:rPr>
                <w:rFonts w:ascii="Times New Roman" w:hAnsi="Times New Roman" w:cs="Times New Roman"/>
                <w:sz w:val="24"/>
              </w:rPr>
            </w:pPr>
            <w:r w:rsidRPr="00EE10AF">
              <w:rPr>
                <w:rFonts w:ascii="Times New Roman" w:hAnsi="Times New Roman" w:cs="Times New Roman"/>
                <w:sz w:val="24"/>
              </w:rPr>
              <w:t>[date]</w:t>
            </w:r>
          </w:p>
        </w:tc>
        <w:tc>
          <w:tcPr>
            <w:tcW w:w="2384" w:type="pct"/>
          </w:tcPr>
          <w:p w14:paraId="041D7B61" w14:textId="477C085E" w:rsidR="00C849EF" w:rsidRPr="00EE10AF" w:rsidRDefault="00A847EB" w:rsidP="00C849EF">
            <w:pPr>
              <w:pStyle w:val="Body-Black"/>
              <w:spacing w:before="0" w:after="0"/>
              <w:rPr>
                <w:rFonts w:ascii="Times New Roman" w:hAnsi="Times New Roman" w:cs="Times New Roman"/>
                <w:bCs/>
                <w:sz w:val="24"/>
              </w:rPr>
            </w:pPr>
            <w:r w:rsidRPr="00EE10AF">
              <w:rPr>
                <w:rFonts w:ascii="Times New Roman" w:hAnsi="Times New Roman" w:cs="Times New Roman"/>
                <w:bCs/>
                <w:sz w:val="24"/>
              </w:rPr>
              <w:t>Administrator interview</w:t>
            </w:r>
            <w:r w:rsidR="00C849EF" w:rsidRPr="00EE10AF">
              <w:rPr>
                <w:rFonts w:ascii="Times New Roman" w:hAnsi="Times New Roman" w:cs="Times New Roman"/>
                <w:bCs/>
                <w:sz w:val="24"/>
              </w:rPr>
              <w:t xml:space="preserve"> </w:t>
            </w:r>
          </w:p>
          <w:p w14:paraId="275E9D76" w14:textId="2F1C145C" w:rsidR="00C849EF" w:rsidRPr="00EE10AF" w:rsidRDefault="00C849EF" w:rsidP="00C849EF">
            <w:pPr>
              <w:pStyle w:val="Body-Black"/>
              <w:spacing w:before="0" w:after="0"/>
              <w:rPr>
                <w:rFonts w:ascii="Times New Roman" w:hAnsi="Times New Roman" w:cs="Times New Roman"/>
                <w:sz w:val="24"/>
              </w:rPr>
            </w:pPr>
          </w:p>
        </w:tc>
        <w:tc>
          <w:tcPr>
            <w:tcW w:w="1782" w:type="pct"/>
          </w:tcPr>
          <w:p w14:paraId="73CB92C1" w14:textId="0A52F7B3" w:rsidR="00C849EF" w:rsidRPr="00EE10AF" w:rsidRDefault="00C849EF" w:rsidP="00C849EF">
            <w:pPr>
              <w:pStyle w:val="Body-Black"/>
              <w:spacing w:before="0" w:after="0"/>
              <w:rPr>
                <w:rFonts w:ascii="Times New Roman" w:hAnsi="Times New Roman" w:cs="Times New Roman"/>
                <w:sz w:val="24"/>
              </w:rPr>
            </w:pPr>
          </w:p>
        </w:tc>
      </w:tr>
    </w:tbl>
    <w:p w14:paraId="1CB60106" w14:textId="77777777" w:rsidR="00E01068" w:rsidRPr="00EE10AF" w:rsidRDefault="00E01068" w:rsidP="00E01068">
      <w:pPr>
        <w:pStyle w:val="Body-Black"/>
        <w:spacing w:before="0" w:after="0"/>
        <w:rPr>
          <w:rFonts w:ascii="Times New Roman" w:hAnsi="Times New Roman" w:cs="Times New Roman"/>
          <w:sz w:val="24"/>
        </w:rPr>
      </w:pPr>
    </w:p>
    <w:p w14:paraId="0D520FD6" w14:textId="77777777" w:rsidR="00E01068" w:rsidRPr="00EE10AF" w:rsidRDefault="00E01068" w:rsidP="00E01068">
      <w:pPr>
        <w:pStyle w:val="Body-Black"/>
        <w:spacing w:before="0" w:after="0"/>
        <w:rPr>
          <w:rFonts w:ascii="Times New Roman" w:hAnsi="Times New Roman" w:cs="Times New Roman"/>
          <w:b/>
          <w:caps/>
          <w:color w:val="D71920"/>
          <w:sz w:val="24"/>
        </w:rPr>
      </w:pPr>
      <w:r w:rsidRPr="00EE10AF">
        <w:rPr>
          <w:rFonts w:ascii="Times New Roman" w:hAnsi="Times New Roman" w:cs="Times New Roman"/>
          <w:b/>
          <w:caps/>
          <w:color w:val="D71920"/>
          <w:sz w:val="24"/>
        </w:rPr>
        <w:t>Important Dates</w:t>
      </w:r>
    </w:p>
    <w:p w14:paraId="20363140" w14:textId="440451F9" w:rsidR="00E01068" w:rsidRPr="00EE10AF" w:rsidRDefault="00E01068" w:rsidP="2196D178">
      <w:pPr>
        <w:pStyle w:val="Body-Black"/>
        <w:tabs>
          <w:tab w:val="right" w:pos="9360"/>
        </w:tabs>
        <w:spacing w:before="0" w:after="0"/>
        <w:rPr>
          <w:rFonts w:ascii="Times New Roman" w:hAnsi="Times New Roman" w:cs="Times New Roman"/>
          <w:sz w:val="24"/>
        </w:rPr>
      </w:pPr>
      <w:r w:rsidRPr="2196D178">
        <w:rPr>
          <w:rFonts w:ascii="Times New Roman" w:hAnsi="Times New Roman" w:cs="Times New Roman"/>
          <w:sz w:val="24"/>
        </w:rPr>
        <w:t xml:space="preserve">Last day to drop a course </w:t>
      </w:r>
      <w:r w:rsidR="00F21E2E" w:rsidRPr="2196D178">
        <w:rPr>
          <w:rFonts w:ascii="Times New Roman" w:hAnsi="Times New Roman" w:cs="Times New Roman"/>
          <w:sz w:val="24"/>
        </w:rPr>
        <w:t xml:space="preserve">(via MavLink) </w:t>
      </w:r>
      <w:r w:rsidRPr="2196D178">
        <w:rPr>
          <w:rFonts w:ascii="Times New Roman" w:hAnsi="Times New Roman" w:cs="Times New Roman"/>
          <w:sz w:val="24"/>
        </w:rPr>
        <w:t>and receive a 100% refund</w:t>
      </w:r>
      <w:r>
        <w:tab/>
      </w:r>
      <w:r w:rsidR="614F9B67" w:rsidRPr="2196D178">
        <w:rPr>
          <w:rFonts w:ascii="Times New Roman" w:hAnsi="Times New Roman" w:cs="Times New Roman"/>
          <w:sz w:val="24"/>
        </w:rPr>
        <w:t>TBD</w:t>
      </w:r>
    </w:p>
    <w:p w14:paraId="5A0C3A0B" w14:textId="0FAA49D2" w:rsidR="00E01068" w:rsidRPr="00EE10AF" w:rsidRDefault="00E01068" w:rsidP="2196D178">
      <w:pPr>
        <w:pStyle w:val="Body-Black"/>
        <w:tabs>
          <w:tab w:val="right" w:pos="9360"/>
        </w:tabs>
        <w:spacing w:before="0" w:after="0"/>
        <w:rPr>
          <w:rFonts w:ascii="Times New Roman" w:hAnsi="Times New Roman" w:cs="Times New Roman"/>
          <w:sz w:val="24"/>
        </w:rPr>
      </w:pPr>
      <w:r w:rsidRPr="2196D178">
        <w:rPr>
          <w:rFonts w:ascii="Times New Roman" w:hAnsi="Times New Roman" w:cs="Times New Roman"/>
          <w:sz w:val="24"/>
        </w:rPr>
        <w:t xml:space="preserve">Last day to withdraw from a course </w:t>
      </w:r>
      <w:r w:rsidR="00F21E2E" w:rsidRPr="2196D178">
        <w:rPr>
          <w:rFonts w:ascii="Times New Roman" w:hAnsi="Times New Roman" w:cs="Times New Roman"/>
          <w:sz w:val="24"/>
        </w:rPr>
        <w:t xml:space="preserve">(via MavLink) </w:t>
      </w:r>
      <w:r w:rsidRPr="2196D178">
        <w:rPr>
          <w:rFonts w:ascii="Times New Roman" w:hAnsi="Times New Roman" w:cs="Times New Roman"/>
          <w:sz w:val="24"/>
        </w:rPr>
        <w:t>with a grade of “W”</w:t>
      </w:r>
      <w:r>
        <w:tab/>
      </w:r>
      <w:r w:rsidR="71F19189" w:rsidRPr="2196D178">
        <w:rPr>
          <w:rFonts w:ascii="Times New Roman" w:hAnsi="Times New Roman" w:cs="Times New Roman"/>
          <w:sz w:val="24"/>
        </w:rPr>
        <w:t>TBD</w:t>
      </w:r>
    </w:p>
    <w:p w14:paraId="221B9103" w14:textId="77777777" w:rsidR="00E01068" w:rsidRPr="00EE10AF" w:rsidRDefault="00E01068" w:rsidP="00E01068">
      <w:pPr>
        <w:pStyle w:val="Body-Black"/>
        <w:spacing w:before="0" w:after="0"/>
        <w:rPr>
          <w:rFonts w:ascii="Times New Roman" w:hAnsi="Times New Roman" w:cs="Times New Roman"/>
          <w:sz w:val="24"/>
        </w:rPr>
      </w:pPr>
    </w:p>
    <w:p w14:paraId="1696F1D7" w14:textId="12372BA5" w:rsidR="00E01068" w:rsidRPr="00EE10AF" w:rsidRDefault="00E01068" w:rsidP="00E01068">
      <w:pPr>
        <w:pStyle w:val="Body-Black"/>
        <w:spacing w:before="0" w:after="0"/>
        <w:rPr>
          <w:rFonts w:ascii="Times New Roman" w:hAnsi="Times New Roman" w:cs="Times New Roman"/>
          <w:sz w:val="24"/>
        </w:rPr>
      </w:pPr>
      <w:r w:rsidRPr="00EE10AF">
        <w:rPr>
          <w:rFonts w:ascii="Times New Roman" w:hAnsi="Times New Roman" w:cs="Times New Roman"/>
          <w:sz w:val="24"/>
        </w:rPr>
        <w:t xml:space="preserve">NOTE: This syllabus is written as an expectation of class topics, learning activities, and expected learning outcomes. However, </w:t>
      </w:r>
      <w:r w:rsidR="009710B9" w:rsidRPr="00EE10AF">
        <w:rPr>
          <w:rFonts w:ascii="Times New Roman" w:hAnsi="Times New Roman" w:cs="Times New Roman"/>
          <w:sz w:val="24"/>
        </w:rPr>
        <w:t>the instructor</w:t>
      </w:r>
      <w:r w:rsidRPr="00EE10AF">
        <w:rPr>
          <w:rFonts w:ascii="Times New Roman" w:hAnsi="Times New Roman" w:cs="Times New Roman"/>
          <w:sz w:val="24"/>
        </w:rPr>
        <w:t xml:space="preserve"> reserve</w:t>
      </w:r>
      <w:r w:rsidR="009710B9" w:rsidRPr="00EE10AF">
        <w:rPr>
          <w:rFonts w:ascii="Times New Roman" w:hAnsi="Times New Roman" w:cs="Times New Roman"/>
          <w:sz w:val="24"/>
        </w:rPr>
        <w:t>s</w:t>
      </w:r>
      <w:r w:rsidRPr="00EE10AF">
        <w:rPr>
          <w:rFonts w:ascii="Times New Roman" w:hAnsi="Times New Roman" w:cs="Times New Roman"/>
          <w:sz w:val="24"/>
        </w:rPr>
        <w:t xml:space="preserve"> the right to make changes in this schedule that may result in enhanced or more effective learning for students. These modifications will not substantially change the intent or objectives of this course. </w:t>
      </w:r>
    </w:p>
    <w:p w14:paraId="3F3E2373" w14:textId="77777777" w:rsidR="00E01068" w:rsidRPr="00EE10AF" w:rsidRDefault="00E01068" w:rsidP="0064235D">
      <w:pPr>
        <w:pStyle w:val="Subhead-Red"/>
        <w:rPr>
          <w:rFonts w:ascii="Times New Roman" w:hAnsi="Times New Roman" w:cs="Times New Roman"/>
          <w:sz w:val="24"/>
          <w:szCs w:val="24"/>
        </w:rPr>
      </w:pPr>
    </w:p>
    <w:p w14:paraId="43F740A7" w14:textId="33E1C94C" w:rsidR="00665CA4" w:rsidRPr="00EE10AF" w:rsidRDefault="00665CA4" w:rsidP="00B9158C">
      <w:pPr>
        <w:pStyle w:val="Subhead-Red"/>
        <w:keepNext/>
        <w:rPr>
          <w:rFonts w:ascii="Times New Roman" w:hAnsi="Times New Roman" w:cs="Times New Roman"/>
          <w:sz w:val="24"/>
          <w:szCs w:val="24"/>
        </w:rPr>
      </w:pPr>
      <w:r w:rsidRPr="00EE10AF">
        <w:rPr>
          <w:rFonts w:ascii="Times New Roman" w:hAnsi="Times New Roman" w:cs="Times New Roman"/>
          <w:sz w:val="24"/>
          <w:szCs w:val="24"/>
        </w:rPr>
        <w:t>Assessments (</w:t>
      </w:r>
      <w:r w:rsidR="003F00B3" w:rsidRPr="00EE10AF">
        <w:rPr>
          <w:rFonts w:ascii="Times New Roman" w:hAnsi="Times New Roman" w:cs="Times New Roman"/>
          <w:sz w:val="24"/>
          <w:szCs w:val="24"/>
        </w:rPr>
        <w:t>A</w:t>
      </w:r>
      <w:r w:rsidRPr="00EE10AF">
        <w:rPr>
          <w:rFonts w:ascii="Times New Roman" w:hAnsi="Times New Roman" w:cs="Times New Roman"/>
          <w:sz w:val="24"/>
          <w:szCs w:val="24"/>
        </w:rPr>
        <w:t xml:space="preserve">ctivities, Assignments, </w:t>
      </w:r>
      <w:r w:rsidR="00AB6BAF" w:rsidRPr="00EE10AF">
        <w:rPr>
          <w:rFonts w:ascii="Times New Roman" w:hAnsi="Times New Roman" w:cs="Times New Roman"/>
          <w:sz w:val="24"/>
          <w:szCs w:val="24"/>
        </w:rPr>
        <w:t>and</w:t>
      </w:r>
      <w:r w:rsidRPr="00EE10AF">
        <w:rPr>
          <w:rFonts w:ascii="Times New Roman" w:hAnsi="Times New Roman" w:cs="Times New Roman"/>
          <w:sz w:val="24"/>
          <w:szCs w:val="24"/>
        </w:rPr>
        <w:t xml:space="preserve"> Exams)</w:t>
      </w:r>
    </w:p>
    <w:p w14:paraId="626D392F" w14:textId="1DD7317F" w:rsidR="00665CA4" w:rsidRPr="00EE10AF" w:rsidRDefault="00A847EB" w:rsidP="00B9158C">
      <w:pPr>
        <w:pStyle w:val="Body-Black"/>
        <w:keepNext/>
        <w:tabs>
          <w:tab w:val="right" w:pos="9360"/>
        </w:tabs>
        <w:spacing w:before="0" w:after="0"/>
        <w:rPr>
          <w:rFonts w:ascii="Times New Roman" w:hAnsi="Times New Roman" w:cs="Times New Roman"/>
          <w:sz w:val="24"/>
        </w:rPr>
      </w:pPr>
      <w:r w:rsidRPr="00EE10AF">
        <w:rPr>
          <w:rFonts w:ascii="Times New Roman" w:hAnsi="Times New Roman" w:cs="Times New Roman"/>
          <w:b/>
          <w:sz w:val="24"/>
        </w:rPr>
        <w:t>Management Theory Paper</w:t>
      </w:r>
      <w:r w:rsidR="00665CA4" w:rsidRPr="00EE10AF">
        <w:rPr>
          <w:rFonts w:ascii="Times New Roman" w:hAnsi="Times New Roman" w:cs="Times New Roman"/>
          <w:b/>
          <w:sz w:val="24"/>
        </w:rPr>
        <w:t xml:space="preserve"> (</w:t>
      </w:r>
      <w:r w:rsidRPr="00EE10AF">
        <w:rPr>
          <w:rFonts w:ascii="Times New Roman" w:hAnsi="Times New Roman" w:cs="Times New Roman"/>
          <w:b/>
          <w:sz w:val="24"/>
        </w:rPr>
        <w:t>1</w:t>
      </w:r>
      <w:r w:rsidR="00665CA4" w:rsidRPr="00EE10AF">
        <w:rPr>
          <w:rFonts w:ascii="Times New Roman" w:hAnsi="Times New Roman" w:cs="Times New Roman"/>
          <w:b/>
          <w:sz w:val="24"/>
        </w:rPr>
        <w:t>)</w:t>
      </w:r>
      <w:r w:rsidR="00665CA4" w:rsidRPr="00EE10AF">
        <w:rPr>
          <w:rFonts w:ascii="Times New Roman" w:hAnsi="Times New Roman" w:cs="Times New Roman"/>
          <w:i/>
          <w:sz w:val="24"/>
        </w:rPr>
        <w:tab/>
      </w:r>
      <w:r w:rsidRPr="00EE10AF">
        <w:rPr>
          <w:rFonts w:ascii="Times New Roman" w:hAnsi="Times New Roman" w:cs="Times New Roman"/>
          <w:sz w:val="24"/>
        </w:rPr>
        <w:t>6</w:t>
      </w:r>
      <w:r w:rsidR="00665CA4" w:rsidRPr="00EE10AF">
        <w:rPr>
          <w:rFonts w:ascii="Times New Roman" w:hAnsi="Times New Roman" w:cs="Times New Roman"/>
          <w:sz w:val="24"/>
        </w:rPr>
        <w:t>0 points (total)</w:t>
      </w:r>
    </w:p>
    <w:p w14:paraId="5F655FB6" w14:textId="034355D2" w:rsidR="00665CA4" w:rsidRPr="00EE10AF" w:rsidRDefault="00A847EB" w:rsidP="00B9158C">
      <w:pPr>
        <w:pStyle w:val="Body-Black"/>
        <w:keepNext/>
        <w:spacing w:before="0" w:after="0"/>
        <w:ind w:left="720" w:right="1440"/>
        <w:rPr>
          <w:rFonts w:ascii="Times New Roman" w:hAnsi="Times New Roman" w:cs="Times New Roman"/>
          <w:sz w:val="24"/>
        </w:rPr>
      </w:pPr>
      <w:r w:rsidRPr="00EE10AF">
        <w:rPr>
          <w:rFonts w:ascii="Times New Roman" w:hAnsi="Times New Roman" w:cs="Times New Roman"/>
          <w:sz w:val="24"/>
        </w:rPr>
        <w:t xml:space="preserve">One management theory paper </w:t>
      </w:r>
      <w:r w:rsidR="00C35DC8" w:rsidRPr="00EE10AF">
        <w:rPr>
          <w:rFonts w:ascii="Times New Roman" w:hAnsi="Times New Roman" w:cs="Times New Roman"/>
          <w:sz w:val="24"/>
        </w:rPr>
        <w:t xml:space="preserve">worth </w:t>
      </w:r>
      <w:r w:rsidRPr="00EE10AF">
        <w:rPr>
          <w:rFonts w:ascii="Times New Roman" w:hAnsi="Times New Roman" w:cs="Times New Roman"/>
          <w:sz w:val="24"/>
        </w:rPr>
        <w:t xml:space="preserve">60 </w:t>
      </w:r>
      <w:r w:rsidR="00C35DC8" w:rsidRPr="00EE10AF">
        <w:rPr>
          <w:rFonts w:ascii="Times New Roman" w:hAnsi="Times New Roman" w:cs="Times New Roman"/>
          <w:sz w:val="24"/>
        </w:rPr>
        <w:t>points.</w:t>
      </w:r>
    </w:p>
    <w:p w14:paraId="7BAE1601" w14:textId="77777777" w:rsidR="003F00B3" w:rsidRPr="00EE10AF" w:rsidRDefault="003F00B3" w:rsidP="00B9158C">
      <w:pPr>
        <w:pStyle w:val="Body-Black"/>
        <w:keepNext/>
        <w:tabs>
          <w:tab w:val="right" w:pos="9360"/>
        </w:tabs>
        <w:spacing w:before="0" w:after="0"/>
        <w:rPr>
          <w:rFonts w:ascii="Times New Roman" w:hAnsi="Times New Roman" w:cs="Times New Roman"/>
          <w:sz w:val="24"/>
        </w:rPr>
      </w:pPr>
    </w:p>
    <w:p w14:paraId="0E860582" w14:textId="00C8F506" w:rsidR="003D128A" w:rsidRPr="00EE10AF" w:rsidRDefault="004446D1" w:rsidP="00B9158C">
      <w:pPr>
        <w:pStyle w:val="Body-Black"/>
        <w:keepNext/>
        <w:tabs>
          <w:tab w:val="right" w:pos="9360"/>
        </w:tabs>
        <w:spacing w:before="0" w:after="0"/>
        <w:rPr>
          <w:rFonts w:ascii="Times New Roman" w:hAnsi="Times New Roman" w:cs="Times New Roman"/>
          <w:sz w:val="24"/>
        </w:rPr>
      </w:pPr>
      <w:r w:rsidRPr="00EE10AF">
        <w:rPr>
          <w:rFonts w:ascii="Times New Roman" w:hAnsi="Times New Roman" w:cs="Times New Roman"/>
          <w:b/>
          <w:sz w:val="24"/>
        </w:rPr>
        <w:t>Grant Proposal</w:t>
      </w:r>
      <w:r w:rsidR="003D128A" w:rsidRPr="00EE10AF">
        <w:rPr>
          <w:rFonts w:ascii="Times New Roman" w:hAnsi="Times New Roman" w:cs="Times New Roman"/>
          <w:b/>
          <w:sz w:val="24"/>
        </w:rPr>
        <w:t xml:space="preserve"> (</w:t>
      </w:r>
      <w:r w:rsidRPr="00EE10AF">
        <w:rPr>
          <w:rFonts w:ascii="Times New Roman" w:hAnsi="Times New Roman" w:cs="Times New Roman"/>
          <w:b/>
          <w:sz w:val="24"/>
        </w:rPr>
        <w:t>2</w:t>
      </w:r>
      <w:r w:rsidR="003D128A" w:rsidRPr="00EE10AF">
        <w:rPr>
          <w:rFonts w:ascii="Times New Roman" w:hAnsi="Times New Roman" w:cs="Times New Roman"/>
          <w:b/>
          <w:sz w:val="24"/>
        </w:rPr>
        <w:t>)</w:t>
      </w:r>
      <w:r w:rsidR="003D128A" w:rsidRPr="00EE10AF">
        <w:rPr>
          <w:rFonts w:ascii="Times New Roman" w:hAnsi="Times New Roman" w:cs="Times New Roman"/>
          <w:sz w:val="24"/>
        </w:rPr>
        <w:tab/>
      </w:r>
      <w:r w:rsidRPr="00EE10AF">
        <w:rPr>
          <w:rFonts w:ascii="Times New Roman" w:hAnsi="Times New Roman" w:cs="Times New Roman"/>
          <w:sz w:val="24"/>
        </w:rPr>
        <w:t>200</w:t>
      </w:r>
      <w:r w:rsidR="003D128A" w:rsidRPr="00EE10AF">
        <w:rPr>
          <w:rFonts w:ascii="Times New Roman" w:hAnsi="Times New Roman" w:cs="Times New Roman"/>
          <w:sz w:val="24"/>
        </w:rPr>
        <w:t xml:space="preserve"> points (total)</w:t>
      </w:r>
    </w:p>
    <w:p w14:paraId="296CD7BF" w14:textId="03572EF4" w:rsidR="003D128A" w:rsidRPr="00EE10AF" w:rsidRDefault="002A33DC" w:rsidP="004D19DA">
      <w:pPr>
        <w:pStyle w:val="Body-Black"/>
        <w:spacing w:before="0" w:after="0"/>
        <w:ind w:left="720" w:right="1440"/>
        <w:rPr>
          <w:rFonts w:ascii="Times New Roman" w:hAnsi="Times New Roman" w:cs="Times New Roman"/>
          <w:sz w:val="24"/>
        </w:rPr>
      </w:pPr>
      <w:r w:rsidRPr="00EE10AF">
        <w:rPr>
          <w:rFonts w:ascii="Times New Roman" w:hAnsi="Times New Roman" w:cs="Times New Roman"/>
          <w:sz w:val="24"/>
        </w:rPr>
        <w:t>Two g</w:t>
      </w:r>
      <w:r w:rsidR="004446D1" w:rsidRPr="00EE10AF">
        <w:rPr>
          <w:rFonts w:ascii="Times New Roman" w:hAnsi="Times New Roman" w:cs="Times New Roman"/>
          <w:sz w:val="24"/>
        </w:rPr>
        <w:t>rant proposal</w:t>
      </w:r>
      <w:r w:rsidRPr="00EE10AF">
        <w:rPr>
          <w:rFonts w:ascii="Times New Roman" w:hAnsi="Times New Roman" w:cs="Times New Roman"/>
          <w:sz w:val="24"/>
        </w:rPr>
        <w:t>s</w:t>
      </w:r>
      <w:r w:rsidR="004446D1" w:rsidRPr="00EE10AF">
        <w:rPr>
          <w:rFonts w:ascii="Times New Roman" w:hAnsi="Times New Roman" w:cs="Times New Roman"/>
          <w:sz w:val="24"/>
        </w:rPr>
        <w:t xml:space="preserve"> </w:t>
      </w:r>
      <w:r w:rsidRPr="00EE10AF">
        <w:rPr>
          <w:rFonts w:ascii="Times New Roman" w:hAnsi="Times New Roman" w:cs="Times New Roman"/>
          <w:sz w:val="24"/>
        </w:rPr>
        <w:t>(</w:t>
      </w:r>
      <w:r w:rsidR="004446D1" w:rsidRPr="00EE10AF">
        <w:rPr>
          <w:rFonts w:ascii="Times New Roman" w:hAnsi="Times New Roman" w:cs="Times New Roman"/>
          <w:sz w:val="24"/>
        </w:rPr>
        <w:t xml:space="preserve">part I and </w:t>
      </w:r>
      <w:r w:rsidRPr="00EE10AF">
        <w:rPr>
          <w:rFonts w:ascii="Times New Roman" w:hAnsi="Times New Roman" w:cs="Times New Roman"/>
          <w:sz w:val="24"/>
        </w:rPr>
        <w:t xml:space="preserve">part </w:t>
      </w:r>
      <w:r w:rsidR="004446D1" w:rsidRPr="00EE10AF">
        <w:rPr>
          <w:rFonts w:ascii="Times New Roman" w:hAnsi="Times New Roman" w:cs="Times New Roman"/>
          <w:sz w:val="24"/>
        </w:rPr>
        <w:t>II</w:t>
      </w:r>
      <w:r w:rsidRPr="00EE10AF">
        <w:rPr>
          <w:rFonts w:ascii="Times New Roman" w:hAnsi="Times New Roman" w:cs="Times New Roman"/>
          <w:sz w:val="24"/>
        </w:rPr>
        <w:t>)</w:t>
      </w:r>
      <w:r w:rsidR="004446D1" w:rsidRPr="00EE10AF">
        <w:rPr>
          <w:rFonts w:ascii="Times New Roman" w:hAnsi="Times New Roman" w:cs="Times New Roman"/>
          <w:sz w:val="24"/>
        </w:rPr>
        <w:t xml:space="preserve"> </w:t>
      </w:r>
      <w:r w:rsidR="0087366E" w:rsidRPr="00EE10AF">
        <w:rPr>
          <w:rFonts w:ascii="Times New Roman" w:hAnsi="Times New Roman" w:cs="Times New Roman"/>
          <w:sz w:val="24"/>
        </w:rPr>
        <w:t xml:space="preserve">worth </w:t>
      </w:r>
      <w:r w:rsidR="004446D1" w:rsidRPr="00EE10AF">
        <w:rPr>
          <w:rFonts w:ascii="Times New Roman" w:hAnsi="Times New Roman" w:cs="Times New Roman"/>
          <w:sz w:val="24"/>
        </w:rPr>
        <w:t>100</w:t>
      </w:r>
      <w:r w:rsidR="0087366E" w:rsidRPr="00EE10AF">
        <w:rPr>
          <w:rFonts w:ascii="Times New Roman" w:hAnsi="Times New Roman" w:cs="Times New Roman"/>
          <w:sz w:val="24"/>
        </w:rPr>
        <w:t xml:space="preserve"> points each.</w:t>
      </w:r>
    </w:p>
    <w:p w14:paraId="5D4F27D4" w14:textId="77777777" w:rsidR="006F7FD2" w:rsidRPr="00EE10AF" w:rsidRDefault="006F7FD2" w:rsidP="004D19DA">
      <w:pPr>
        <w:pStyle w:val="Body-Black"/>
        <w:spacing w:before="0" w:after="0"/>
        <w:ind w:left="720" w:right="1440"/>
        <w:rPr>
          <w:rFonts w:ascii="Times New Roman" w:hAnsi="Times New Roman" w:cs="Times New Roman"/>
          <w:sz w:val="24"/>
        </w:rPr>
      </w:pPr>
    </w:p>
    <w:p w14:paraId="773F3448" w14:textId="3F5B5019" w:rsidR="00B045A0" w:rsidRPr="00EE10AF" w:rsidRDefault="00B045A0" w:rsidP="00B045A0">
      <w:pPr>
        <w:pStyle w:val="Body-Black"/>
        <w:tabs>
          <w:tab w:val="right" w:pos="9360"/>
        </w:tabs>
        <w:spacing w:before="0" w:after="0"/>
        <w:rPr>
          <w:rFonts w:ascii="Times New Roman" w:hAnsi="Times New Roman" w:cs="Times New Roman"/>
          <w:sz w:val="24"/>
        </w:rPr>
      </w:pPr>
      <w:r w:rsidRPr="00EE10AF">
        <w:rPr>
          <w:rFonts w:ascii="Times New Roman" w:hAnsi="Times New Roman" w:cs="Times New Roman"/>
          <w:b/>
          <w:sz w:val="24"/>
        </w:rPr>
        <w:t>Grant Proposal (1)</w:t>
      </w:r>
      <w:r w:rsidRPr="00EE10AF">
        <w:rPr>
          <w:rFonts w:ascii="Times New Roman" w:hAnsi="Times New Roman" w:cs="Times New Roman"/>
          <w:sz w:val="24"/>
        </w:rPr>
        <w:tab/>
        <w:t>20 points (total)</w:t>
      </w:r>
    </w:p>
    <w:p w14:paraId="4EC59F26" w14:textId="2AE15C47" w:rsidR="00B045A0" w:rsidRPr="00EE10AF" w:rsidRDefault="002A33DC" w:rsidP="00B045A0">
      <w:pPr>
        <w:pStyle w:val="Body-Black"/>
        <w:spacing w:before="0" w:after="0"/>
        <w:ind w:left="720" w:right="1440"/>
        <w:rPr>
          <w:rFonts w:ascii="Times New Roman" w:hAnsi="Times New Roman" w:cs="Times New Roman"/>
          <w:sz w:val="24"/>
        </w:rPr>
      </w:pPr>
      <w:r w:rsidRPr="00EE10AF">
        <w:rPr>
          <w:rFonts w:ascii="Times New Roman" w:hAnsi="Times New Roman" w:cs="Times New Roman"/>
          <w:sz w:val="24"/>
        </w:rPr>
        <w:t>One g</w:t>
      </w:r>
      <w:r w:rsidR="00B045A0" w:rsidRPr="00EE10AF">
        <w:rPr>
          <w:rFonts w:ascii="Times New Roman" w:hAnsi="Times New Roman" w:cs="Times New Roman"/>
          <w:sz w:val="24"/>
        </w:rPr>
        <w:t>rant proposal final draft worth 20 points.</w:t>
      </w:r>
    </w:p>
    <w:p w14:paraId="654532DE" w14:textId="77777777" w:rsidR="00B045A0" w:rsidRPr="00EE10AF" w:rsidRDefault="00B045A0" w:rsidP="004D19DA">
      <w:pPr>
        <w:pStyle w:val="Body-Black"/>
        <w:tabs>
          <w:tab w:val="right" w:pos="9360"/>
        </w:tabs>
        <w:spacing w:before="0" w:after="0"/>
        <w:rPr>
          <w:rFonts w:ascii="Times New Roman" w:hAnsi="Times New Roman" w:cs="Times New Roman"/>
          <w:b/>
          <w:sz w:val="24"/>
        </w:rPr>
      </w:pPr>
    </w:p>
    <w:p w14:paraId="27EB5B54" w14:textId="51DF955B" w:rsidR="003D128A" w:rsidRPr="00EE10AF" w:rsidRDefault="00B76143" w:rsidP="004D19DA">
      <w:pPr>
        <w:pStyle w:val="Body-Black"/>
        <w:tabs>
          <w:tab w:val="right" w:pos="9360"/>
        </w:tabs>
        <w:spacing w:before="0" w:after="0"/>
        <w:rPr>
          <w:rFonts w:ascii="Times New Roman" w:hAnsi="Times New Roman" w:cs="Times New Roman"/>
          <w:sz w:val="24"/>
        </w:rPr>
      </w:pPr>
      <w:r w:rsidRPr="00EE10AF">
        <w:rPr>
          <w:rFonts w:ascii="Times New Roman" w:hAnsi="Times New Roman" w:cs="Times New Roman"/>
          <w:b/>
          <w:sz w:val="24"/>
        </w:rPr>
        <w:t>Quiz</w:t>
      </w:r>
      <w:r w:rsidR="003D128A" w:rsidRPr="00EE10AF">
        <w:rPr>
          <w:rFonts w:ascii="Times New Roman" w:hAnsi="Times New Roman" w:cs="Times New Roman"/>
          <w:b/>
          <w:sz w:val="24"/>
        </w:rPr>
        <w:t xml:space="preserve"> (</w:t>
      </w:r>
      <w:r w:rsidR="0087366E" w:rsidRPr="00EE10AF">
        <w:rPr>
          <w:rFonts w:ascii="Times New Roman" w:hAnsi="Times New Roman" w:cs="Times New Roman"/>
          <w:b/>
          <w:sz w:val="24"/>
        </w:rPr>
        <w:t>1</w:t>
      </w:r>
      <w:r w:rsidR="003D128A" w:rsidRPr="00EE10AF">
        <w:rPr>
          <w:rFonts w:ascii="Times New Roman" w:hAnsi="Times New Roman" w:cs="Times New Roman"/>
          <w:b/>
          <w:sz w:val="24"/>
        </w:rPr>
        <w:t>)</w:t>
      </w:r>
      <w:r w:rsidR="003D128A" w:rsidRPr="00EE10AF">
        <w:rPr>
          <w:rFonts w:ascii="Times New Roman" w:hAnsi="Times New Roman" w:cs="Times New Roman"/>
          <w:sz w:val="24"/>
        </w:rPr>
        <w:tab/>
      </w:r>
      <w:r w:rsidRPr="00EE10AF">
        <w:rPr>
          <w:rFonts w:ascii="Times New Roman" w:hAnsi="Times New Roman" w:cs="Times New Roman"/>
          <w:sz w:val="24"/>
        </w:rPr>
        <w:t>40</w:t>
      </w:r>
      <w:r w:rsidR="003D128A" w:rsidRPr="00EE10AF">
        <w:rPr>
          <w:rFonts w:ascii="Times New Roman" w:hAnsi="Times New Roman" w:cs="Times New Roman"/>
          <w:sz w:val="24"/>
        </w:rPr>
        <w:t xml:space="preserve"> points (total)</w:t>
      </w:r>
    </w:p>
    <w:p w14:paraId="14F47C10" w14:textId="4CF9EEC3" w:rsidR="003D128A" w:rsidRPr="00EE10AF" w:rsidRDefault="0087366E" w:rsidP="004D19DA">
      <w:pPr>
        <w:pStyle w:val="Body-Black"/>
        <w:tabs>
          <w:tab w:val="right" w:pos="7920"/>
        </w:tabs>
        <w:spacing w:before="0" w:after="0"/>
        <w:ind w:left="720" w:right="1440"/>
        <w:rPr>
          <w:rFonts w:ascii="Times New Roman" w:hAnsi="Times New Roman" w:cs="Times New Roman"/>
          <w:sz w:val="24"/>
        </w:rPr>
      </w:pPr>
      <w:r w:rsidRPr="00EE10AF">
        <w:rPr>
          <w:rFonts w:ascii="Times New Roman" w:hAnsi="Times New Roman" w:cs="Times New Roman"/>
          <w:sz w:val="24"/>
        </w:rPr>
        <w:t xml:space="preserve">One </w:t>
      </w:r>
      <w:r w:rsidR="00B76143" w:rsidRPr="00EE10AF">
        <w:rPr>
          <w:rFonts w:ascii="Times New Roman" w:hAnsi="Times New Roman" w:cs="Times New Roman"/>
          <w:sz w:val="24"/>
        </w:rPr>
        <w:t>quiz worth 40</w:t>
      </w:r>
      <w:r w:rsidRPr="00EE10AF">
        <w:rPr>
          <w:rFonts w:ascii="Times New Roman" w:hAnsi="Times New Roman" w:cs="Times New Roman"/>
          <w:sz w:val="24"/>
        </w:rPr>
        <w:t xml:space="preserve"> points.</w:t>
      </w:r>
    </w:p>
    <w:p w14:paraId="608F10C8" w14:textId="77777777" w:rsidR="003F00B3" w:rsidRPr="00EE10AF" w:rsidRDefault="003F00B3" w:rsidP="004D19DA">
      <w:pPr>
        <w:pStyle w:val="Body-Black"/>
        <w:tabs>
          <w:tab w:val="right" w:pos="9360"/>
        </w:tabs>
        <w:spacing w:before="0" w:after="0"/>
        <w:rPr>
          <w:rFonts w:ascii="Times New Roman" w:hAnsi="Times New Roman" w:cs="Times New Roman"/>
          <w:sz w:val="24"/>
        </w:rPr>
      </w:pPr>
    </w:p>
    <w:p w14:paraId="531C8E54" w14:textId="569AC3D0" w:rsidR="0087366E" w:rsidRPr="00EE10AF" w:rsidRDefault="00DA64F6" w:rsidP="0087366E">
      <w:pPr>
        <w:pStyle w:val="Body-Black"/>
        <w:tabs>
          <w:tab w:val="right" w:pos="9360"/>
        </w:tabs>
        <w:spacing w:before="0" w:after="0"/>
        <w:rPr>
          <w:rFonts w:ascii="Times New Roman" w:hAnsi="Times New Roman" w:cs="Times New Roman"/>
          <w:sz w:val="24"/>
        </w:rPr>
      </w:pPr>
      <w:r w:rsidRPr="00EE10AF">
        <w:rPr>
          <w:rFonts w:ascii="Times New Roman" w:hAnsi="Times New Roman" w:cs="Times New Roman"/>
          <w:b/>
          <w:sz w:val="24"/>
        </w:rPr>
        <w:t>Administrator Interview</w:t>
      </w:r>
      <w:r w:rsidR="0087366E" w:rsidRPr="00EE10AF">
        <w:rPr>
          <w:rFonts w:ascii="Times New Roman" w:hAnsi="Times New Roman" w:cs="Times New Roman"/>
          <w:b/>
          <w:sz w:val="24"/>
        </w:rPr>
        <w:t xml:space="preserve"> (1)</w:t>
      </w:r>
      <w:r w:rsidR="0087366E" w:rsidRPr="00EE10AF">
        <w:rPr>
          <w:rFonts w:ascii="Times New Roman" w:hAnsi="Times New Roman" w:cs="Times New Roman"/>
          <w:sz w:val="24"/>
        </w:rPr>
        <w:tab/>
      </w:r>
      <w:r w:rsidRPr="00EE10AF">
        <w:rPr>
          <w:rFonts w:ascii="Times New Roman" w:hAnsi="Times New Roman" w:cs="Times New Roman"/>
          <w:sz w:val="24"/>
        </w:rPr>
        <w:t>6</w:t>
      </w:r>
      <w:r w:rsidR="0087366E" w:rsidRPr="00EE10AF">
        <w:rPr>
          <w:rFonts w:ascii="Times New Roman" w:hAnsi="Times New Roman" w:cs="Times New Roman"/>
          <w:sz w:val="24"/>
        </w:rPr>
        <w:t>0 points (total)</w:t>
      </w:r>
    </w:p>
    <w:p w14:paraId="098D0682" w14:textId="439F2EB8" w:rsidR="0087366E" w:rsidRPr="00EE10AF" w:rsidRDefault="0087366E" w:rsidP="0087366E">
      <w:pPr>
        <w:pStyle w:val="Body-Black"/>
        <w:tabs>
          <w:tab w:val="right" w:pos="7920"/>
        </w:tabs>
        <w:spacing w:before="0" w:after="0"/>
        <w:ind w:left="720" w:right="1440"/>
        <w:rPr>
          <w:rFonts w:ascii="Times New Roman" w:hAnsi="Times New Roman" w:cs="Times New Roman"/>
          <w:sz w:val="24"/>
        </w:rPr>
      </w:pPr>
      <w:r w:rsidRPr="00EE10AF">
        <w:rPr>
          <w:rFonts w:ascii="Times New Roman" w:hAnsi="Times New Roman" w:cs="Times New Roman"/>
          <w:sz w:val="24"/>
        </w:rPr>
        <w:t xml:space="preserve">One </w:t>
      </w:r>
      <w:r w:rsidR="00DA64F6" w:rsidRPr="00EE10AF">
        <w:rPr>
          <w:rFonts w:ascii="Times New Roman" w:hAnsi="Times New Roman" w:cs="Times New Roman"/>
          <w:sz w:val="24"/>
        </w:rPr>
        <w:t xml:space="preserve">administrator interview </w:t>
      </w:r>
      <w:r w:rsidRPr="00EE10AF">
        <w:rPr>
          <w:rFonts w:ascii="Times New Roman" w:hAnsi="Times New Roman" w:cs="Times New Roman"/>
          <w:sz w:val="24"/>
        </w:rPr>
        <w:t xml:space="preserve">worth </w:t>
      </w:r>
      <w:r w:rsidR="00DA64F6" w:rsidRPr="00EE10AF">
        <w:rPr>
          <w:rFonts w:ascii="Times New Roman" w:hAnsi="Times New Roman" w:cs="Times New Roman"/>
          <w:sz w:val="24"/>
        </w:rPr>
        <w:t>6</w:t>
      </w:r>
      <w:r w:rsidRPr="00EE10AF">
        <w:rPr>
          <w:rFonts w:ascii="Times New Roman" w:hAnsi="Times New Roman" w:cs="Times New Roman"/>
          <w:sz w:val="24"/>
        </w:rPr>
        <w:t>0 points.</w:t>
      </w:r>
    </w:p>
    <w:p w14:paraId="1DE41C40" w14:textId="77777777" w:rsidR="0087366E" w:rsidRPr="00EE10AF" w:rsidRDefault="0087366E" w:rsidP="004D19DA">
      <w:pPr>
        <w:pStyle w:val="Body-Black"/>
        <w:tabs>
          <w:tab w:val="right" w:pos="9360"/>
        </w:tabs>
        <w:spacing w:before="0" w:after="0"/>
        <w:rPr>
          <w:rFonts w:ascii="Times New Roman" w:hAnsi="Times New Roman" w:cs="Times New Roman"/>
          <w:b/>
          <w:sz w:val="24"/>
        </w:rPr>
      </w:pPr>
    </w:p>
    <w:p w14:paraId="139CCEAE" w14:textId="319015EF" w:rsidR="00F0749E" w:rsidRPr="00EE10AF" w:rsidRDefault="00F0749E" w:rsidP="004D19DA">
      <w:pPr>
        <w:pStyle w:val="Body-Black"/>
        <w:tabs>
          <w:tab w:val="right" w:pos="9360"/>
        </w:tabs>
        <w:spacing w:before="0" w:after="0"/>
        <w:rPr>
          <w:rFonts w:ascii="Times New Roman" w:hAnsi="Times New Roman" w:cs="Times New Roman"/>
          <w:sz w:val="24"/>
        </w:rPr>
      </w:pPr>
      <w:r w:rsidRPr="00EE10AF">
        <w:rPr>
          <w:rFonts w:ascii="Times New Roman" w:hAnsi="Times New Roman" w:cs="Times New Roman"/>
          <w:b/>
          <w:sz w:val="24"/>
        </w:rPr>
        <w:t>Attendance and Participation</w:t>
      </w:r>
      <w:r w:rsidRPr="00EE10AF">
        <w:rPr>
          <w:rFonts w:ascii="Times New Roman" w:hAnsi="Times New Roman" w:cs="Times New Roman"/>
          <w:sz w:val="24"/>
        </w:rPr>
        <w:tab/>
      </w:r>
      <w:r w:rsidR="0087366E" w:rsidRPr="00EE10AF">
        <w:rPr>
          <w:rFonts w:ascii="Times New Roman" w:hAnsi="Times New Roman" w:cs="Times New Roman"/>
          <w:sz w:val="24"/>
        </w:rPr>
        <w:t>20</w:t>
      </w:r>
      <w:r w:rsidRPr="00EE10AF">
        <w:rPr>
          <w:rFonts w:ascii="Times New Roman" w:hAnsi="Times New Roman" w:cs="Times New Roman"/>
          <w:sz w:val="24"/>
        </w:rPr>
        <w:t xml:space="preserve"> points (total)</w:t>
      </w:r>
    </w:p>
    <w:p w14:paraId="6BF8E80F" w14:textId="0D7A127E" w:rsidR="00F0749E" w:rsidRPr="00EE10AF" w:rsidRDefault="00F0749E" w:rsidP="0087366E">
      <w:pPr>
        <w:pStyle w:val="Body-Black"/>
        <w:spacing w:before="0" w:after="0"/>
        <w:ind w:right="1440"/>
        <w:rPr>
          <w:rFonts w:ascii="Times New Roman" w:hAnsi="Times New Roman" w:cs="Times New Roman"/>
          <w:sz w:val="24"/>
        </w:rPr>
      </w:pPr>
    </w:p>
    <w:p w14:paraId="4700B53C" w14:textId="0E0E3DA6" w:rsidR="0087366E" w:rsidRPr="00EE10AF" w:rsidRDefault="0087366E" w:rsidP="0087366E">
      <w:pPr>
        <w:pStyle w:val="Body-Black"/>
        <w:tabs>
          <w:tab w:val="right" w:pos="9360"/>
        </w:tabs>
        <w:spacing w:before="0" w:after="0"/>
        <w:rPr>
          <w:rFonts w:ascii="Times New Roman" w:hAnsi="Times New Roman" w:cs="Times New Roman"/>
          <w:b/>
          <w:sz w:val="24"/>
        </w:rPr>
      </w:pPr>
      <w:r w:rsidRPr="00EE10AF">
        <w:rPr>
          <w:rFonts w:ascii="Times New Roman" w:hAnsi="Times New Roman" w:cs="Times New Roman"/>
          <w:sz w:val="24"/>
        </w:rPr>
        <w:tab/>
      </w:r>
      <w:r w:rsidR="00DA64F6" w:rsidRPr="00EE10AF">
        <w:rPr>
          <w:rFonts w:ascii="Times New Roman" w:hAnsi="Times New Roman" w:cs="Times New Roman"/>
          <w:b/>
          <w:sz w:val="24"/>
        </w:rPr>
        <w:t>400</w:t>
      </w:r>
      <w:r w:rsidRPr="00EE10AF">
        <w:rPr>
          <w:rFonts w:ascii="Times New Roman" w:hAnsi="Times New Roman" w:cs="Times New Roman"/>
          <w:b/>
          <w:sz w:val="24"/>
        </w:rPr>
        <w:t xml:space="preserve"> points (total)</w:t>
      </w:r>
    </w:p>
    <w:p w14:paraId="05DF3D9D" w14:textId="46949D17" w:rsidR="0087366E" w:rsidRPr="00EE10AF" w:rsidRDefault="0087366E">
      <w:pPr>
        <w:rPr>
          <w:rFonts w:ascii="Times New Roman" w:hAnsi="Times New Roman" w:cs="Times New Roman"/>
        </w:rPr>
      </w:pPr>
    </w:p>
    <w:p w14:paraId="23B559C7" w14:textId="05051F72" w:rsidR="002D1574" w:rsidRPr="00EE10AF" w:rsidRDefault="002D1574" w:rsidP="0086258B">
      <w:pPr>
        <w:pStyle w:val="Subhead-Red"/>
        <w:keepNext/>
        <w:keepLines/>
        <w:rPr>
          <w:rFonts w:ascii="Times New Roman" w:hAnsi="Times New Roman" w:cs="Times New Roman"/>
          <w:sz w:val="24"/>
          <w:szCs w:val="24"/>
        </w:rPr>
      </w:pPr>
      <w:r w:rsidRPr="00EE10AF">
        <w:rPr>
          <w:rFonts w:ascii="Times New Roman" w:hAnsi="Times New Roman" w:cs="Times New Roman"/>
          <w:sz w:val="24"/>
          <w:szCs w:val="24"/>
        </w:rPr>
        <w:t xml:space="preserve">Grading </w:t>
      </w:r>
      <w:r w:rsidR="00A200A6" w:rsidRPr="00EE10AF">
        <w:rPr>
          <w:rFonts w:ascii="Times New Roman" w:hAnsi="Times New Roman" w:cs="Times New Roman"/>
          <w:sz w:val="24"/>
          <w:szCs w:val="24"/>
        </w:rPr>
        <w:t>Scale</w:t>
      </w:r>
    </w:p>
    <w:tbl>
      <w:tblPr>
        <w:tblStyle w:val="TableGrid"/>
        <w:tblW w:w="4870"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530"/>
        <w:gridCol w:w="1530"/>
        <w:gridCol w:w="1810"/>
      </w:tblGrid>
      <w:tr w:rsidR="00C14CEC" w:rsidRPr="00EE10AF" w14:paraId="2CA5A5F1" w14:textId="33E8C988" w:rsidTr="00E21D93">
        <w:trPr>
          <w:cantSplit/>
          <w:trHeight w:val="64"/>
          <w:tblHeader/>
        </w:trPr>
        <w:tc>
          <w:tcPr>
            <w:tcW w:w="1530" w:type="dxa"/>
            <w:shd w:val="clear" w:color="auto" w:fill="E7E6E6" w:themeFill="background2"/>
          </w:tcPr>
          <w:p w14:paraId="1C1469CA" w14:textId="142AB4FB" w:rsidR="00C14CEC" w:rsidRPr="00EE10AF" w:rsidRDefault="00C14CEC" w:rsidP="0093202B">
            <w:pPr>
              <w:pStyle w:val="Body-Black"/>
              <w:keepNext/>
              <w:keepLines/>
              <w:spacing w:before="0" w:after="0"/>
              <w:jc w:val="center"/>
              <w:rPr>
                <w:rFonts w:ascii="Times New Roman" w:hAnsi="Times New Roman" w:cs="Times New Roman"/>
                <w:b/>
                <w:sz w:val="24"/>
              </w:rPr>
            </w:pPr>
            <w:r w:rsidRPr="00EE10AF">
              <w:rPr>
                <w:rFonts w:ascii="Times New Roman" w:hAnsi="Times New Roman" w:cs="Times New Roman"/>
                <w:b/>
                <w:sz w:val="24"/>
              </w:rPr>
              <w:t>Percent</w:t>
            </w:r>
          </w:p>
        </w:tc>
        <w:tc>
          <w:tcPr>
            <w:tcW w:w="1530" w:type="dxa"/>
            <w:shd w:val="clear" w:color="auto" w:fill="E7E6E6" w:themeFill="background2"/>
          </w:tcPr>
          <w:p w14:paraId="562B226E" w14:textId="6ED5F313" w:rsidR="00C14CEC" w:rsidRPr="00EE10AF" w:rsidRDefault="00C14CEC" w:rsidP="0093202B">
            <w:pPr>
              <w:pStyle w:val="Body-Black"/>
              <w:keepNext/>
              <w:keepLines/>
              <w:spacing w:before="0" w:after="0"/>
              <w:jc w:val="center"/>
              <w:rPr>
                <w:rFonts w:ascii="Times New Roman" w:hAnsi="Times New Roman" w:cs="Times New Roman"/>
                <w:b/>
                <w:sz w:val="24"/>
              </w:rPr>
            </w:pPr>
            <w:r w:rsidRPr="00EE10AF">
              <w:rPr>
                <w:rFonts w:ascii="Times New Roman" w:hAnsi="Times New Roman" w:cs="Times New Roman"/>
                <w:b/>
                <w:sz w:val="24"/>
              </w:rPr>
              <w:t>Final Grade</w:t>
            </w:r>
          </w:p>
        </w:tc>
        <w:tc>
          <w:tcPr>
            <w:tcW w:w="1810" w:type="dxa"/>
            <w:shd w:val="clear" w:color="auto" w:fill="E7E6E6" w:themeFill="background2"/>
          </w:tcPr>
          <w:p w14:paraId="4FD4AAB4" w14:textId="70DEFD14" w:rsidR="00C14CEC" w:rsidRPr="00EE10AF" w:rsidRDefault="00C14CEC" w:rsidP="0093202B">
            <w:pPr>
              <w:pStyle w:val="Body-Black"/>
              <w:keepNext/>
              <w:keepLines/>
              <w:spacing w:before="0" w:after="0"/>
              <w:jc w:val="center"/>
              <w:rPr>
                <w:rFonts w:ascii="Times New Roman" w:hAnsi="Times New Roman" w:cs="Times New Roman"/>
                <w:b/>
                <w:sz w:val="24"/>
              </w:rPr>
            </w:pPr>
            <w:r w:rsidRPr="00EE10AF">
              <w:rPr>
                <w:rFonts w:ascii="Times New Roman" w:hAnsi="Times New Roman" w:cs="Times New Roman"/>
                <w:b/>
                <w:sz w:val="24"/>
              </w:rPr>
              <w:t>Quality Points</w:t>
            </w:r>
          </w:p>
        </w:tc>
      </w:tr>
      <w:tr w:rsidR="00C14CEC" w:rsidRPr="00EE10AF" w14:paraId="77869371" w14:textId="79634A93" w:rsidTr="00A200A6">
        <w:trPr>
          <w:cantSplit/>
          <w:trHeight w:val="70"/>
        </w:trPr>
        <w:tc>
          <w:tcPr>
            <w:tcW w:w="1530" w:type="dxa"/>
            <w:vAlign w:val="center"/>
          </w:tcPr>
          <w:p w14:paraId="466CB8C3" w14:textId="6C302478" w:rsidR="00C14CEC" w:rsidRPr="00EE10AF" w:rsidRDefault="00C14CEC" w:rsidP="00F63979">
            <w:pPr>
              <w:pStyle w:val="Body-Black"/>
              <w:tabs>
                <w:tab w:val="right" w:pos="9360"/>
              </w:tabs>
              <w:spacing w:before="0" w:after="0"/>
              <w:rPr>
                <w:rFonts w:ascii="Times New Roman" w:hAnsi="Times New Roman" w:cs="Times New Roman"/>
                <w:sz w:val="24"/>
              </w:rPr>
            </w:pPr>
            <w:r w:rsidRPr="00EE10AF">
              <w:rPr>
                <w:rFonts w:ascii="Times New Roman" w:hAnsi="Times New Roman" w:cs="Times New Roman"/>
                <w:color w:val="000000"/>
                <w:sz w:val="24"/>
              </w:rPr>
              <w:t>98</w:t>
            </w:r>
            <w:r w:rsidR="005905D3" w:rsidRPr="00EE10AF">
              <w:rPr>
                <w:rFonts w:ascii="Times New Roman" w:hAnsi="Times New Roman" w:cs="Times New Roman"/>
                <w:color w:val="000000"/>
                <w:sz w:val="24"/>
              </w:rPr>
              <w:t>–1</w:t>
            </w:r>
            <w:r w:rsidRPr="00EE10AF">
              <w:rPr>
                <w:rFonts w:ascii="Times New Roman" w:hAnsi="Times New Roman" w:cs="Times New Roman"/>
                <w:color w:val="000000"/>
                <w:sz w:val="24"/>
              </w:rPr>
              <w:t>00%</w:t>
            </w:r>
          </w:p>
        </w:tc>
        <w:tc>
          <w:tcPr>
            <w:tcW w:w="1530" w:type="dxa"/>
            <w:tcMar>
              <w:left w:w="720" w:type="dxa"/>
              <w:right w:w="115" w:type="dxa"/>
            </w:tcMar>
            <w:vAlign w:val="center"/>
          </w:tcPr>
          <w:p w14:paraId="53F8ED73" w14:textId="1839FA0E" w:rsidR="00C14CEC" w:rsidRPr="00EE10AF" w:rsidRDefault="00C14CEC" w:rsidP="00C14CEC">
            <w:pPr>
              <w:pStyle w:val="Body-Black"/>
              <w:tabs>
                <w:tab w:val="right" w:pos="9360"/>
              </w:tabs>
              <w:spacing w:before="0" w:after="0"/>
              <w:rPr>
                <w:rFonts w:ascii="Times New Roman" w:hAnsi="Times New Roman" w:cs="Times New Roman"/>
                <w:sz w:val="24"/>
              </w:rPr>
            </w:pPr>
            <w:r w:rsidRPr="00EE10AF">
              <w:rPr>
                <w:rFonts w:ascii="Times New Roman" w:hAnsi="Times New Roman" w:cs="Times New Roman"/>
                <w:sz w:val="24"/>
              </w:rPr>
              <w:t>A+</w:t>
            </w:r>
          </w:p>
        </w:tc>
        <w:tc>
          <w:tcPr>
            <w:tcW w:w="1810" w:type="dxa"/>
            <w:vAlign w:val="center"/>
          </w:tcPr>
          <w:p w14:paraId="0FBA421A" w14:textId="0330AFD6" w:rsidR="00C14CEC" w:rsidRPr="00EE10AF" w:rsidRDefault="00C14CEC" w:rsidP="002C0434">
            <w:pPr>
              <w:pStyle w:val="Body-Black"/>
              <w:tabs>
                <w:tab w:val="right" w:pos="9360"/>
              </w:tabs>
              <w:spacing w:before="0" w:after="0"/>
              <w:jc w:val="center"/>
              <w:rPr>
                <w:rFonts w:ascii="Times New Roman" w:hAnsi="Times New Roman" w:cs="Times New Roman"/>
                <w:sz w:val="24"/>
              </w:rPr>
            </w:pPr>
            <w:r w:rsidRPr="00EE10AF">
              <w:rPr>
                <w:rFonts w:ascii="Times New Roman" w:hAnsi="Times New Roman" w:cs="Times New Roman"/>
                <w:color w:val="000000"/>
                <w:sz w:val="24"/>
              </w:rPr>
              <w:t>4.00</w:t>
            </w:r>
          </w:p>
        </w:tc>
      </w:tr>
      <w:tr w:rsidR="00C14CEC" w:rsidRPr="00EE10AF" w14:paraId="69700B0A" w14:textId="7A794855" w:rsidTr="00A200A6">
        <w:trPr>
          <w:cantSplit/>
          <w:trHeight w:val="70"/>
        </w:trPr>
        <w:tc>
          <w:tcPr>
            <w:tcW w:w="1530" w:type="dxa"/>
            <w:vAlign w:val="center"/>
          </w:tcPr>
          <w:p w14:paraId="210F3A41" w14:textId="4A577B2C" w:rsidR="00C14CEC" w:rsidRPr="00EE10AF" w:rsidRDefault="00C14CEC" w:rsidP="00F63979">
            <w:pPr>
              <w:pStyle w:val="Body-Black"/>
              <w:tabs>
                <w:tab w:val="right" w:pos="9360"/>
              </w:tabs>
              <w:spacing w:before="0" w:after="0"/>
              <w:rPr>
                <w:rFonts w:ascii="Times New Roman" w:hAnsi="Times New Roman" w:cs="Times New Roman"/>
                <w:sz w:val="24"/>
              </w:rPr>
            </w:pPr>
            <w:r w:rsidRPr="00EE10AF">
              <w:rPr>
                <w:rFonts w:ascii="Times New Roman" w:hAnsi="Times New Roman" w:cs="Times New Roman"/>
                <w:color w:val="000000"/>
                <w:sz w:val="24"/>
              </w:rPr>
              <w:t>94</w:t>
            </w:r>
            <w:r w:rsidR="00B11F4D" w:rsidRPr="00EE10AF">
              <w:rPr>
                <w:rFonts w:ascii="Times New Roman" w:hAnsi="Times New Roman" w:cs="Times New Roman"/>
                <w:color w:val="000000"/>
                <w:sz w:val="24"/>
              </w:rPr>
              <w:t>–</w:t>
            </w:r>
            <w:r w:rsidRPr="00EE10AF">
              <w:rPr>
                <w:rFonts w:ascii="Times New Roman" w:hAnsi="Times New Roman" w:cs="Times New Roman"/>
                <w:color w:val="000000"/>
                <w:sz w:val="24"/>
              </w:rPr>
              <w:t>97.9%</w:t>
            </w:r>
          </w:p>
        </w:tc>
        <w:tc>
          <w:tcPr>
            <w:tcW w:w="1530" w:type="dxa"/>
            <w:tcMar>
              <w:left w:w="720" w:type="dxa"/>
              <w:right w:w="115" w:type="dxa"/>
            </w:tcMar>
            <w:vAlign w:val="center"/>
          </w:tcPr>
          <w:p w14:paraId="603A8303" w14:textId="033AAA68" w:rsidR="00C14CEC" w:rsidRPr="00EE10AF" w:rsidRDefault="00C14CEC" w:rsidP="00C14CEC">
            <w:pPr>
              <w:pStyle w:val="Body-Black"/>
              <w:tabs>
                <w:tab w:val="right" w:pos="9360"/>
              </w:tabs>
              <w:spacing w:before="0" w:after="0"/>
              <w:rPr>
                <w:rFonts w:ascii="Times New Roman" w:hAnsi="Times New Roman" w:cs="Times New Roman"/>
                <w:sz w:val="24"/>
              </w:rPr>
            </w:pPr>
            <w:r w:rsidRPr="00EE10AF">
              <w:rPr>
                <w:rFonts w:ascii="Times New Roman" w:hAnsi="Times New Roman" w:cs="Times New Roman"/>
                <w:sz w:val="24"/>
              </w:rPr>
              <w:t>A</w:t>
            </w:r>
          </w:p>
        </w:tc>
        <w:tc>
          <w:tcPr>
            <w:tcW w:w="1810" w:type="dxa"/>
            <w:vAlign w:val="center"/>
          </w:tcPr>
          <w:p w14:paraId="3FC0FB28" w14:textId="515A9F4F" w:rsidR="00C14CEC" w:rsidRPr="00EE10AF" w:rsidRDefault="00C14CEC" w:rsidP="002C0434">
            <w:pPr>
              <w:pStyle w:val="Body-Black"/>
              <w:tabs>
                <w:tab w:val="right" w:pos="9360"/>
              </w:tabs>
              <w:spacing w:before="0" w:after="0"/>
              <w:jc w:val="center"/>
              <w:rPr>
                <w:rFonts w:ascii="Times New Roman" w:hAnsi="Times New Roman" w:cs="Times New Roman"/>
                <w:sz w:val="24"/>
              </w:rPr>
            </w:pPr>
            <w:r w:rsidRPr="00EE10AF">
              <w:rPr>
                <w:rFonts w:ascii="Times New Roman" w:hAnsi="Times New Roman" w:cs="Times New Roman"/>
                <w:sz w:val="24"/>
              </w:rPr>
              <w:t>4.00</w:t>
            </w:r>
          </w:p>
        </w:tc>
      </w:tr>
      <w:tr w:rsidR="00C14CEC" w:rsidRPr="00EE10AF" w14:paraId="7E868B43" w14:textId="2E04C8F8" w:rsidTr="00A200A6">
        <w:trPr>
          <w:cantSplit/>
          <w:trHeight w:val="70"/>
        </w:trPr>
        <w:tc>
          <w:tcPr>
            <w:tcW w:w="1530" w:type="dxa"/>
            <w:vAlign w:val="center"/>
          </w:tcPr>
          <w:p w14:paraId="3CA15A5F" w14:textId="0CF156CB" w:rsidR="00C14CEC" w:rsidRPr="00EE10AF" w:rsidRDefault="00C14CEC" w:rsidP="00F63979">
            <w:pPr>
              <w:pStyle w:val="Body-Black"/>
              <w:tabs>
                <w:tab w:val="right" w:pos="9360"/>
              </w:tabs>
              <w:spacing w:before="0" w:after="0"/>
              <w:rPr>
                <w:rFonts w:ascii="Times New Roman" w:hAnsi="Times New Roman" w:cs="Times New Roman"/>
                <w:sz w:val="24"/>
              </w:rPr>
            </w:pPr>
            <w:r w:rsidRPr="00EE10AF">
              <w:rPr>
                <w:rFonts w:ascii="Times New Roman" w:hAnsi="Times New Roman" w:cs="Times New Roman"/>
                <w:color w:val="000000"/>
                <w:sz w:val="24"/>
              </w:rPr>
              <w:t>91</w:t>
            </w:r>
            <w:r w:rsidR="00B11F4D" w:rsidRPr="00EE10AF">
              <w:rPr>
                <w:rFonts w:ascii="Times New Roman" w:hAnsi="Times New Roman" w:cs="Times New Roman"/>
                <w:color w:val="000000"/>
                <w:sz w:val="24"/>
              </w:rPr>
              <w:t>–</w:t>
            </w:r>
            <w:r w:rsidRPr="00EE10AF">
              <w:rPr>
                <w:rFonts w:ascii="Times New Roman" w:hAnsi="Times New Roman" w:cs="Times New Roman"/>
                <w:color w:val="000000"/>
                <w:sz w:val="24"/>
              </w:rPr>
              <w:t>93.9%</w:t>
            </w:r>
          </w:p>
        </w:tc>
        <w:tc>
          <w:tcPr>
            <w:tcW w:w="1530" w:type="dxa"/>
            <w:tcMar>
              <w:left w:w="720" w:type="dxa"/>
              <w:right w:w="115" w:type="dxa"/>
            </w:tcMar>
            <w:vAlign w:val="center"/>
          </w:tcPr>
          <w:p w14:paraId="1514B818" w14:textId="7CA7F78C" w:rsidR="00C14CEC" w:rsidRPr="00EE10AF" w:rsidRDefault="00C14CEC" w:rsidP="00C14CEC">
            <w:pPr>
              <w:pStyle w:val="Body-Black"/>
              <w:tabs>
                <w:tab w:val="right" w:pos="9360"/>
              </w:tabs>
              <w:spacing w:before="0" w:after="0"/>
              <w:rPr>
                <w:rFonts w:ascii="Times New Roman" w:hAnsi="Times New Roman" w:cs="Times New Roman"/>
                <w:sz w:val="24"/>
              </w:rPr>
            </w:pPr>
            <w:r w:rsidRPr="00EE10AF">
              <w:rPr>
                <w:rFonts w:ascii="Times New Roman" w:hAnsi="Times New Roman" w:cs="Times New Roman"/>
                <w:sz w:val="24"/>
              </w:rPr>
              <w:t>A-</w:t>
            </w:r>
          </w:p>
        </w:tc>
        <w:tc>
          <w:tcPr>
            <w:tcW w:w="1810" w:type="dxa"/>
            <w:vAlign w:val="center"/>
          </w:tcPr>
          <w:p w14:paraId="56E7326E" w14:textId="07FA6802" w:rsidR="00C14CEC" w:rsidRPr="00EE10AF" w:rsidRDefault="00C14CEC" w:rsidP="002C0434">
            <w:pPr>
              <w:pStyle w:val="Body-Black"/>
              <w:tabs>
                <w:tab w:val="right" w:pos="9360"/>
              </w:tabs>
              <w:spacing w:before="0" w:after="0"/>
              <w:jc w:val="center"/>
              <w:rPr>
                <w:rFonts w:ascii="Times New Roman" w:hAnsi="Times New Roman" w:cs="Times New Roman"/>
                <w:sz w:val="24"/>
              </w:rPr>
            </w:pPr>
            <w:r w:rsidRPr="00EE10AF">
              <w:rPr>
                <w:rFonts w:ascii="Times New Roman" w:hAnsi="Times New Roman" w:cs="Times New Roman"/>
                <w:sz w:val="24"/>
              </w:rPr>
              <w:t>3.67</w:t>
            </w:r>
          </w:p>
        </w:tc>
      </w:tr>
      <w:tr w:rsidR="00C14CEC" w:rsidRPr="00EE10AF" w14:paraId="1CAD8871" w14:textId="45D893CE" w:rsidTr="00A200A6">
        <w:trPr>
          <w:cantSplit/>
          <w:trHeight w:val="70"/>
        </w:trPr>
        <w:tc>
          <w:tcPr>
            <w:tcW w:w="1530" w:type="dxa"/>
            <w:vAlign w:val="center"/>
          </w:tcPr>
          <w:p w14:paraId="06154169" w14:textId="56BDD715" w:rsidR="00C14CEC" w:rsidRPr="00EE10AF" w:rsidRDefault="00C14CEC" w:rsidP="00F63979">
            <w:pPr>
              <w:pStyle w:val="Body-Black"/>
              <w:tabs>
                <w:tab w:val="right" w:pos="9360"/>
              </w:tabs>
              <w:spacing w:before="0" w:after="0"/>
              <w:rPr>
                <w:rFonts w:ascii="Times New Roman" w:hAnsi="Times New Roman" w:cs="Times New Roman"/>
                <w:sz w:val="24"/>
              </w:rPr>
            </w:pPr>
            <w:r w:rsidRPr="00EE10AF">
              <w:rPr>
                <w:rFonts w:ascii="Times New Roman" w:hAnsi="Times New Roman" w:cs="Times New Roman"/>
                <w:color w:val="000000"/>
                <w:sz w:val="24"/>
              </w:rPr>
              <w:t>88–90.9%</w:t>
            </w:r>
          </w:p>
        </w:tc>
        <w:tc>
          <w:tcPr>
            <w:tcW w:w="1530" w:type="dxa"/>
            <w:tcMar>
              <w:left w:w="720" w:type="dxa"/>
              <w:right w:w="115" w:type="dxa"/>
            </w:tcMar>
            <w:vAlign w:val="center"/>
          </w:tcPr>
          <w:p w14:paraId="787B1EAD" w14:textId="52D0B6AA" w:rsidR="00C14CEC" w:rsidRPr="00EE10AF" w:rsidRDefault="00C14CEC" w:rsidP="00C14CEC">
            <w:pPr>
              <w:pStyle w:val="Body-Black"/>
              <w:tabs>
                <w:tab w:val="right" w:pos="9360"/>
              </w:tabs>
              <w:spacing w:before="0" w:after="0"/>
              <w:rPr>
                <w:rFonts w:ascii="Times New Roman" w:hAnsi="Times New Roman" w:cs="Times New Roman"/>
                <w:sz w:val="24"/>
              </w:rPr>
            </w:pPr>
            <w:r w:rsidRPr="00EE10AF">
              <w:rPr>
                <w:rFonts w:ascii="Times New Roman" w:hAnsi="Times New Roman" w:cs="Times New Roman"/>
                <w:sz w:val="24"/>
              </w:rPr>
              <w:t>B+</w:t>
            </w:r>
          </w:p>
        </w:tc>
        <w:tc>
          <w:tcPr>
            <w:tcW w:w="1810" w:type="dxa"/>
            <w:vAlign w:val="center"/>
          </w:tcPr>
          <w:p w14:paraId="2654C245" w14:textId="3175A101" w:rsidR="00C14CEC" w:rsidRPr="00EE10AF" w:rsidRDefault="00C14CEC" w:rsidP="002C0434">
            <w:pPr>
              <w:pStyle w:val="Body-Black"/>
              <w:tabs>
                <w:tab w:val="right" w:pos="9360"/>
              </w:tabs>
              <w:spacing w:before="0" w:after="0"/>
              <w:jc w:val="center"/>
              <w:rPr>
                <w:rFonts w:ascii="Times New Roman" w:hAnsi="Times New Roman" w:cs="Times New Roman"/>
                <w:sz w:val="24"/>
              </w:rPr>
            </w:pPr>
            <w:r w:rsidRPr="00EE10AF">
              <w:rPr>
                <w:rFonts w:ascii="Times New Roman" w:hAnsi="Times New Roman" w:cs="Times New Roman"/>
                <w:sz w:val="24"/>
              </w:rPr>
              <w:t>3.33</w:t>
            </w:r>
          </w:p>
        </w:tc>
      </w:tr>
      <w:tr w:rsidR="00C14CEC" w:rsidRPr="00EE10AF" w14:paraId="07C211E3" w14:textId="5EA07064" w:rsidTr="00A200A6">
        <w:trPr>
          <w:cantSplit/>
          <w:trHeight w:val="70"/>
        </w:trPr>
        <w:tc>
          <w:tcPr>
            <w:tcW w:w="1530" w:type="dxa"/>
            <w:vAlign w:val="center"/>
          </w:tcPr>
          <w:p w14:paraId="11DD305F" w14:textId="62650D95" w:rsidR="00C14CEC" w:rsidRPr="00EE10AF" w:rsidRDefault="00C14CEC" w:rsidP="00F63979">
            <w:pPr>
              <w:pStyle w:val="Body-Black"/>
              <w:tabs>
                <w:tab w:val="right" w:pos="9360"/>
              </w:tabs>
              <w:spacing w:before="0" w:after="0"/>
              <w:rPr>
                <w:rFonts w:ascii="Times New Roman" w:hAnsi="Times New Roman" w:cs="Times New Roman"/>
                <w:sz w:val="24"/>
              </w:rPr>
            </w:pPr>
            <w:r w:rsidRPr="00EE10AF">
              <w:rPr>
                <w:rFonts w:ascii="Times New Roman" w:hAnsi="Times New Roman" w:cs="Times New Roman"/>
                <w:color w:val="000000"/>
                <w:sz w:val="24"/>
              </w:rPr>
              <w:t>84–87.9%</w:t>
            </w:r>
          </w:p>
        </w:tc>
        <w:tc>
          <w:tcPr>
            <w:tcW w:w="1530" w:type="dxa"/>
            <w:tcMar>
              <w:left w:w="720" w:type="dxa"/>
              <w:right w:w="115" w:type="dxa"/>
            </w:tcMar>
            <w:vAlign w:val="center"/>
          </w:tcPr>
          <w:p w14:paraId="6D9554D2" w14:textId="2BFC6B74" w:rsidR="00C14CEC" w:rsidRPr="00EE10AF" w:rsidRDefault="00C14CEC" w:rsidP="00C14CEC">
            <w:pPr>
              <w:pStyle w:val="Body-Black"/>
              <w:tabs>
                <w:tab w:val="right" w:pos="9360"/>
              </w:tabs>
              <w:spacing w:before="0" w:after="0"/>
              <w:rPr>
                <w:rFonts w:ascii="Times New Roman" w:hAnsi="Times New Roman" w:cs="Times New Roman"/>
                <w:sz w:val="24"/>
              </w:rPr>
            </w:pPr>
            <w:r w:rsidRPr="00EE10AF">
              <w:rPr>
                <w:rFonts w:ascii="Times New Roman" w:hAnsi="Times New Roman" w:cs="Times New Roman"/>
                <w:sz w:val="24"/>
              </w:rPr>
              <w:t>B</w:t>
            </w:r>
          </w:p>
        </w:tc>
        <w:tc>
          <w:tcPr>
            <w:tcW w:w="1810" w:type="dxa"/>
            <w:vAlign w:val="center"/>
          </w:tcPr>
          <w:p w14:paraId="14E3F1DB" w14:textId="03DF36E9" w:rsidR="00C14CEC" w:rsidRPr="00EE10AF" w:rsidRDefault="00C14CEC" w:rsidP="002C0434">
            <w:pPr>
              <w:pStyle w:val="Body-Black"/>
              <w:tabs>
                <w:tab w:val="right" w:pos="9360"/>
              </w:tabs>
              <w:spacing w:before="0" w:after="0"/>
              <w:jc w:val="center"/>
              <w:rPr>
                <w:rFonts w:ascii="Times New Roman" w:hAnsi="Times New Roman" w:cs="Times New Roman"/>
                <w:sz w:val="24"/>
              </w:rPr>
            </w:pPr>
            <w:r w:rsidRPr="00EE10AF">
              <w:rPr>
                <w:rFonts w:ascii="Times New Roman" w:hAnsi="Times New Roman" w:cs="Times New Roman"/>
                <w:sz w:val="24"/>
              </w:rPr>
              <w:t>3.00</w:t>
            </w:r>
          </w:p>
        </w:tc>
      </w:tr>
      <w:tr w:rsidR="00C14CEC" w:rsidRPr="00EE10AF" w14:paraId="4665B5B4" w14:textId="6692FAA9" w:rsidTr="00A200A6">
        <w:trPr>
          <w:cantSplit/>
          <w:trHeight w:val="70"/>
        </w:trPr>
        <w:tc>
          <w:tcPr>
            <w:tcW w:w="1530" w:type="dxa"/>
            <w:vAlign w:val="center"/>
          </w:tcPr>
          <w:p w14:paraId="1B64F876" w14:textId="3FDF3B06" w:rsidR="00C14CEC" w:rsidRPr="00EE10AF" w:rsidRDefault="00C14CEC" w:rsidP="00F63979">
            <w:pPr>
              <w:pStyle w:val="Body-Black"/>
              <w:tabs>
                <w:tab w:val="right" w:pos="9360"/>
              </w:tabs>
              <w:spacing w:before="0" w:after="0"/>
              <w:rPr>
                <w:rFonts w:ascii="Times New Roman" w:hAnsi="Times New Roman" w:cs="Times New Roman"/>
                <w:sz w:val="24"/>
              </w:rPr>
            </w:pPr>
            <w:r w:rsidRPr="00EE10AF">
              <w:rPr>
                <w:rFonts w:ascii="Times New Roman" w:hAnsi="Times New Roman" w:cs="Times New Roman"/>
                <w:color w:val="000000"/>
                <w:sz w:val="24"/>
              </w:rPr>
              <w:t>81–83.9%</w:t>
            </w:r>
          </w:p>
        </w:tc>
        <w:tc>
          <w:tcPr>
            <w:tcW w:w="1530" w:type="dxa"/>
            <w:tcMar>
              <w:left w:w="720" w:type="dxa"/>
              <w:right w:w="115" w:type="dxa"/>
            </w:tcMar>
            <w:vAlign w:val="center"/>
          </w:tcPr>
          <w:p w14:paraId="0B9C7D45" w14:textId="0DB316DD" w:rsidR="00C14CEC" w:rsidRPr="00EE10AF" w:rsidRDefault="00C14CEC" w:rsidP="00C14CEC">
            <w:pPr>
              <w:pStyle w:val="Body-Black"/>
              <w:tabs>
                <w:tab w:val="right" w:pos="9360"/>
              </w:tabs>
              <w:spacing w:before="0" w:after="0"/>
              <w:rPr>
                <w:rFonts w:ascii="Times New Roman" w:hAnsi="Times New Roman" w:cs="Times New Roman"/>
                <w:sz w:val="24"/>
              </w:rPr>
            </w:pPr>
            <w:r w:rsidRPr="00EE10AF">
              <w:rPr>
                <w:rFonts w:ascii="Times New Roman" w:hAnsi="Times New Roman" w:cs="Times New Roman"/>
                <w:sz w:val="24"/>
              </w:rPr>
              <w:t>B-</w:t>
            </w:r>
          </w:p>
        </w:tc>
        <w:tc>
          <w:tcPr>
            <w:tcW w:w="1810" w:type="dxa"/>
            <w:vAlign w:val="center"/>
          </w:tcPr>
          <w:p w14:paraId="0D7E6E9A" w14:textId="0007D74A" w:rsidR="00C14CEC" w:rsidRPr="00EE10AF" w:rsidRDefault="00C14CEC" w:rsidP="002C0434">
            <w:pPr>
              <w:pStyle w:val="Body-Black"/>
              <w:tabs>
                <w:tab w:val="right" w:pos="9360"/>
              </w:tabs>
              <w:spacing w:before="0" w:after="0"/>
              <w:jc w:val="center"/>
              <w:rPr>
                <w:rFonts w:ascii="Times New Roman" w:hAnsi="Times New Roman" w:cs="Times New Roman"/>
                <w:sz w:val="24"/>
              </w:rPr>
            </w:pPr>
            <w:r w:rsidRPr="00EE10AF">
              <w:rPr>
                <w:rFonts w:ascii="Times New Roman" w:hAnsi="Times New Roman" w:cs="Times New Roman"/>
                <w:sz w:val="24"/>
              </w:rPr>
              <w:t>2.67</w:t>
            </w:r>
          </w:p>
        </w:tc>
      </w:tr>
      <w:tr w:rsidR="00C14CEC" w:rsidRPr="00EE10AF" w14:paraId="35A2B080" w14:textId="35B145ED" w:rsidTr="00A200A6">
        <w:trPr>
          <w:cantSplit/>
          <w:trHeight w:val="70"/>
        </w:trPr>
        <w:tc>
          <w:tcPr>
            <w:tcW w:w="1530" w:type="dxa"/>
            <w:vAlign w:val="center"/>
          </w:tcPr>
          <w:p w14:paraId="546E782F" w14:textId="71E5358E" w:rsidR="00C14CEC" w:rsidRPr="00EE10AF" w:rsidRDefault="00C14CEC" w:rsidP="00F63979">
            <w:pPr>
              <w:pStyle w:val="Body-Black"/>
              <w:tabs>
                <w:tab w:val="right" w:pos="9360"/>
              </w:tabs>
              <w:spacing w:before="0" w:after="0"/>
              <w:rPr>
                <w:rFonts w:ascii="Times New Roman" w:hAnsi="Times New Roman" w:cs="Times New Roman"/>
                <w:sz w:val="24"/>
              </w:rPr>
            </w:pPr>
            <w:r w:rsidRPr="00EE10AF">
              <w:rPr>
                <w:rFonts w:ascii="Times New Roman" w:hAnsi="Times New Roman" w:cs="Times New Roman"/>
                <w:color w:val="000000"/>
                <w:sz w:val="24"/>
              </w:rPr>
              <w:t>78–80.9%</w:t>
            </w:r>
          </w:p>
        </w:tc>
        <w:tc>
          <w:tcPr>
            <w:tcW w:w="1530" w:type="dxa"/>
            <w:tcMar>
              <w:left w:w="720" w:type="dxa"/>
              <w:right w:w="115" w:type="dxa"/>
            </w:tcMar>
            <w:vAlign w:val="center"/>
          </w:tcPr>
          <w:p w14:paraId="2D05902C" w14:textId="2A80C7F8" w:rsidR="00C14CEC" w:rsidRPr="00EE10AF" w:rsidRDefault="00C14CEC" w:rsidP="00C14CEC">
            <w:pPr>
              <w:pStyle w:val="Body-Black"/>
              <w:tabs>
                <w:tab w:val="right" w:pos="9360"/>
              </w:tabs>
              <w:spacing w:before="0" w:after="0"/>
              <w:rPr>
                <w:rFonts w:ascii="Times New Roman" w:hAnsi="Times New Roman" w:cs="Times New Roman"/>
                <w:sz w:val="24"/>
              </w:rPr>
            </w:pPr>
            <w:r w:rsidRPr="00EE10AF">
              <w:rPr>
                <w:rFonts w:ascii="Times New Roman" w:hAnsi="Times New Roman" w:cs="Times New Roman"/>
                <w:sz w:val="24"/>
              </w:rPr>
              <w:t>C+</w:t>
            </w:r>
          </w:p>
        </w:tc>
        <w:tc>
          <w:tcPr>
            <w:tcW w:w="1810" w:type="dxa"/>
            <w:vAlign w:val="center"/>
          </w:tcPr>
          <w:p w14:paraId="4978AD71" w14:textId="736E1CCB" w:rsidR="00C14CEC" w:rsidRPr="00EE10AF" w:rsidRDefault="00C14CEC" w:rsidP="002C0434">
            <w:pPr>
              <w:pStyle w:val="Body-Black"/>
              <w:tabs>
                <w:tab w:val="right" w:pos="9360"/>
              </w:tabs>
              <w:spacing w:before="0" w:after="0"/>
              <w:jc w:val="center"/>
              <w:rPr>
                <w:rFonts w:ascii="Times New Roman" w:hAnsi="Times New Roman" w:cs="Times New Roman"/>
                <w:sz w:val="24"/>
              </w:rPr>
            </w:pPr>
            <w:r w:rsidRPr="00EE10AF">
              <w:rPr>
                <w:rFonts w:ascii="Times New Roman" w:hAnsi="Times New Roman" w:cs="Times New Roman"/>
                <w:sz w:val="24"/>
              </w:rPr>
              <w:t>2.33</w:t>
            </w:r>
          </w:p>
        </w:tc>
      </w:tr>
      <w:tr w:rsidR="00C14CEC" w:rsidRPr="00EE10AF" w14:paraId="188075B5" w14:textId="2A357B71" w:rsidTr="008D03BC">
        <w:trPr>
          <w:cantSplit/>
          <w:trHeight w:val="125"/>
        </w:trPr>
        <w:tc>
          <w:tcPr>
            <w:tcW w:w="1530" w:type="dxa"/>
            <w:vAlign w:val="center"/>
          </w:tcPr>
          <w:p w14:paraId="12E19C99" w14:textId="3E3D73C0" w:rsidR="00C14CEC" w:rsidRPr="00EE10AF" w:rsidRDefault="00C14CEC" w:rsidP="00F63979">
            <w:pPr>
              <w:pStyle w:val="Body-Black"/>
              <w:tabs>
                <w:tab w:val="right" w:pos="9360"/>
              </w:tabs>
              <w:spacing w:before="0" w:after="0"/>
              <w:rPr>
                <w:rFonts w:ascii="Times New Roman" w:hAnsi="Times New Roman" w:cs="Times New Roman"/>
                <w:sz w:val="24"/>
              </w:rPr>
            </w:pPr>
            <w:r w:rsidRPr="00EE10AF">
              <w:rPr>
                <w:rFonts w:ascii="Times New Roman" w:hAnsi="Times New Roman" w:cs="Times New Roman"/>
                <w:color w:val="000000"/>
                <w:sz w:val="24"/>
              </w:rPr>
              <w:t>77–77.9%</w:t>
            </w:r>
          </w:p>
        </w:tc>
        <w:tc>
          <w:tcPr>
            <w:tcW w:w="1530" w:type="dxa"/>
            <w:tcMar>
              <w:left w:w="720" w:type="dxa"/>
              <w:right w:w="115" w:type="dxa"/>
            </w:tcMar>
            <w:vAlign w:val="center"/>
          </w:tcPr>
          <w:p w14:paraId="744142CA" w14:textId="29844AF7" w:rsidR="00C14CEC" w:rsidRPr="00EE10AF" w:rsidRDefault="00C14CEC" w:rsidP="00C14CEC">
            <w:pPr>
              <w:pStyle w:val="Body-Black"/>
              <w:tabs>
                <w:tab w:val="right" w:pos="9360"/>
              </w:tabs>
              <w:spacing w:before="0" w:after="0"/>
              <w:rPr>
                <w:rFonts w:ascii="Times New Roman" w:hAnsi="Times New Roman" w:cs="Times New Roman"/>
                <w:sz w:val="24"/>
              </w:rPr>
            </w:pPr>
            <w:r w:rsidRPr="00EE10AF">
              <w:rPr>
                <w:rFonts w:ascii="Times New Roman" w:hAnsi="Times New Roman" w:cs="Times New Roman"/>
                <w:sz w:val="24"/>
              </w:rPr>
              <w:t>C</w:t>
            </w:r>
          </w:p>
        </w:tc>
        <w:tc>
          <w:tcPr>
            <w:tcW w:w="1810" w:type="dxa"/>
            <w:vAlign w:val="center"/>
          </w:tcPr>
          <w:p w14:paraId="06AC3BD8" w14:textId="5A5CE1BC" w:rsidR="00C14CEC" w:rsidRPr="00EE10AF" w:rsidRDefault="00C14CEC" w:rsidP="002C0434">
            <w:pPr>
              <w:pStyle w:val="Body-Black"/>
              <w:tabs>
                <w:tab w:val="right" w:pos="9360"/>
              </w:tabs>
              <w:spacing w:before="0" w:after="0"/>
              <w:jc w:val="center"/>
              <w:rPr>
                <w:rFonts w:ascii="Times New Roman" w:hAnsi="Times New Roman" w:cs="Times New Roman"/>
                <w:sz w:val="24"/>
              </w:rPr>
            </w:pPr>
            <w:r w:rsidRPr="00EE10AF">
              <w:rPr>
                <w:rFonts w:ascii="Times New Roman" w:hAnsi="Times New Roman" w:cs="Times New Roman"/>
                <w:sz w:val="24"/>
              </w:rPr>
              <w:t>2.00</w:t>
            </w:r>
          </w:p>
        </w:tc>
      </w:tr>
      <w:tr w:rsidR="00C14CEC" w:rsidRPr="00EE10AF" w14:paraId="30B5A8B6" w14:textId="43F08959" w:rsidTr="008D03BC">
        <w:trPr>
          <w:cantSplit/>
          <w:trHeight w:val="70"/>
        </w:trPr>
        <w:tc>
          <w:tcPr>
            <w:tcW w:w="1530" w:type="dxa"/>
            <w:vAlign w:val="center"/>
          </w:tcPr>
          <w:p w14:paraId="662BD1E9" w14:textId="2E61BEBF" w:rsidR="00C14CEC" w:rsidRPr="00EE10AF" w:rsidRDefault="00C14CEC" w:rsidP="00F63979">
            <w:pPr>
              <w:pStyle w:val="Body-Black"/>
              <w:tabs>
                <w:tab w:val="right" w:pos="9360"/>
              </w:tabs>
              <w:spacing w:before="0" w:after="0"/>
              <w:rPr>
                <w:rFonts w:ascii="Times New Roman" w:hAnsi="Times New Roman" w:cs="Times New Roman"/>
                <w:sz w:val="24"/>
              </w:rPr>
            </w:pPr>
            <w:r w:rsidRPr="00EE10AF">
              <w:rPr>
                <w:rFonts w:ascii="Times New Roman" w:hAnsi="Times New Roman" w:cs="Times New Roman"/>
                <w:color w:val="000000"/>
                <w:sz w:val="24"/>
              </w:rPr>
              <w:t>71–73.9%</w:t>
            </w:r>
          </w:p>
        </w:tc>
        <w:tc>
          <w:tcPr>
            <w:tcW w:w="1530" w:type="dxa"/>
            <w:tcMar>
              <w:left w:w="720" w:type="dxa"/>
              <w:right w:w="115" w:type="dxa"/>
            </w:tcMar>
            <w:vAlign w:val="center"/>
          </w:tcPr>
          <w:p w14:paraId="3A20C0EB" w14:textId="533C9F59" w:rsidR="00C14CEC" w:rsidRPr="00EE10AF" w:rsidRDefault="00C14CEC" w:rsidP="00C14CEC">
            <w:pPr>
              <w:pStyle w:val="Body-Black"/>
              <w:tabs>
                <w:tab w:val="right" w:pos="9360"/>
              </w:tabs>
              <w:spacing w:before="0" w:after="0"/>
              <w:rPr>
                <w:rFonts w:ascii="Times New Roman" w:hAnsi="Times New Roman" w:cs="Times New Roman"/>
                <w:sz w:val="24"/>
              </w:rPr>
            </w:pPr>
            <w:r w:rsidRPr="00EE10AF">
              <w:rPr>
                <w:rFonts w:ascii="Times New Roman" w:hAnsi="Times New Roman" w:cs="Times New Roman"/>
                <w:sz w:val="24"/>
              </w:rPr>
              <w:t>C-</w:t>
            </w:r>
          </w:p>
        </w:tc>
        <w:tc>
          <w:tcPr>
            <w:tcW w:w="1810" w:type="dxa"/>
            <w:vAlign w:val="center"/>
          </w:tcPr>
          <w:p w14:paraId="1595D915" w14:textId="20031F4E" w:rsidR="00C14CEC" w:rsidRPr="00EE10AF" w:rsidRDefault="00C14CEC" w:rsidP="002C0434">
            <w:pPr>
              <w:pStyle w:val="Body-Black"/>
              <w:tabs>
                <w:tab w:val="right" w:pos="9360"/>
              </w:tabs>
              <w:spacing w:before="0" w:after="0"/>
              <w:jc w:val="center"/>
              <w:rPr>
                <w:rFonts w:ascii="Times New Roman" w:hAnsi="Times New Roman" w:cs="Times New Roman"/>
                <w:sz w:val="24"/>
              </w:rPr>
            </w:pPr>
            <w:r w:rsidRPr="00EE10AF">
              <w:rPr>
                <w:rFonts w:ascii="Times New Roman" w:hAnsi="Times New Roman" w:cs="Times New Roman"/>
                <w:sz w:val="24"/>
              </w:rPr>
              <w:t>1.67</w:t>
            </w:r>
          </w:p>
        </w:tc>
      </w:tr>
      <w:tr w:rsidR="00C14CEC" w:rsidRPr="00EE10AF" w14:paraId="6537EDE9" w14:textId="79A37711" w:rsidTr="008D03BC">
        <w:trPr>
          <w:cantSplit/>
          <w:trHeight w:val="70"/>
        </w:trPr>
        <w:tc>
          <w:tcPr>
            <w:tcW w:w="1530" w:type="dxa"/>
            <w:vAlign w:val="center"/>
          </w:tcPr>
          <w:p w14:paraId="10892B88" w14:textId="736C106B" w:rsidR="00C14CEC" w:rsidRPr="00EE10AF" w:rsidRDefault="00C14CEC" w:rsidP="00F63979">
            <w:pPr>
              <w:pStyle w:val="Body-Black"/>
              <w:tabs>
                <w:tab w:val="right" w:pos="9360"/>
              </w:tabs>
              <w:spacing w:before="0" w:after="0"/>
              <w:rPr>
                <w:rFonts w:ascii="Times New Roman" w:hAnsi="Times New Roman" w:cs="Times New Roman"/>
                <w:sz w:val="24"/>
              </w:rPr>
            </w:pPr>
            <w:r w:rsidRPr="00EE10AF">
              <w:rPr>
                <w:rFonts w:ascii="Times New Roman" w:hAnsi="Times New Roman" w:cs="Times New Roman"/>
                <w:color w:val="000000"/>
                <w:sz w:val="24"/>
              </w:rPr>
              <w:t>68–70.9%</w:t>
            </w:r>
          </w:p>
        </w:tc>
        <w:tc>
          <w:tcPr>
            <w:tcW w:w="1530" w:type="dxa"/>
            <w:tcMar>
              <w:left w:w="720" w:type="dxa"/>
              <w:right w:w="115" w:type="dxa"/>
            </w:tcMar>
            <w:vAlign w:val="center"/>
          </w:tcPr>
          <w:p w14:paraId="7957BD2C" w14:textId="57BA0D52" w:rsidR="00C14CEC" w:rsidRPr="00EE10AF" w:rsidRDefault="00C14CEC" w:rsidP="00C14CEC">
            <w:pPr>
              <w:pStyle w:val="Body-Black"/>
              <w:tabs>
                <w:tab w:val="right" w:pos="9360"/>
              </w:tabs>
              <w:spacing w:before="0" w:after="0"/>
              <w:rPr>
                <w:rFonts w:ascii="Times New Roman" w:hAnsi="Times New Roman" w:cs="Times New Roman"/>
                <w:sz w:val="24"/>
              </w:rPr>
            </w:pPr>
            <w:r w:rsidRPr="00EE10AF">
              <w:rPr>
                <w:rFonts w:ascii="Times New Roman" w:hAnsi="Times New Roman" w:cs="Times New Roman"/>
                <w:sz w:val="24"/>
              </w:rPr>
              <w:t>D+</w:t>
            </w:r>
          </w:p>
        </w:tc>
        <w:tc>
          <w:tcPr>
            <w:tcW w:w="1810" w:type="dxa"/>
            <w:vAlign w:val="center"/>
          </w:tcPr>
          <w:p w14:paraId="360126BD" w14:textId="7E5B512E" w:rsidR="00C14CEC" w:rsidRPr="00EE10AF" w:rsidRDefault="00C14CEC" w:rsidP="002C0434">
            <w:pPr>
              <w:pStyle w:val="Body-Black"/>
              <w:tabs>
                <w:tab w:val="right" w:pos="9360"/>
              </w:tabs>
              <w:spacing w:before="0" w:after="0"/>
              <w:jc w:val="center"/>
              <w:rPr>
                <w:rFonts w:ascii="Times New Roman" w:hAnsi="Times New Roman" w:cs="Times New Roman"/>
                <w:sz w:val="24"/>
              </w:rPr>
            </w:pPr>
            <w:r w:rsidRPr="00EE10AF">
              <w:rPr>
                <w:rFonts w:ascii="Times New Roman" w:hAnsi="Times New Roman" w:cs="Times New Roman"/>
                <w:sz w:val="24"/>
              </w:rPr>
              <w:t>1.33</w:t>
            </w:r>
          </w:p>
        </w:tc>
      </w:tr>
      <w:tr w:rsidR="00C14CEC" w:rsidRPr="00EE10AF" w14:paraId="68B464F2" w14:textId="397D11D0" w:rsidTr="008D03BC">
        <w:trPr>
          <w:cantSplit/>
          <w:trHeight w:val="70"/>
        </w:trPr>
        <w:tc>
          <w:tcPr>
            <w:tcW w:w="1530" w:type="dxa"/>
            <w:vAlign w:val="center"/>
          </w:tcPr>
          <w:p w14:paraId="59647E09" w14:textId="185EA4E6" w:rsidR="00C14CEC" w:rsidRPr="00EE10AF" w:rsidRDefault="00C14CEC" w:rsidP="00F63979">
            <w:pPr>
              <w:pStyle w:val="Body-Black"/>
              <w:tabs>
                <w:tab w:val="right" w:pos="9360"/>
              </w:tabs>
              <w:spacing w:before="0" w:after="0"/>
              <w:rPr>
                <w:rFonts w:ascii="Times New Roman" w:hAnsi="Times New Roman" w:cs="Times New Roman"/>
                <w:sz w:val="24"/>
              </w:rPr>
            </w:pPr>
            <w:r w:rsidRPr="00EE10AF">
              <w:rPr>
                <w:rFonts w:ascii="Times New Roman" w:hAnsi="Times New Roman" w:cs="Times New Roman"/>
                <w:color w:val="000000"/>
                <w:sz w:val="24"/>
              </w:rPr>
              <w:t>64–67.9%</w:t>
            </w:r>
          </w:p>
        </w:tc>
        <w:tc>
          <w:tcPr>
            <w:tcW w:w="1530" w:type="dxa"/>
            <w:tcMar>
              <w:left w:w="720" w:type="dxa"/>
              <w:right w:w="115" w:type="dxa"/>
            </w:tcMar>
            <w:vAlign w:val="center"/>
          </w:tcPr>
          <w:p w14:paraId="7F43FB34" w14:textId="179DE386" w:rsidR="00C14CEC" w:rsidRPr="00EE10AF" w:rsidRDefault="00C14CEC" w:rsidP="00C14CEC">
            <w:pPr>
              <w:pStyle w:val="Body-Black"/>
              <w:tabs>
                <w:tab w:val="right" w:pos="9360"/>
              </w:tabs>
              <w:spacing w:before="0" w:after="0"/>
              <w:rPr>
                <w:rFonts w:ascii="Times New Roman" w:hAnsi="Times New Roman" w:cs="Times New Roman"/>
                <w:sz w:val="24"/>
              </w:rPr>
            </w:pPr>
            <w:r w:rsidRPr="00EE10AF">
              <w:rPr>
                <w:rFonts w:ascii="Times New Roman" w:hAnsi="Times New Roman" w:cs="Times New Roman"/>
                <w:sz w:val="24"/>
              </w:rPr>
              <w:t>D</w:t>
            </w:r>
          </w:p>
        </w:tc>
        <w:tc>
          <w:tcPr>
            <w:tcW w:w="1810" w:type="dxa"/>
            <w:vAlign w:val="center"/>
          </w:tcPr>
          <w:p w14:paraId="6E08F538" w14:textId="003FFC04" w:rsidR="00C14CEC" w:rsidRPr="00EE10AF" w:rsidRDefault="00C14CEC" w:rsidP="002C0434">
            <w:pPr>
              <w:pStyle w:val="Body-Black"/>
              <w:tabs>
                <w:tab w:val="right" w:pos="9360"/>
              </w:tabs>
              <w:spacing w:before="0" w:after="0"/>
              <w:jc w:val="center"/>
              <w:rPr>
                <w:rFonts w:ascii="Times New Roman" w:hAnsi="Times New Roman" w:cs="Times New Roman"/>
                <w:sz w:val="24"/>
              </w:rPr>
            </w:pPr>
            <w:r w:rsidRPr="00EE10AF">
              <w:rPr>
                <w:rFonts w:ascii="Times New Roman" w:hAnsi="Times New Roman" w:cs="Times New Roman"/>
                <w:sz w:val="24"/>
              </w:rPr>
              <w:t>1.00</w:t>
            </w:r>
          </w:p>
        </w:tc>
      </w:tr>
      <w:tr w:rsidR="00C14CEC" w:rsidRPr="00EE10AF" w14:paraId="400794FE" w14:textId="27363205" w:rsidTr="008D03BC">
        <w:trPr>
          <w:cantSplit/>
          <w:trHeight w:val="70"/>
        </w:trPr>
        <w:tc>
          <w:tcPr>
            <w:tcW w:w="1530" w:type="dxa"/>
            <w:vAlign w:val="center"/>
          </w:tcPr>
          <w:p w14:paraId="67507FC0" w14:textId="59938077" w:rsidR="00C14CEC" w:rsidRPr="00EE10AF" w:rsidRDefault="00C14CEC" w:rsidP="00F63979">
            <w:pPr>
              <w:pStyle w:val="Body-Black"/>
              <w:tabs>
                <w:tab w:val="right" w:pos="9360"/>
              </w:tabs>
              <w:spacing w:before="0" w:after="0"/>
              <w:rPr>
                <w:rFonts w:ascii="Times New Roman" w:hAnsi="Times New Roman" w:cs="Times New Roman"/>
                <w:sz w:val="24"/>
              </w:rPr>
            </w:pPr>
            <w:r w:rsidRPr="00EE10AF">
              <w:rPr>
                <w:rFonts w:ascii="Times New Roman" w:hAnsi="Times New Roman" w:cs="Times New Roman"/>
                <w:color w:val="000000"/>
                <w:sz w:val="24"/>
              </w:rPr>
              <w:t>61–63.9%</w:t>
            </w:r>
          </w:p>
        </w:tc>
        <w:tc>
          <w:tcPr>
            <w:tcW w:w="1530" w:type="dxa"/>
            <w:tcMar>
              <w:left w:w="720" w:type="dxa"/>
              <w:right w:w="115" w:type="dxa"/>
            </w:tcMar>
            <w:vAlign w:val="center"/>
          </w:tcPr>
          <w:p w14:paraId="1641DEFD" w14:textId="1F2E5244" w:rsidR="00C14CEC" w:rsidRPr="00EE10AF" w:rsidRDefault="00C14CEC" w:rsidP="00C14CEC">
            <w:pPr>
              <w:pStyle w:val="Body-Black"/>
              <w:tabs>
                <w:tab w:val="right" w:pos="9360"/>
              </w:tabs>
              <w:spacing w:before="0" w:after="0"/>
              <w:rPr>
                <w:rFonts w:ascii="Times New Roman" w:hAnsi="Times New Roman" w:cs="Times New Roman"/>
                <w:sz w:val="24"/>
              </w:rPr>
            </w:pPr>
            <w:r w:rsidRPr="00EE10AF">
              <w:rPr>
                <w:rFonts w:ascii="Times New Roman" w:hAnsi="Times New Roman" w:cs="Times New Roman"/>
                <w:sz w:val="24"/>
              </w:rPr>
              <w:t>D-</w:t>
            </w:r>
          </w:p>
        </w:tc>
        <w:tc>
          <w:tcPr>
            <w:tcW w:w="1810" w:type="dxa"/>
            <w:vAlign w:val="center"/>
          </w:tcPr>
          <w:p w14:paraId="78145B82" w14:textId="0A85FDB2" w:rsidR="00C14CEC" w:rsidRPr="00EE10AF" w:rsidRDefault="00C14CEC" w:rsidP="002C0434">
            <w:pPr>
              <w:pStyle w:val="Body-Black"/>
              <w:tabs>
                <w:tab w:val="right" w:pos="9360"/>
              </w:tabs>
              <w:spacing w:before="0" w:after="0"/>
              <w:jc w:val="center"/>
              <w:rPr>
                <w:rFonts w:ascii="Times New Roman" w:hAnsi="Times New Roman" w:cs="Times New Roman"/>
                <w:sz w:val="24"/>
              </w:rPr>
            </w:pPr>
            <w:r w:rsidRPr="00EE10AF">
              <w:rPr>
                <w:rFonts w:ascii="Times New Roman" w:hAnsi="Times New Roman" w:cs="Times New Roman"/>
                <w:sz w:val="24"/>
              </w:rPr>
              <w:t>0.67</w:t>
            </w:r>
          </w:p>
        </w:tc>
      </w:tr>
      <w:tr w:rsidR="00C14CEC" w:rsidRPr="00EE10AF" w14:paraId="282A6754" w14:textId="0A5E6295" w:rsidTr="008D03BC">
        <w:trPr>
          <w:cantSplit/>
          <w:trHeight w:val="70"/>
        </w:trPr>
        <w:tc>
          <w:tcPr>
            <w:tcW w:w="1530" w:type="dxa"/>
            <w:vAlign w:val="center"/>
          </w:tcPr>
          <w:p w14:paraId="0C2B0C7E" w14:textId="6C2F80BC" w:rsidR="00C14CEC" w:rsidRPr="00EE10AF" w:rsidRDefault="00C14CEC" w:rsidP="00F63979">
            <w:pPr>
              <w:pStyle w:val="Body-Black"/>
              <w:tabs>
                <w:tab w:val="right" w:pos="9360"/>
              </w:tabs>
              <w:spacing w:before="0" w:after="0"/>
              <w:rPr>
                <w:rFonts w:ascii="Times New Roman" w:hAnsi="Times New Roman" w:cs="Times New Roman"/>
                <w:sz w:val="24"/>
              </w:rPr>
            </w:pPr>
            <w:r w:rsidRPr="00EE10AF">
              <w:rPr>
                <w:rFonts w:ascii="Times New Roman" w:hAnsi="Times New Roman" w:cs="Times New Roman"/>
                <w:color w:val="000000"/>
                <w:sz w:val="24"/>
              </w:rPr>
              <w:t>Below 60.9%</w:t>
            </w:r>
          </w:p>
        </w:tc>
        <w:tc>
          <w:tcPr>
            <w:tcW w:w="1530" w:type="dxa"/>
            <w:tcMar>
              <w:left w:w="720" w:type="dxa"/>
              <w:right w:w="115" w:type="dxa"/>
            </w:tcMar>
            <w:vAlign w:val="center"/>
          </w:tcPr>
          <w:p w14:paraId="6A8AF345" w14:textId="4F16B239" w:rsidR="00C14CEC" w:rsidRPr="00EE10AF" w:rsidRDefault="00C14CEC" w:rsidP="00C14CEC">
            <w:pPr>
              <w:pStyle w:val="Body-Black"/>
              <w:tabs>
                <w:tab w:val="right" w:pos="9360"/>
              </w:tabs>
              <w:spacing w:before="0" w:after="0"/>
              <w:rPr>
                <w:rFonts w:ascii="Times New Roman" w:hAnsi="Times New Roman" w:cs="Times New Roman"/>
                <w:sz w:val="24"/>
              </w:rPr>
            </w:pPr>
            <w:r w:rsidRPr="00EE10AF">
              <w:rPr>
                <w:rFonts w:ascii="Times New Roman" w:hAnsi="Times New Roman" w:cs="Times New Roman"/>
                <w:sz w:val="24"/>
              </w:rPr>
              <w:t>F</w:t>
            </w:r>
          </w:p>
        </w:tc>
        <w:tc>
          <w:tcPr>
            <w:tcW w:w="1810" w:type="dxa"/>
            <w:vAlign w:val="center"/>
          </w:tcPr>
          <w:p w14:paraId="7135632B" w14:textId="56515312" w:rsidR="00C14CEC" w:rsidRPr="00EE10AF" w:rsidRDefault="00C14CEC" w:rsidP="002C0434">
            <w:pPr>
              <w:pStyle w:val="Body-Black"/>
              <w:tabs>
                <w:tab w:val="right" w:pos="9360"/>
              </w:tabs>
              <w:spacing w:before="0" w:after="0"/>
              <w:jc w:val="center"/>
              <w:rPr>
                <w:rFonts w:ascii="Times New Roman" w:hAnsi="Times New Roman" w:cs="Times New Roman"/>
                <w:sz w:val="24"/>
              </w:rPr>
            </w:pPr>
            <w:r w:rsidRPr="00EE10AF">
              <w:rPr>
                <w:rFonts w:ascii="Times New Roman" w:hAnsi="Times New Roman" w:cs="Times New Roman"/>
                <w:sz w:val="24"/>
              </w:rPr>
              <w:t>0.00</w:t>
            </w:r>
          </w:p>
        </w:tc>
      </w:tr>
    </w:tbl>
    <w:p w14:paraId="7DCABAFB" w14:textId="77777777" w:rsidR="002D1574" w:rsidRPr="00EE10AF" w:rsidRDefault="002D1574" w:rsidP="002D1574">
      <w:pPr>
        <w:pStyle w:val="Subhead-Red"/>
        <w:rPr>
          <w:rFonts w:ascii="Times New Roman" w:hAnsi="Times New Roman" w:cs="Times New Roman"/>
          <w:sz w:val="24"/>
          <w:szCs w:val="24"/>
        </w:rPr>
      </w:pPr>
    </w:p>
    <w:p w14:paraId="7381E82B" w14:textId="474B2418" w:rsidR="009A5CAA" w:rsidRPr="00EE10AF" w:rsidRDefault="009A5CAA" w:rsidP="0093202B">
      <w:pPr>
        <w:pStyle w:val="Subhead-Red"/>
        <w:keepNext/>
        <w:keepLines/>
        <w:rPr>
          <w:rFonts w:ascii="Times New Roman" w:hAnsi="Times New Roman" w:cs="Times New Roman"/>
          <w:sz w:val="24"/>
          <w:szCs w:val="24"/>
        </w:rPr>
      </w:pPr>
      <w:r w:rsidRPr="00EE10AF">
        <w:rPr>
          <w:rFonts w:ascii="Times New Roman" w:hAnsi="Times New Roman" w:cs="Times New Roman"/>
          <w:sz w:val="24"/>
          <w:szCs w:val="24"/>
        </w:rPr>
        <w:t>Writing Guidelines</w:t>
      </w:r>
    </w:p>
    <w:p w14:paraId="04A0EEF2" w14:textId="76760218" w:rsidR="003F00B3" w:rsidRPr="00EE10AF" w:rsidRDefault="0093202B" w:rsidP="0093202B">
      <w:pPr>
        <w:pStyle w:val="Body-Black"/>
        <w:keepNext/>
        <w:keepLines/>
        <w:spacing w:before="0" w:after="0"/>
        <w:rPr>
          <w:rFonts w:ascii="Times New Roman" w:hAnsi="Times New Roman" w:cs="Times New Roman"/>
          <w:sz w:val="24"/>
        </w:rPr>
      </w:pPr>
      <w:r w:rsidRPr="00EE10AF">
        <w:rPr>
          <w:rFonts w:ascii="Times New Roman" w:hAnsi="Times New Roman" w:cs="Times New Roman"/>
          <w:sz w:val="24"/>
        </w:rPr>
        <w:t xml:space="preserve">Students should make sure that </w:t>
      </w:r>
      <w:r w:rsidR="001942BE" w:rsidRPr="00EE10AF">
        <w:rPr>
          <w:rFonts w:ascii="Times New Roman" w:hAnsi="Times New Roman" w:cs="Times New Roman"/>
          <w:sz w:val="24"/>
        </w:rPr>
        <w:t xml:space="preserve">writing </w:t>
      </w:r>
      <w:r w:rsidRPr="00EE10AF">
        <w:rPr>
          <w:rFonts w:ascii="Times New Roman" w:hAnsi="Times New Roman" w:cs="Times New Roman"/>
          <w:sz w:val="24"/>
        </w:rPr>
        <w:t xml:space="preserve">assignments are </w:t>
      </w:r>
      <w:r w:rsidR="00BF06B0" w:rsidRPr="00EE10AF">
        <w:rPr>
          <w:rFonts w:ascii="Times New Roman" w:hAnsi="Times New Roman" w:cs="Times New Roman"/>
          <w:sz w:val="24"/>
        </w:rPr>
        <w:t>free of</w:t>
      </w:r>
      <w:r w:rsidR="001942BE" w:rsidRPr="00EE10AF">
        <w:rPr>
          <w:rFonts w:ascii="Times New Roman" w:hAnsi="Times New Roman" w:cs="Times New Roman"/>
          <w:sz w:val="24"/>
        </w:rPr>
        <w:t xml:space="preserve"> grammar, punctuation, </w:t>
      </w:r>
      <w:r w:rsidRPr="00EE10AF">
        <w:rPr>
          <w:rFonts w:ascii="Times New Roman" w:hAnsi="Times New Roman" w:cs="Times New Roman"/>
          <w:sz w:val="24"/>
        </w:rPr>
        <w:t>and</w:t>
      </w:r>
      <w:r w:rsidR="001942BE" w:rsidRPr="00EE10AF">
        <w:rPr>
          <w:rFonts w:ascii="Times New Roman" w:hAnsi="Times New Roman" w:cs="Times New Roman"/>
          <w:sz w:val="24"/>
        </w:rPr>
        <w:t xml:space="preserve"> spelling errors.</w:t>
      </w:r>
      <w:r w:rsidR="006471AE" w:rsidRPr="00EE10AF">
        <w:rPr>
          <w:rFonts w:ascii="Times New Roman" w:hAnsi="Times New Roman" w:cs="Times New Roman"/>
          <w:sz w:val="24"/>
        </w:rPr>
        <w:t xml:space="preserve"> </w:t>
      </w:r>
      <w:r w:rsidR="00BF06B0" w:rsidRPr="00EE10AF">
        <w:rPr>
          <w:rFonts w:ascii="Times New Roman" w:hAnsi="Times New Roman" w:cs="Times New Roman"/>
          <w:sz w:val="24"/>
        </w:rPr>
        <w:t>Papers should adhere to the most recent citation style outlined by the American Psychological Association (APA).</w:t>
      </w:r>
      <w:r w:rsidR="006471AE" w:rsidRPr="00EE10AF">
        <w:rPr>
          <w:rFonts w:ascii="Times New Roman" w:hAnsi="Times New Roman" w:cs="Times New Roman"/>
          <w:sz w:val="24"/>
        </w:rPr>
        <w:t xml:space="preserve"> </w:t>
      </w:r>
    </w:p>
    <w:p w14:paraId="69186B0D" w14:textId="64B5C28E" w:rsidR="00762ECA" w:rsidRPr="00EE10AF" w:rsidRDefault="00762ECA" w:rsidP="0044428D">
      <w:pPr>
        <w:pStyle w:val="Body-Black"/>
        <w:spacing w:before="0" w:after="0"/>
        <w:rPr>
          <w:rFonts w:ascii="Times New Roman" w:hAnsi="Times New Roman" w:cs="Times New Roman"/>
          <w:sz w:val="24"/>
        </w:rPr>
      </w:pPr>
    </w:p>
    <w:p w14:paraId="10AAA9CC" w14:textId="77777777" w:rsidR="00A101A6" w:rsidRPr="00EE10AF" w:rsidRDefault="00A101A6" w:rsidP="0093202B">
      <w:pPr>
        <w:pStyle w:val="Subhead-Red"/>
        <w:keepNext/>
        <w:keepLines/>
        <w:rPr>
          <w:rFonts w:ascii="Times New Roman" w:hAnsi="Times New Roman" w:cs="Times New Roman"/>
          <w:sz w:val="24"/>
          <w:szCs w:val="24"/>
        </w:rPr>
      </w:pPr>
      <w:r w:rsidRPr="00EE10AF">
        <w:rPr>
          <w:rFonts w:ascii="Times New Roman" w:hAnsi="Times New Roman" w:cs="Times New Roman"/>
          <w:sz w:val="24"/>
          <w:szCs w:val="24"/>
        </w:rPr>
        <w:t>Plagiarism Statement</w:t>
      </w:r>
    </w:p>
    <w:p w14:paraId="7E40B11A" w14:textId="0102D6BA" w:rsidR="00A101A6" w:rsidRPr="00EE10AF" w:rsidRDefault="00A101A6" w:rsidP="0093202B">
      <w:pPr>
        <w:pStyle w:val="Body-Black"/>
        <w:keepNext/>
        <w:keepLines/>
        <w:spacing w:before="0" w:after="0"/>
        <w:rPr>
          <w:rFonts w:ascii="Times New Roman" w:hAnsi="Times New Roman" w:cs="Times New Roman"/>
          <w:sz w:val="24"/>
        </w:rPr>
      </w:pPr>
      <w:r w:rsidRPr="00EE10AF">
        <w:rPr>
          <w:rFonts w:ascii="Times New Roman" w:hAnsi="Times New Roman" w:cs="Times New Roman"/>
          <w:sz w:val="24"/>
        </w:rPr>
        <w:t xml:space="preserve">In this course, </w:t>
      </w:r>
      <w:r w:rsidR="00863A42" w:rsidRPr="00EE10AF">
        <w:rPr>
          <w:rFonts w:ascii="Times New Roman" w:hAnsi="Times New Roman" w:cs="Times New Roman"/>
          <w:sz w:val="24"/>
        </w:rPr>
        <w:t>students</w:t>
      </w:r>
      <w:r w:rsidRPr="00EE10AF">
        <w:rPr>
          <w:rFonts w:ascii="Times New Roman" w:hAnsi="Times New Roman" w:cs="Times New Roman"/>
          <w:sz w:val="24"/>
        </w:rPr>
        <w:t xml:space="preserve"> will submit written work </w:t>
      </w:r>
      <w:r w:rsidR="00863A42" w:rsidRPr="00EE10AF">
        <w:rPr>
          <w:rFonts w:ascii="Times New Roman" w:hAnsi="Times New Roman" w:cs="Times New Roman"/>
          <w:sz w:val="24"/>
        </w:rPr>
        <w:t xml:space="preserve">by making use </w:t>
      </w:r>
      <w:r w:rsidRPr="00EE10AF">
        <w:rPr>
          <w:rFonts w:ascii="Times New Roman" w:hAnsi="Times New Roman" w:cs="Times New Roman"/>
          <w:sz w:val="24"/>
        </w:rPr>
        <w:t>of information and ideas found in print or online sources. Whenever material from another writer</w:t>
      </w:r>
      <w:r w:rsidR="00863A42" w:rsidRPr="00EE10AF">
        <w:rPr>
          <w:rFonts w:ascii="Times New Roman" w:hAnsi="Times New Roman" w:cs="Times New Roman"/>
          <w:sz w:val="24"/>
        </w:rPr>
        <w:t xml:space="preserve"> is used</w:t>
      </w:r>
      <w:r w:rsidRPr="00EE10AF">
        <w:rPr>
          <w:rFonts w:ascii="Times New Roman" w:hAnsi="Times New Roman" w:cs="Times New Roman"/>
          <w:sz w:val="24"/>
        </w:rPr>
        <w:t xml:space="preserve">, it is important that </w:t>
      </w:r>
      <w:r w:rsidR="00863A42" w:rsidRPr="00EE10AF">
        <w:rPr>
          <w:rFonts w:ascii="Times New Roman" w:hAnsi="Times New Roman" w:cs="Times New Roman"/>
          <w:sz w:val="24"/>
        </w:rPr>
        <w:t xml:space="preserve">students </w:t>
      </w:r>
      <w:r w:rsidRPr="00EE10AF">
        <w:rPr>
          <w:rFonts w:ascii="Times New Roman" w:hAnsi="Times New Roman" w:cs="Times New Roman"/>
          <w:sz w:val="24"/>
        </w:rPr>
        <w:t>quote or paraphrase appropriately and cite the source.</w:t>
      </w:r>
    </w:p>
    <w:p w14:paraId="12D722EA" w14:textId="77777777" w:rsidR="00A101A6" w:rsidRPr="00EE10AF" w:rsidRDefault="00A101A6" w:rsidP="00A101A6">
      <w:pPr>
        <w:pStyle w:val="Body-Black"/>
        <w:spacing w:before="0" w:after="0"/>
        <w:rPr>
          <w:rFonts w:ascii="Times New Roman" w:hAnsi="Times New Roman" w:cs="Times New Roman"/>
          <w:sz w:val="24"/>
        </w:rPr>
      </w:pPr>
    </w:p>
    <w:p w14:paraId="62633735" w14:textId="57D836F3" w:rsidR="00A101A6" w:rsidRPr="00EE10AF" w:rsidRDefault="00A101A6" w:rsidP="00F20799">
      <w:pPr>
        <w:pStyle w:val="Body-Black"/>
        <w:keepLines/>
        <w:widowControl w:val="0"/>
        <w:spacing w:before="0" w:after="0"/>
        <w:rPr>
          <w:rFonts w:ascii="Times New Roman" w:hAnsi="Times New Roman" w:cs="Times New Roman"/>
          <w:sz w:val="24"/>
        </w:rPr>
      </w:pPr>
      <w:r w:rsidRPr="00EE10AF">
        <w:rPr>
          <w:rFonts w:ascii="Times New Roman" w:hAnsi="Times New Roman" w:cs="Times New Roman"/>
          <w:sz w:val="24"/>
        </w:rPr>
        <w:t>The UNO Academic Integrity policy defines plagiarism as "presenting the work of another as one's own (i.e., without proper acknowledgment of the source) and submitting academic work in whole or in part as one's own when such work has been prepared by another person or copied from another person."</w:t>
      </w:r>
    </w:p>
    <w:p w14:paraId="1349E20B" w14:textId="77777777" w:rsidR="00A101A6" w:rsidRPr="00EE10AF" w:rsidRDefault="00A101A6" w:rsidP="00A101A6">
      <w:pPr>
        <w:pStyle w:val="Body-Black"/>
        <w:spacing w:before="0" w:after="0"/>
        <w:rPr>
          <w:rFonts w:ascii="Times New Roman" w:hAnsi="Times New Roman" w:cs="Times New Roman"/>
          <w:sz w:val="24"/>
        </w:rPr>
      </w:pPr>
    </w:p>
    <w:p w14:paraId="14718828" w14:textId="77777777" w:rsidR="00A101A6" w:rsidRPr="00EE10AF" w:rsidRDefault="00A101A6" w:rsidP="00A101A6">
      <w:pPr>
        <w:pStyle w:val="Body-Black"/>
        <w:spacing w:before="0" w:after="0"/>
        <w:rPr>
          <w:rFonts w:ascii="Times New Roman" w:hAnsi="Times New Roman" w:cs="Times New Roman"/>
          <w:sz w:val="24"/>
        </w:rPr>
      </w:pPr>
      <w:r w:rsidRPr="00EE10AF">
        <w:rPr>
          <w:rFonts w:ascii="Times New Roman" w:hAnsi="Times New Roman" w:cs="Times New Roman"/>
          <w:sz w:val="24"/>
        </w:rPr>
        <w:t>Failure to cite sources appropriately is plagiarism, a serious academic offense. Plagiarized work will not be accepted. Consequences for plagiarism are up to the discretion of the instructor; they may range, for example, from rewriting all or part of a paper to a grade of F for the course. Students who plagiarize more than once are subject to disciplinary action, which may include expulsion from the university.</w:t>
      </w:r>
    </w:p>
    <w:p w14:paraId="628116EF" w14:textId="77777777" w:rsidR="00A101A6" w:rsidRPr="00EE10AF" w:rsidRDefault="00A101A6" w:rsidP="00A101A6">
      <w:pPr>
        <w:pStyle w:val="Body-Black"/>
        <w:spacing w:before="0" w:after="0"/>
        <w:rPr>
          <w:rFonts w:ascii="Times New Roman" w:hAnsi="Times New Roman" w:cs="Times New Roman"/>
          <w:sz w:val="24"/>
        </w:rPr>
      </w:pPr>
    </w:p>
    <w:p w14:paraId="0D59B5B4" w14:textId="45063697" w:rsidR="00A101A6" w:rsidRPr="00EE10AF" w:rsidRDefault="00593866" w:rsidP="00A101A6">
      <w:pPr>
        <w:rPr>
          <w:rFonts w:ascii="Times New Roman" w:hAnsi="Times New Roman" w:cs="Times New Roman"/>
          <w:b/>
        </w:rPr>
      </w:pPr>
      <w:r w:rsidRPr="00EE10AF">
        <w:rPr>
          <w:rStyle w:val="Strong"/>
          <w:rFonts w:ascii="Times New Roman" w:hAnsi="Times New Roman" w:cs="Times New Roman"/>
          <w:bCs w:val="0"/>
        </w:rPr>
        <w:t>S</w:t>
      </w:r>
      <w:r w:rsidR="00863A42" w:rsidRPr="00EE10AF">
        <w:rPr>
          <w:rStyle w:val="Strong"/>
          <w:rFonts w:ascii="Times New Roman" w:hAnsi="Times New Roman" w:cs="Times New Roman"/>
          <w:bCs w:val="0"/>
        </w:rPr>
        <w:t>tudent</w:t>
      </w:r>
      <w:r w:rsidRPr="00EE10AF">
        <w:rPr>
          <w:rStyle w:val="Strong"/>
          <w:rFonts w:ascii="Times New Roman" w:hAnsi="Times New Roman" w:cs="Times New Roman"/>
          <w:bCs w:val="0"/>
        </w:rPr>
        <w:t>s</w:t>
      </w:r>
      <w:r w:rsidR="00863A42" w:rsidRPr="00EE10AF">
        <w:rPr>
          <w:rStyle w:val="Strong"/>
          <w:rFonts w:ascii="Times New Roman" w:hAnsi="Times New Roman" w:cs="Times New Roman"/>
          <w:bCs w:val="0"/>
        </w:rPr>
        <w:t xml:space="preserve"> </w:t>
      </w:r>
      <w:r w:rsidR="00A05102" w:rsidRPr="00EE10AF">
        <w:rPr>
          <w:rStyle w:val="Strong"/>
          <w:rFonts w:ascii="Times New Roman" w:hAnsi="Times New Roman" w:cs="Times New Roman"/>
          <w:bCs w:val="0"/>
        </w:rPr>
        <w:t xml:space="preserve">SHOULD NOT GUESS </w:t>
      </w:r>
      <w:r w:rsidRPr="00EE10AF">
        <w:rPr>
          <w:rStyle w:val="Strong"/>
          <w:rFonts w:ascii="Times New Roman" w:hAnsi="Times New Roman" w:cs="Times New Roman"/>
          <w:bCs w:val="0"/>
        </w:rPr>
        <w:t xml:space="preserve">when it comes to using or </w:t>
      </w:r>
      <w:r w:rsidR="00A101A6" w:rsidRPr="00EE10AF">
        <w:rPr>
          <w:rStyle w:val="Strong"/>
          <w:rFonts w:ascii="Times New Roman" w:hAnsi="Times New Roman" w:cs="Times New Roman"/>
          <w:bCs w:val="0"/>
        </w:rPr>
        <w:t>citing another writer's work.</w:t>
      </w:r>
      <w:r w:rsidR="00A101A6" w:rsidRPr="00EE10AF">
        <w:rPr>
          <w:rFonts w:ascii="Times New Roman" w:hAnsi="Times New Roman" w:cs="Times New Roman"/>
          <w:b/>
        </w:rPr>
        <w:t xml:space="preserve"> </w:t>
      </w:r>
      <w:r w:rsidRPr="00EE10AF">
        <w:rPr>
          <w:rFonts w:ascii="Times New Roman" w:hAnsi="Times New Roman" w:cs="Times New Roman"/>
          <w:b/>
        </w:rPr>
        <w:t xml:space="preserve">Students should contact the </w:t>
      </w:r>
      <w:r w:rsidR="00A101A6" w:rsidRPr="00EE10AF">
        <w:rPr>
          <w:rStyle w:val="Strong"/>
          <w:rFonts w:ascii="Times New Roman" w:hAnsi="Times New Roman" w:cs="Times New Roman"/>
          <w:bCs w:val="0"/>
        </w:rPr>
        <w:t>instructor or a consultant at the UNO Writing Center</w:t>
      </w:r>
      <w:r w:rsidRPr="00EE10AF">
        <w:rPr>
          <w:rStyle w:val="Strong"/>
          <w:rFonts w:ascii="Times New Roman" w:hAnsi="Times New Roman" w:cs="Times New Roman"/>
          <w:bCs w:val="0"/>
        </w:rPr>
        <w:t xml:space="preserve"> with </w:t>
      </w:r>
      <w:r w:rsidRPr="00EE10AF">
        <w:rPr>
          <w:rStyle w:val="Strong"/>
          <w:rFonts w:ascii="Times New Roman" w:hAnsi="Times New Roman" w:cs="Times New Roman"/>
          <w:bCs w:val="0"/>
        </w:rPr>
        <w:lastRenderedPageBreak/>
        <w:t>questions. Students should take a printout of the original source as well as the paper that is being written to the consultation.</w:t>
      </w:r>
      <w:r w:rsidR="00A101A6" w:rsidRPr="00EE10AF">
        <w:rPr>
          <w:rFonts w:ascii="Times New Roman" w:hAnsi="Times New Roman" w:cs="Times New Roman"/>
          <w:b/>
        </w:rPr>
        <w:t xml:space="preserve"> </w:t>
      </w:r>
    </w:p>
    <w:p w14:paraId="1A1E1F7C" w14:textId="77777777" w:rsidR="00A101A6" w:rsidRPr="00EE10AF" w:rsidRDefault="00A101A6" w:rsidP="00762ECA">
      <w:pPr>
        <w:pStyle w:val="Subhead-Red"/>
        <w:rPr>
          <w:rFonts w:ascii="Times New Roman" w:hAnsi="Times New Roman" w:cs="Times New Roman"/>
          <w:sz w:val="24"/>
          <w:szCs w:val="24"/>
        </w:rPr>
      </w:pPr>
    </w:p>
    <w:p w14:paraId="673D9A67" w14:textId="77777777" w:rsidR="00A101A6" w:rsidRPr="00EE10AF" w:rsidRDefault="00A101A6" w:rsidP="0093202B">
      <w:pPr>
        <w:pStyle w:val="Subhead-Red"/>
        <w:keepNext/>
        <w:keepLines/>
        <w:rPr>
          <w:rFonts w:ascii="Times New Roman" w:hAnsi="Times New Roman" w:cs="Times New Roman"/>
          <w:sz w:val="24"/>
          <w:szCs w:val="24"/>
        </w:rPr>
      </w:pPr>
      <w:r w:rsidRPr="00EE10AF">
        <w:rPr>
          <w:rFonts w:ascii="Times New Roman" w:hAnsi="Times New Roman" w:cs="Times New Roman"/>
          <w:sz w:val="24"/>
          <w:szCs w:val="24"/>
        </w:rPr>
        <w:t>Academic Integrity Policy</w:t>
      </w:r>
    </w:p>
    <w:p w14:paraId="415955A2" w14:textId="7A52DCF0" w:rsidR="00A101A6" w:rsidRPr="00EE10AF" w:rsidRDefault="00A101A6" w:rsidP="0093202B">
      <w:pPr>
        <w:pStyle w:val="Body-Black"/>
        <w:keepNext/>
        <w:keepLines/>
        <w:spacing w:before="0" w:after="0"/>
        <w:rPr>
          <w:rFonts w:ascii="Times New Roman" w:hAnsi="Times New Roman" w:cs="Times New Roman"/>
          <w:sz w:val="24"/>
        </w:rPr>
      </w:pPr>
      <w:r w:rsidRPr="00EE10AF">
        <w:rPr>
          <w:rFonts w:ascii="Times New Roman" w:hAnsi="Times New Roman" w:cs="Times New Roman"/>
          <w:sz w:val="24"/>
        </w:rPr>
        <w:t xml:space="preserve">The maintenance of academic honesty and integrity is a vital concern of the University community. Any student found responsible for violating the </w:t>
      </w:r>
      <w:hyperlink r:id="rId10" w:history="1">
        <w:r w:rsidRPr="00EE10AF">
          <w:rPr>
            <w:rStyle w:val="Hyperlink"/>
            <w:rFonts w:ascii="Times New Roman" w:hAnsi="Times New Roman" w:cs="Times New Roman"/>
            <w:sz w:val="24"/>
          </w:rPr>
          <w:t>policy on Academic Integrity</w:t>
        </w:r>
      </w:hyperlink>
      <w:r w:rsidRPr="00EE10AF">
        <w:rPr>
          <w:rFonts w:ascii="Times New Roman" w:hAnsi="Times New Roman" w:cs="Times New Roman"/>
          <w:sz w:val="24"/>
        </w:rPr>
        <w:t xml:space="preserve"> shall be subject to both academic and disciplinary sanctions. Violations of the policy on Academic Integrity include, but are not limited to, the following: cheating, fabrication and falsification, plagiarism, abuse of academic materials and/or equipment, complicity in academic dishonesty, falsifying grade reports, and/or misrepresentation to avoid academic work. More information about these areas and the procedures addressing academic integrity is available from the Office of Academic and Student Affairs (EAB 202 | 402.554.2262). </w:t>
      </w:r>
    </w:p>
    <w:p w14:paraId="130B3BBA" w14:textId="30FF01F9" w:rsidR="00A101A6" w:rsidRPr="00EE10AF" w:rsidRDefault="00A101A6" w:rsidP="00762ECA">
      <w:pPr>
        <w:pStyle w:val="Subhead-Red"/>
        <w:rPr>
          <w:rFonts w:ascii="Times New Roman" w:hAnsi="Times New Roman" w:cs="Times New Roman"/>
          <w:sz w:val="24"/>
          <w:szCs w:val="24"/>
        </w:rPr>
      </w:pPr>
    </w:p>
    <w:p w14:paraId="58C0B8E6" w14:textId="14476C1C" w:rsidR="00762ECA" w:rsidRPr="00EE10AF" w:rsidRDefault="00762ECA" w:rsidP="0093202B">
      <w:pPr>
        <w:pStyle w:val="Subhead-Red"/>
        <w:keepNext/>
        <w:keepLines/>
        <w:rPr>
          <w:rFonts w:ascii="Times New Roman" w:hAnsi="Times New Roman" w:cs="Times New Roman"/>
          <w:sz w:val="24"/>
          <w:szCs w:val="24"/>
        </w:rPr>
      </w:pPr>
      <w:r w:rsidRPr="00EE10AF">
        <w:rPr>
          <w:rFonts w:ascii="Times New Roman" w:hAnsi="Times New Roman" w:cs="Times New Roman"/>
          <w:sz w:val="24"/>
          <w:szCs w:val="24"/>
        </w:rPr>
        <w:t>Classroom expectations</w:t>
      </w:r>
    </w:p>
    <w:p w14:paraId="74823814" w14:textId="598A0A22" w:rsidR="00762ECA" w:rsidRPr="00EE10AF" w:rsidRDefault="00762ECA" w:rsidP="0093202B">
      <w:pPr>
        <w:pStyle w:val="Body-Black"/>
        <w:keepNext/>
        <w:keepLines/>
        <w:spacing w:before="0" w:after="0"/>
        <w:rPr>
          <w:rFonts w:ascii="Times New Roman" w:hAnsi="Times New Roman" w:cs="Times New Roman"/>
          <w:sz w:val="24"/>
        </w:rPr>
      </w:pPr>
      <w:r w:rsidRPr="00EE10AF">
        <w:rPr>
          <w:rFonts w:ascii="Times New Roman" w:hAnsi="Times New Roman" w:cs="Times New Roman"/>
          <w:sz w:val="24"/>
        </w:rPr>
        <w:t xml:space="preserve">Students are expected to arrive on time to class meetings. </w:t>
      </w:r>
      <w:r w:rsidR="009710B9" w:rsidRPr="00EE10AF">
        <w:rPr>
          <w:rFonts w:ascii="Times New Roman" w:hAnsi="Times New Roman" w:cs="Times New Roman"/>
          <w:sz w:val="24"/>
        </w:rPr>
        <w:t>S</w:t>
      </w:r>
      <w:r w:rsidRPr="00EE10AF">
        <w:rPr>
          <w:rFonts w:ascii="Times New Roman" w:hAnsi="Times New Roman" w:cs="Times New Roman"/>
          <w:sz w:val="24"/>
        </w:rPr>
        <w:t xml:space="preserve">tudents </w:t>
      </w:r>
      <w:r w:rsidR="009710B9" w:rsidRPr="00EE10AF">
        <w:rPr>
          <w:rFonts w:ascii="Times New Roman" w:hAnsi="Times New Roman" w:cs="Times New Roman"/>
          <w:sz w:val="24"/>
        </w:rPr>
        <w:t xml:space="preserve">should </w:t>
      </w:r>
      <w:r w:rsidRPr="00EE10AF">
        <w:rPr>
          <w:rFonts w:ascii="Times New Roman" w:hAnsi="Times New Roman" w:cs="Times New Roman"/>
          <w:sz w:val="24"/>
        </w:rPr>
        <w:t xml:space="preserve">come to class well prepared, meaning readings and other assignments have been completed. Students are expected to be respectful of their classmates and the instructor. Distracting and/or disrespectful behaviors will not be tolerated. </w:t>
      </w:r>
    </w:p>
    <w:p w14:paraId="6B687C5C" w14:textId="2277B6C2" w:rsidR="002D1574" w:rsidRPr="00EE10AF" w:rsidRDefault="002D1574" w:rsidP="0028389B">
      <w:pPr>
        <w:pStyle w:val="Body-Black"/>
        <w:spacing w:before="0" w:after="0"/>
        <w:rPr>
          <w:rFonts w:ascii="Times New Roman" w:hAnsi="Times New Roman" w:cs="Times New Roman"/>
          <w:sz w:val="24"/>
        </w:rPr>
      </w:pPr>
    </w:p>
    <w:p w14:paraId="56984424" w14:textId="4DE6E8B9" w:rsidR="00762ECA" w:rsidRPr="00EE10AF" w:rsidRDefault="00762ECA" w:rsidP="0093202B">
      <w:pPr>
        <w:pStyle w:val="Subhead-Red"/>
        <w:keepNext/>
        <w:keepLines/>
        <w:rPr>
          <w:rFonts w:ascii="Times New Roman" w:hAnsi="Times New Roman" w:cs="Times New Roman"/>
          <w:sz w:val="24"/>
          <w:szCs w:val="24"/>
        </w:rPr>
      </w:pPr>
      <w:r w:rsidRPr="00EE10AF">
        <w:rPr>
          <w:rFonts w:ascii="Times New Roman" w:hAnsi="Times New Roman" w:cs="Times New Roman"/>
          <w:sz w:val="24"/>
          <w:szCs w:val="24"/>
        </w:rPr>
        <w:t>cell phones, mobile devices,</w:t>
      </w:r>
      <w:r w:rsidR="002A33DC" w:rsidRPr="00EE10AF">
        <w:rPr>
          <w:rFonts w:ascii="Times New Roman" w:hAnsi="Times New Roman" w:cs="Times New Roman"/>
          <w:sz w:val="24"/>
          <w:szCs w:val="24"/>
        </w:rPr>
        <w:t xml:space="preserve"> and</w:t>
      </w:r>
      <w:r w:rsidRPr="00EE10AF">
        <w:rPr>
          <w:rFonts w:ascii="Times New Roman" w:hAnsi="Times New Roman" w:cs="Times New Roman"/>
          <w:sz w:val="24"/>
          <w:szCs w:val="24"/>
        </w:rPr>
        <w:t xml:space="preserve"> laptops</w:t>
      </w:r>
    </w:p>
    <w:p w14:paraId="2A7B0893" w14:textId="40FE897D" w:rsidR="00762ECA" w:rsidRPr="00EE10AF" w:rsidRDefault="00762ECA" w:rsidP="0093202B">
      <w:pPr>
        <w:pStyle w:val="Body-Black"/>
        <w:keepNext/>
        <w:keepLines/>
        <w:spacing w:before="0" w:after="0"/>
        <w:rPr>
          <w:rFonts w:ascii="Times New Roman" w:hAnsi="Times New Roman" w:cs="Times New Roman"/>
          <w:sz w:val="24"/>
        </w:rPr>
      </w:pPr>
      <w:r w:rsidRPr="00EE10AF">
        <w:rPr>
          <w:rFonts w:ascii="Times New Roman" w:hAnsi="Times New Roman" w:cs="Times New Roman"/>
          <w:sz w:val="24"/>
        </w:rPr>
        <w:t xml:space="preserve">Students are welcome to use cell phones, mobile devices, and/or laptops in class provided they are used for academic purposes such as note taking, accessing course materials, or researching course concepts and their use does not disrupt fellow classmates. Please silence devices if at all possible. </w:t>
      </w:r>
      <w:r w:rsidR="00593866" w:rsidRPr="00EE10AF">
        <w:rPr>
          <w:rFonts w:ascii="Times New Roman" w:hAnsi="Times New Roman" w:cs="Times New Roman"/>
          <w:sz w:val="24"/>
        </w:rPr>
        <w:t xml:space="preserve">A student who </w:t>
      </w:r>
      <w:r w:rsidRPr="00EE10AF">
        <w:rPr>
          <w:rFonts w:ascii="Times New Roman" w:hAnsi="Times New Roman" w:cs="Times New Roman"/>
          <w:sz w:val="24"/>
        </w:rPr>
        <w:t>receive</w:t>
      </w:r>
      <w:r w:rsidR="00593866" w:rsidRPr="00EE10AF">
        <w:rPr>
          <w:rFonts w:ascii="Times New Roman" w:hAnsi="Times New Roman" w:cs="Times New Roman"/>
          <w:sz w:val="24"/>
        </w:rPr>
        <w:t>s</w:t>
      </w:r>
      <w:r w:rsidRPr="00EE10AF">
        <w:rPr>
          <w:rFonts w:ascii="Times New Roman" w:hAnsi="Times New Roman" w:cs="Times New Roman"/>
          <w:sz w:val="24"/>
        </w:rPr>
        <w:t xml:space="preserve"> a phone call or text, </w:t>
      </w:r>
      <w:r w:rsidR="00593866" w:rsidRPr="00EE10AF">
        <w:rPr>
          <w:rFonts w:ascii="Times New Roman" w:hAnsi="Times New Roman" w:cs="Times New Roman"/>
          <w:sz w:val="24"/>
        </w:rPr>
        <w:t xml:space="preserve">should step </w:t>
      </w:r>
      <w:r w:rsidRPr="00EE10AF">
        <w:rPr>
          <w:rFonts w:ascii="Times New Roman" w:hAnsi="Times New Roman" w:cs="Times New Roman"/>
          <w:sz w:val="24"/>
        </w:rPr>
        <w:t xml:space="preserve">outside </w:t>
      </w:r>
      <w:r w:rsidR="00593866" w:rsidRPr="00EE10AF">
        <w:rPr>
          <w:rFonts w:ascii="Times New Roman" w:hAnsi="Times New Roman" w:cs="Times New Roman"/>
          <w:sz w:val="24"/>
        </w:rPr>
        <w:t xml:space="preserve">the classroom </w:t>
      </w:r>
      <w:r w:rsidRPr="00EE10AF">
        <w:rPr>
          <w:rFonts w:ascii="Times New Roman" w:hAnsi="Times New Roman" w:cs="Times New Roman"/>
          <w:sz w:val="24"/>
        </w:rPr>
        <w:t xml:space="preserve">to respond. DO NOT take pictures or video during class. </w:t>
      </w:r>
    </w:p>
    <w:p w14:paraId="4D04ADAB" w14:textId="77777777" w:rsidR="00762ECA" w:rsidRPr="00EE10AF" w:rsidRDefault="00762ECA" w:rsidP="00762ECA">
      <w:pPr>
        <w:pStyle w:val="Subhead-Red"/>
        <w:rPr>
          <w:rFonts w:ascii="Times New Roman" w:hAnsi="Times New Roman" w:cs="Times New Roman"/>
          <w:color w:val="auto"/>
          <w:sz w:val="24"/>
          <w:szCs w:val="24"/>
        </w:rPr>
      </w:pPr>
    </w:p>
    <w:p w14:paraId="08D1ED67" w14:textId="77777777" w:rsidR="00762ECA" w:rsidRPr="00EE10AF" w:rsidRDefault="00762ECA" w:rsidP="0093202B">
      <w:pPr>
        <w:pStyle w:val="Subhead-Red"/>
        <w:keepNext/>
        <w:keepLines/>
        <w:rPr>
          <w:rFonts w:ascii="Times New Roman" w:hAnsi="Times New Roman" w:cs="Times New Roman"/>
          <w:sz w:val="24"/>
          <w:szCs w:val="24"/>
        </w:rPr>
      </w:pPr>
      <w:r w:rsidRPr="00EE10AF">
        <w:rPr>
          <w:rFonts w:ascii="Times New Roman" w:hAnsi="Times New Roman" w:cs="Times New Roman"/>
          <w:sz w:val="24"/>
          <w:szCs w:val="24"/>
        </w:rPr>
        <w:t>Technology Requirements</w:t>
      </w:r>
    </w:p>
    <w:p w14:paraId="788D33E9" w14:textId="3BF0B72F" w:rsidR="00762ECA" w:rsidRPr="00EE10AF" w:rsidRDefault="00762ECA" w:rsidP="0093202B">
      <w:pPr>
        <w:pStyle w:val="Body-Black"/>
        <w:keepNext/>
        <w:keepLines/>
        <w:spacing w:before="0" w:after="0"/>
        <w:rPr>
          <w:rFonts w:ascii="Times New Roman" w:hAnsi="Times New Roman" w:cs="Times New Roman"/>
          <w:sz w:val="24"/>
        </w:rPr>
      </w:pPr>
      <w:r w:rsidRPr="00EE10AF">
        <w:rPr>
          <w:rFonts w:ascii="Times New Roman" w:hAnsi="Times New Roman" w:cs="Times New Roman"/>
          <w:sz w:val="24"/>
        </w:rPr>
        <w:t xml:space="preserve">Students will be expected to have access to a computer frequently, as all writing assignments used will be typed out and not handwritten. The software </w:t>
      </w:r>
      <w:r w:rsidR="00B54126" w:rsidRPr="00EE10AF">
        <w:rPr>
          <w:rFonts w:ascii="Times New Roman" w:hAnsi="Times New Roman" w:cs="Times New Roman"/>
          <w:sz w:val="24"/>
        </w:rPr>
        <w:t>students</w:t>
      </w:r>
      <w:r w:rsidRPr="00EE10AF">
        <w:rPr>
          <w:rFonts w:ascii="Times New Roman" w:hAnsi="Times New Roman" w:cs="Times New Roman"/>
          <w:sz w:val="24"/>
        </w:rPr>
        <w:t xml:space="preserve"> use to write assignments is irrelevant, as long as </w:t>
      </w:r>
      <w:r w:rsidR="00B54126" w:rsidRPr="00EE10AF">
        <w:rPr>
          <w:rFonts w:ascii="Times New Roman" w:hAnsi="Times New Roman" w:cs="Times New Roman"/>
          <w:sz w:val="24"/>
        </w:rPr>
        <w:t xml:space="preserve">the </w:t>
      </w:r>
      <w:r w:rsidRPr="00EE10AF">
        <w:rPr>
          <w:rFonts w:ascii="Times New Roman" w:hAnsi="Times New Roman" w:cs="Times New Roman"/>
          <w:sz w:val="24"/>
        </w:rPr>
        <w:t xml:space="preserve">writing guidelines outlined </w:t>
      </w:r>
      <w:r w:rsidR="00B54126" w:rsidRPr="00EE10AF">
        <w:rPr>
          <w:rFonts w:ascii="Times New Roman" w:hAnsi="Times New Roman" w:cs="Times New Roman"/>
          <w:sz w:val="24"/>
        </w:rPr>
        <w:t xml:space="preserve">in this </w:t>
      </w:r>
      <w:r w:rsidRPr="00EE10AF">
        <w:rPr>
          <w:rFonts w:ascii="Times New Roman" w:hAnsi="Times New Roman" w:cs="Times New Roman"/>
          <w:sz w:val="24"/>
        </w:rPr>
        <w:t>syllabus</w:t>
      </w:r>
      <w:r w:rsidR="00B54126" w:rsidRPr="00EE10AF">
        <w:rPr>
          <w:rFonts w:ascii="Times New Roman" w:hAnsi="Times New Roman" w:cs="Times New Roman"/>
          <w:sz w:val="24"/>
        </w:rPr>
        <w:t xml:space="preserve"> are followed</w:t>
      </w:r>
      <w:r w:rsidRPr="00EE10AF">
        <w:rPr>
          <w:rFonts w:ascii="Times New Roman" w:hAnsi="Times New Roman" w:cs="Times New Roman"/>
          <w:sz w:val="24"/>
        </w:rPr>
        <w:t>. I</w:t>
      </w:r>
      <w:r w:rsidR="009710B9" w:rsidRPr="00EE10AF">
        <w:rPr>
          <w:rFonts w:ascii="Times New Roman" w:hAnsi="Times New Roman" w:cs="Times New Roman"/>
          <w:sz w:val="24"/>
        </w:rPr>
        <w:t xml:space="preserve">t is </w:t>
      </w:r>
      <w:r w:rsidRPr="00EE10AF">
        <w:rPr>
          <w:rFonts w:ascii="Times New Roman" w:hAnsi="Times New Roman" w:cs="Times New Roman"/>
          <w:sz w:val="24"/>
        </w:rPr>
        <w:t>recommend</w:t>
      </w:r>
      <w:r w:rsidR="009710B9" w:rsidRPr="00EE10AF">
        <w:rPr>
          <w:rFonts w:ascii="Times New Roman" w:hAnsi="Times New Roman" w:cs="Times New Roman"/>
          <w:sz w:val="24"/>
        </w:rPr>
        <w:t>ed</w:t>
      </w:r>
      <w:r w:rsidRPr="00EE10AF">
        <w:rPr>
          <w:rFonts w:ascii="Times New Roman" w:hAnsi="Times New Roman" w:cs="Times New Roman"/>
          <w:sz w:val="24"/>
        </w:rPr>
        <w:t xml:space="preserve"> </w:t>
      </w:r>
      <w:r w:rsidR="009710B9" w:rsidRPr="00EE10AF">
        <w:rPr>
          <w:rFonts w:ascii="Times New Roman" w:hAnsi="Times New Roman" w:cs="Times New Roman"/>
          <w:sz w:val="24"/>
        </w:rPr>
        <w:t xml:space="preserve">that students </w:t>
      </w:r>
      <w:r w:rsidRPr="00EE10AF">
        <w:rPr>
          <w:rFonts w:ascii="Times New Roman" w:hAnsi="Times New Roman" w:cs="Times New Roman"/>
          <w:sz w:val="24"/>
        </w:rPr>
        <w:t>have access to a computer weekly.</w:t>
      </w:r>
      <w:r w:rsidR="00397287" w:rsidRPr="00EE10AF">
        <w:rPr>
          <w:rFonts w:ascii="Times New Roman" w:hAnsi="Times New Roman" w:cs="Times New Roman"/>
          <w:sz w:val="24"/>
        </w:rPr>
        <w:t xml:space="preserve"> Public </w:t>
      </w:r>
      <w:r w:rsidRPr="00EE10AF">
        <w:rPr>
          <w:rFonts w:ascii="Times New Roman" w:hAnsi="Times New Roman" w:cs="Times New Roman"/>
          <w:sz w:val="24"/>
        </w:rPr>
        <w:t xml:space="preserve">computers </w:t>
      </w:r>
      <w:r w:rsidR="00397287" w:rsidRPr="00EE10AF">
        <w:rPr>
          <w:rFonts w:ascii="Times New Roman" w:hAnsi="Times New Roman" w:cs="Times New Roman"/>
          <w:sz w:val="24"/>
        </w:rPr>
        <w:t xml:space="preserve">are </w:t>
      </w:r>
      <w:r w:rsidRPr="00EE10AF">
        <w:rPr>
          <w:rFonts w:ascii="Times New Roman" w:hAnsi="Times New Roman" w:cs="Times New Roman"/>
          <w:sz w:val="24"/>
        </w:rPr>
        <w:t xml:space="preserve">available on the UNO campus. Consult </w:t>
      </w:r>
      <w:hyperlink r:id="rId11" w:history="1">
        <w:r w:rsidRPr="00EE10AF">
          <w:rPr>
            <w:rStyle w:val="Hyperlink"/>
            <w:rFonts w:ascii="Times New Roman" w:hAnsi="Times New Roman" w:cs="Times New Roman"/>
            <w:sz w:val="24"/>
          </w:rPr>
          <w:t>Information Technology Services</w:t>
        </w:r>
      </w:hyperlink>
      <w:r w:rsidRPr="00EE10AF">
        <w:rPr>
          <w:rFonts w:ascii="Times New Roman" w:hAnsi="Times New Roman" w:cs="Times New Roman"/>
          <w:sz w:val="24"/>
        </w:rPr>
        <w:t xml:space="preserve"> and the </w:t>
      </w:r>
      <w:hyperlink r:id="rId12" w:history="1">
        <w:r w:rsidRPr="00EE10AF">
          <w:rPr>
            <w:rStyle w:val="Hyperlink"/>
            <w:rFonts w:ascii="Times New Roman" w:hAnsi="Times New Roman" w:cs="Times New Roman"/>
            <w:sz w:val="24"/>
          </w:rPr>
          <w:t>Criss Library</w:t>
        </w:r>
      </w:hyperlink>
      <w:r w:rsidRPr="00EE10AF">
        <w:rPr>
          <w:rFonts w:ascii="Times New Roman" w:hAnsi="Times New Roman" w:cs="Times New Roman"/>
          <w:sz w:val="24"/>
        </w:rPr>
        <w:t xml:space="preserve">, for more information on equipment </w:t>
      </w:r>
      <w:r w:rsidR="00397287" w:rsidRPr="00EE10AF">
        <w:rPr>
          <w:rFonts w:ascii="Times New Roman" w:hAnsi="Times New Roman" w:cs="Times New Roman"/>
          <w:sz w:val="24"/>
        </w:rPr>
        <w:t xml:space="preserve">locations and </w:t>
      </w:r>
      <w:r w:rsidRPr="00EE10AF">
        <w:rPr>
          <w:rFonts w:ascii="Times New Roman" w:hAnsi="Times New Roman" w:cs="Times New Roman"/>
          <w:sz w:val="24"/>
        </w:rPr>
        <w:t xml:space="preserve">availability. </w:t>
      </w:r>
    </w:p>
    <w:p w14:paraId="5C0D6FA3" w14:textId="77777777" w:rsidR="00762ECA" w:rsidRPr="00EE10AF" w:rsidRDefault="00762ECA" w:rsidP="00762ECA">
      <w:pPr>
        <w:pStyle w:val="Subhead-Red"/>
        <w:rPr>
          <w:rFonts w:ascii="Times New Roman" w:hAnsi="Times New Roman" w:cs="Times New Roman"/>
          <w:sz w:val="24"/>
          <w:szCs w:val="24"/>
        </w:rPr>
      </w:pPr>
    </w:p>
    <w:p w14:paraId="29D53FA1" w14:textId="77777777" w:rsidR="00762ECA" w:rsidRPr="00EE10AF" w:rsidRDefault="00762ECA" w:rsidP="00F63979">
      <w:pPr>
        <w:pStyle w:val="Subhead-Red"/>
        <w:keepNext/>
        <w:keepLines/>
        <w:rPr>
          <w:rFonts w:ascii="Times New Roman" w:hAnsi="Times New Roman" w:cs="Times New Roman"/>
          <w:sz w:val="24"/>
          <w:szCs w:val="24"/>
        </w:rPr>
      </w:pPr>
      <w:r w:rsidRPr="00EE10AF">
        <w:rPr>
          <w:rFonts w:ascii="Times New Roman" w:hAnsi="Times New Roman" w:cs="Times New Roman"/>
          <w:sz w:val="24"/>
          <w:szCs w:val="24"/>
        </w:rPr>
        <w:t>Technical Support</w:t>
      </w:r>
    </w:p>
    <w:p w14:paraId="74F6D289" w14:textId="20C1DB46" w:rsidR="00762ECA" w:rsidRPr="00EE10AF" w:rsidRDefault="00762ECA" w:rsidP="00F63979">
      <w:pPr>
        <w:pStyle w:val="Body-Black"/>
        <w:keepNext/>
        <w:keepLines/>
        <w:spacing w:before="0" w:after="0"/>
        <w:rPr>
          <w:rFonts w:ascii="Times New Roman" w:hAnsi="Times New Roman" w:cs="Times New Roman"/>
          <w:sz w:val="24"/>
        </w:rPr>
      </w:pPr>
      <w:r w:rsidRPr="00EE10AF">
        <w:rPr>
          <w:rFonts w:ascii="Times New Roman" w:hAnsi="Times New Roman" w:cs="Times New Roman"/>
          <w:sz w:val="24"/>
        </w:rPr>
        <w:t xml:space="preserve">Technical support for common university systems, including </w:t>
      </w:r>
      <w:r w:rsidR="000740B1" w:rsidRPr="00EE10AF">
        <w:rPr>
          <w:rFonts w:ascii="Times New Roman" w:hAnsi="Times New Roman" w:cs="Times New Roman"/>
          <w:sz w:val="24"/>
        </w:rPr>
        <w:t>Canvas</w:t>
      </w:r>
      <w:r w:rsidRPr="00EE10AF">
        <w:rPr>
          <w:rFonts w:ascii="Times New Roman" w:hAnsi="Times New Roman" w:cs="Times New Roman"/>
          <w:sz w:val="24"/>
        </w:rPr>
        <w:t xml:space="preserve"> and email, is available from Information Technology Services </w:t>
      </w:r>
      <w:hyperlink r:id="rId13" w:history="1">
        <w:r w:rsidR="004C3BF2" w:rsidRPr="00EE10AF">
          <w:rPr>
            <w:rStyle w:val="Hyperlink"/>
            <w:rFonts w:ascii="Times New Roman" w:hAnsi="Times New Roman" w:cs="Times New Roman"/>
            <w:sz w:val="24"/>
          </w:rPr>
          <w:t>technical support</w:t>
        </w:r>
      </w:hyperlink>
      <w:r w:rsidRPr="00EE10AF">
        <w:rPr>
          <w:rFonts w:ascii="Times New Roman" w:hAnsi="Times New Roman" w:cs="Times New Roman"/>
          <w:sz w:val="24"/>
        </w:rPr>
        <w:t xml:space="preserve"> located in Eppley Administration Building</w:t>
      </w:r>
      <w:r w:rsidR="00593866" w:rsidRPr="00EE10AF">
        <w:rPr>
          <w:rFonts w:ascii="Times New Roman" w:hAnsi="Times New Roman" w:cs="Times New Roman"/>
          <w:sz w:val="24"/>
        </w:rPr>
        <w:t xml:space="preserve"> (EAB) 104</w:t>
      </w:r>
      <w:r w:rsidRPr="00EE10AF">
        <w:rPr>
          <w:rFonts w:ascii="Times New Roman" w:hAnsi="Times New Roman" w:cs="Times New Roman"/>
          <w:sz w:val="24"/>
        </w:rPr>
        <w:t>.</w:t>
      </w:r>
    </w:p>
    <w:p w14:paraId="5DFB527A" w14:textId="77777777" w:rsidR="00762ECA" w:rsidRPr="00EE10AF" w:rsidRDefault="00762ECA" w:rsidP="0064235D">
      <w:pPr>
        <w:pStyle w:val="Subhead-Red"/>
        <w:rPr>
          <w:rFonts w:ascii="Times New Roman" w:hAnsi="Times New Roman" w:cs="Times New Roman"/>
          <w:sz w:val="24"/>
          <w:szCs w:val="24"/>
        </w:rPr>
      </w:pPr>
    </w:p>
    <w:p w14:paraId="039E11E9" w14:textId="2BB87207" w:rsidR="00883E5F" w:rsidRPr="00EE10AF" w:rsidRDefault="00883E5F" w:rsidP="0093202B">
      <w:pPr>
        <w:pStyle w:val="Subhead-Red"/>
        <w:keepNext/>
        <w:keepLines/>
        <w:rPr>
          <w:rFonts w:ascii="Times New Roman" w:hAnsi="Times New Roman" w:cs="Times New Roman"/>
          <w:sz w:val="24"/>
          <w:szCs w:val="24"/>
        </w:rPr>
      </w:pPr>
      <w:r w:rsidRPr="00EE10AF">
        <w:rPr>
          <w:rFonts w:ascii="Times New Roman" w:hAnsi="Times New Roman" w:cs="Times New Roman"/>
          <w:sz w:val="24"/>
          <w:szCs w:val="24"/>
        </w:rPr>
        <w:t>accessibility accommodations</w:t>
      </w:r>
    </w:p>
    <w:p w14:paraId="0E5C821E" w14:textId="77777777" w:rsidR="00D16F3E" w:rsidRPr="00EE10AF" w:rsidRDefault="00D16F3E" w:rsidP="00D16F3E">
      <w:pPr>
        <w:rPr>
          <w:rFonts w:ascii="Times New Roman" w:hAnsi="Times New Roman" w:cs="Times New Roman"/>
          <w:iCs/>
          <w:color w:val="000000"/>
        </w:rPr>
      </w:pPr>
      <w:r w:rsidRPr="00EE10AF">
        <w:rPr>
          <w:rFonts w:ascii="Times New Roman" w:hAnsi="Times New Roman" w:cs="Times New Roman"/>
          <w:iCs/>
          <w:color w:val="000000"/>
        </w:rPr>
        <w:t xml:space="preserve">Reasonable accommodations are provided for students who are registered with Accessibility Services Center (ASC) and make their requests sufficiently in advance. For more information, contact ASC (Location: 104 H&amp;K, Phone: 402.554.2872, Email: </w:t>
      </w:r>
      <w:hyperlink r:id="rId14" w:history="1">
        <w:r w:rsidRPr="00EE10AF">
          <w:rPr>
            <w:rStyle w:val="Hyperlink"/>
            <w:rFonts w:ascii="Times New Roman" w:hAnsi="Times New Roman" w:cs="Times New Roman"/>
            <w:iCs/>
          </w:rPr>
          <w:t>unoaccessibility@unomaha.edu</w:t>
        </w:r>
      </w:hyperlink>
      <w:r w:rsidRPr="00EE10AF">
        <w:rPr>
          <w:rFonts w:ascii="Times New Roman" w:hAnsi="Times New Roman" w:cs="Times New Roman"/>
          <w:iCs/>
          <w:color w:val="000000"/>
        </w:rPr>
        <w:t xml:space="preserve">) </w:t>
      </w:r>
    </w:p>
    <w:p w14:paraId="67354AD7" w14:textId="77777777" w:rsidR="00762ECA" w:rsidRPr="00EE10AF" w:rsidRDefault="00762ECA" w:rsidP="0028389B">
      <w:pPr>
        <w:pStyle w:val="Body-Black"/>
        <w:spacing w:before="0" w:after="0"/>
        <w:rPr>
          <w:rStyle w:val="Emphasis"/>
          <w:rFonts w:ascii="Times New Roman" w:hAnsi="Times New Roman" w:cs="Times New Roman"/>
          <w:i w:val="0"/>
          <w:sz w:val="24"/>
        </w:rPr>
      </w:pPr>
    </w:p>
    <w:p w14:paraId="466FB96C" w14:textId="47293562" w:rsidR="008C356E" w:rsidRPr="00EE10AF" w:rsidRDefault="008C356E" w:rsidP="0093202B">
      <w:pPr>
        <w:pStyle w:val="Subhead-Red"/>
        <w:keepNext/>
        <w:keepLines/>
        <w:rPr>
          <w:rFonts w:ascii="Times New Roman" w:hAnsi="Times New Roman" w:cs="Times New Roman"/>
          <w:sz w:val="24"/>
          <w:szCs w:val="24"/>
        </w:rPr>
      </w:pPr>
      <w:r w:rsidRPr="00EE10AF">
        <w:rPr>
          <w:rFonts w:ascii="Times New Roman" w:hAnsi="Times New Roman" w:cs="Times New Roman"/>
          <w:sz w:val="24"/>
          <w:szCs w:val="24"/>
        </w:rPr>
        <w:lastRenderedPageBreak/>
        <w:t>Criss Library</w:t>
      </w:r>
    </w:p>
    <w:p w14:paraId="688DA8C2" w14:textId="2A9A5EA0" w:rsidR="005A5F4F" w:rsidRPr="00EE10AF" w:rsidRDefault="005A5F4F" w:rsidP="0093202B">
      <w:pPr>
        <w:pStyle w:val="Body-Black"/>
        <w:keepNext/>
        <w:keepLines/>
        <w:spacing w:before="0" w:after="0"/>
        <w:rPr>
          <w:rFonts w:ascii="Times New Roman" w:hAnsi="Times New Roman" w:cs="Times New Roman"/>
          <w:sz w:val="24"/>
        </w:rPr>
      </w:pPr>
      <w:r w:rsidRPr="00EE10AF">
        <w:rPr>
          <w:rFonts w:ascii="Times New Roman" w:hAnsi="Times New Roman" w:cs="Times New Roman"/>
          <w:sz w:val="24"/>
        </w:rPr>
        <w:t xml:space="preserve">UNO’s Criss Library offers a wide variety of resources that support student learning. Subject specialist librarians have in-depth knowledge of researching within specific disciplines and can </w:t>
      </w:r>
      <w:r w:rsidR="00B54126" w:rsidRPr="00EE10AF">
        <w:rPr>
          <w:rFonts w:ascii="Times New Roman" w:hAnsi="Times New Roman" w:cs="Times New Roman"/>
          <w:sz w:val="24"/>
        </w:rPr>
        <w:t xml:space="preserve">provide </w:t>
      </w:r>
      <w:r w:rsidRPr="00EE10AF">
        <w:rPr>
          <w:rFonts w:ascii="Times New Roman" w:hAnsi="Times New Roman" w:cs="Times New Roman"/>
          <w:sz w:val="24"/>
        </w:rPr>
        <w:t xml:space="preserve">guidance </w:t>
      </w:r>
      <w:r w:rsidR="00B54126" w:rsidRPr="00EE10AF">
        <w:rPr>
          <w:rFonts w:ascii="Times New Roman" w:hAnsi="Times New Roman" w:cs="Times New Roman"/>
          <w:sz w:val="24"/>
        </w:rPr>
        <w:t xml:space="preserve">for a </w:t>
      </w:r>
      <w:r w:rsidRPr="00EE10AF">
        <w:rPr>
          <w:rFonts w:ascii="Times New Roman" w:hAnsi="Times New Roman" w:cs="Times New Roman"/>
          <w:sz w:val="24"/>
        </w:rPr>
        <w:t xml:space="preserve">specific area of study. Students are encouraged to explore customized resources featured on the </w:t>
      </w:r>
      <w:hyperlink r:id="rId15" w:history="1">
        <w:r w:rsidRPr="00EE10AF">
          <w:rPr>
            <w:rStyle w:val="Hyperlink"/>
            <w:rFonts w:ascii="Times New Roman" w:hAnsi="Times New Roman" w:cs="Times New Roman"/>
            <w:sz w:val="24"/>
          </w:rPr>
          <w:t>Criss Library</w:t>
        </w:r>
      </w:hyperlink>
      <w:r w:rsidRPr="00EE10AF">
        <w:rPr>
          <w:rFonts w:ascii="Times New Roman" w:hAnsi="Times New Roman" w:cs="Times New Roman"/>
          <w:sz w:val="24"/>
        </w:rPr>
        <w:t xml:space="preserve"> website.</w:t>
      </w:r>
    </w:p>
    <w:p w14:paraId="2323C357" w14:textId="77777777" w:rsidR="003F00B3" w:rsidRPr="00EE10AF" w:rsidRDefault="003F00B3" w:rsidP="0064235D">
      <w:pPr>
        <w:pStyle w:val="Subhead-Red"/>
        <w:rPr>
          <w:rFonts w:ascii="Times New Roman" w:hAnsi="Times New Roman" w:cs="Times New Roman"/>
          <w:sz w:val="24"/>
          <w:szCs w:val="24"/>
        </w:rPr>
      </w:pPr>
    </w:p>
    <w:p w14:paraId="06A0944D" w14:textId="3724C38A" w:rsidR="007F3018" w:rsidRPr="00EE10AF" w:rsidRDefault="007F3018" w:rsidP="0093202B">
      <w:pPr>
        <w:pStyle w:val="Subhead-Red"/>
        <w:keepNext/>
        <w:keepLines/>
        <w:rPr>
          <w:rFonts w:ascii="Times New Roman" w:hAnsi="Times New Roman" w:cs="Times New Roman"/>
          <w:sz w:val="24"/>
          <w:szCs w:val="24"/>
        </w:rPr>
      </w:pPr>
      <w:r w:rsidRPr="00EE10AF">
        <w:rPr>
          <w:rFonts w:ascii="Times New Roman" w:hAnsi="Times New Roman" w:cs="Times New Roman"/>
          <w:sz w:val="24"/>
          <w:szCs w:val="24"/>
        </w:rPr>
        <w:t>Emergency Preparedness</w:t>
      </w:r>
    </w:p>
    <w:p w14:paraId="5965F2E9" w14:textId="20379EB2" w:rsidR="007F3018" w:rsidRPr="00EE10AF" w:rsidRDefault="007F3018" w:rsidP="0093202B">
      <w:pPr>
        <w:pStyle w:val="Body-Black"/>
        <w:keepNext/>
        <w:keepLines/>
        <w:spacing w:before="0" w:after="0"/>
        <w:rPr>
          <w:rFonts w:ascii="Times New Roman" w:hAnsi="Times New Roman" w:cs="Times New Roman"/>
          <w:sz w:val="24"/>
        </w:rPr>
      </w:pPr>
      <w:r w:rsidRPr="00EE10AF">
        <w:rPr>
          <w:rFonts w:ascii="Times New Roman" w:hAnsi="Times New Roman" w:cs="Times New Roman"/>
          <w:sz w:val="24"/>
        </w:rPr>
        <w:t>The University of Nebraska at Omaha is prepared for a wide range of emergencies.</w:t>
      </w:r>
      <w:r w:rsidR="006471AE" w:rsidRPr="00EE10AF">
        <w:rPr>
          <w:rFonts w:ascii="Times New Roman" w:hAnsi="Times New Roman" w:cs="Times New Roman"/>
          <w:sz w:val="24"/>
        </w:rPr>
        <w:t xml:space="preserve"> </w:t>
      </w:r>
      <w:r w:rsidRPr="00EE10AF">
        <w:rPr>
          <w:rFonts w:ascii="Times New Roman" w:hAnsi="Times New Roman" w:cs="Times New Roman"/>
          <w:sz w:val="24"/>
        </w:rPr>
        <w:t xml:space="preserve">Students should familiarize themselves with procedures and assistance available </w:t>
      </w:r>
      <w:r w:rsidR="00046658" w:rsidRPr="00EE10AF">
        <w:rPr>
          <w:rFonts w:ascii="Times New Roman" w:hAnsi="Times New Roman" w:cs="Times New Roman"/>
          <w:sz w:val="24"/>
        </w:rPr>
        <w:t>on</w:t>
      </w:r>
      <w:r w:rsidRPr="00EE10AF">
        <w:rPr>
          <w:rFonts w:ascii="Times New Roman" w:hAnsi="Times New Roman" w:cs="Times New Roman"/>
          <w:sz w:val="24"/>
        </w:rPr>
        <w:t xml:space="preserve"> </w:t>
      </w:r>
      <w:r w:rsidR="00046658" w:rsidRPr="00EE10AF">
        <w:rPr>
          <w:rFonts w:ascii="Times New Roman" w:hAnsi="Times New Roman" w:cs="Times New Roman"/>
          <w:sz w:val="24"/>
        </w:rPr>
        <w:t xml:space="preserve">UNO’s </w:t>
      </w:r>
      <w:hyperlink r:id="rId16" w:history="1">
        <w:r w:rsidR="00046658" w:rsidRPr="00EE10AF">
          <w:rPr>
            <w:rStyle w:val="Hyperlink"/>
            <w:rFonts w:ascii="Times New Roman" w:hAnsi="Times New Roman" w:cs="Times New Roman"/>
            <w:sz w:val="24"/>
          </w:rPr>
          <w:t>emergency information page</w:t>
        </w:r>
      </w:hyperlink>
      <w:r w:rsidR="00046658" w:rsidRPr="00EE10AF">
        <w:rPr>
          <w:rFonts w:ascii="Times New Roman" w:hAnsi="Times New Roman" w:cs="Times New Roman"/>
          <w:sz w:val="24"/>
        </w:rPr>
        <w:t>.</w:t>
      </w:r>
      <w:r w:rsidR="006471AE" w:rsidRPr="00EE10AF">
        <w:rPr>
          <w:rFonts w:ascii="Times New Roman" w:hAnsi="Times New Roman" w:cs="Times New Roman"/>
          <w:sz w:val="24"/>
        </w:rPr>
        <w:t xml:space="preserve"> </w:t>
      </w:r>
      <w:r w:rsidR="00835EBD" w:rsidRPr="00EE10AF">
        <w:rPr>
          <w:rFonts w:ascii="Times New Roman" w:hAnsi="Times New Roman" w:cs="Times New Roman"/>
          <w:sz w:val="24"/>
        </w:rPr>
        <w:t xml:space="preserve">If travel to campus is not feasible due to a declared emergency, a combination of </w:t>
      </w:r>
      <w:r w:rsidR="000740B1" w:rsidRPr="00EE10AF">
        <w:rPr>
          <w:rFonts w:ascii="Times New Roman" w:hAnsi="Times New Roman" w:cs="Times New Roman"/>
          <w:sz w:val="24"/>
        </w:rPr>
        <w:t>Canvas</w:t>
      </w:r>
      <w:r w:rsidR="00835EBD" w:rsidRPr="00EE10AF">
        <w:rPr>
          <w:rFonts w:ascii="Times New Roman" w:hAnsi="Times New Roman" w:cs="Times New Roman"/>
          <w:sz w:val="24"/>
        </w:rPr>
        <w:t>, teleconferencing, and other technologies will be used to facilitate academic continuity.</w:t>
      </w:r>
      <w:r w:rsidR="006471AE" w:rsidRPr="00EE10AF">
        <w:rPr>
          <w:rFonts w:ascii="Times New Roman" w:hAnsi="Times New Roman" w:cs="Times New Roman"/>
          <w:sz w:val="24"/>
        </w:rPr>
        <w:t xml:space="preserve"> </w:t>
      </w:r>
      <w:r w:rsidR="0029367E" w:rsidRPr="00EE10AF">
        <w:rPr>
          <w:rFonts w:ascii="Times New Roman" w:hAnsi="Times New Roman" w:cs="Times New Roman"/>
          <w:sz w:val="24"/>
        </w:rPr>
        <w:t>S</w:t>
      </w:r>
      <w:r w:rsidR="00835EBD" w:rsidRPr="00EE10AF">
        <w:rPr>
          <w:rFonts w:ascii="Times New Roman" w:hAnsi="Times New Roman" w:cs="Times New Roman"/>
          <w:sz w:val="24"/>
        </w:rPr>
        <w:t xml:space="preserve">tudents </w:t>
      </w:r>
      <w:r w:rsidR="0029367E" w:rsidRPr="00EE10AF">
        <w:rPr>
          <w:rFonts w:ascii="Times New Roman" w:hAnsi="Times New Roman" w:cs="Times New Roman"/>
          <w:sz w:val="24"/>
        </w:rPr>
        <w:t xml:space="preserve">will be notified of </w:t>
      </w:r>
      <w:r w:rsidR="00835EBD" w:rsidRPr="00EE10AF">
        <w:rPr>
          <w:rFonts w:ascii="Times New Roman" w:hAnsi="Times New Roman" w:cs="Times New Roman"/>
          <w:sz w:val="24"/>
        </w:rPr>
        <w:t xml:space="preserve">procedures through </w:t>
      </w:r>
      <w:r w:rsidR="000740B1" w:rsidRPr="00EE10AF">
        <w:rPr>
          <w:rFonts w:ascii="Times New Roman" w:hAnsi="Times New Roman" w:cs="Times New Roman"/>
          <w:sz w:val="24"/>
        </w:rPr>
        <w:t>Canvas</w:t>
      </w:r>
      <w:r w:rsidR="00835EBD" w:rsidRPr="00EE10AF">
        <w:rPr>
          <w:rFonts w:ascii="Times New Roman" w:hAnsi="Times New Roman" w:cs="Times New Roman"/>
          <w:sz w:val="24"/>
        </w:rPr>
        <w:t xml:space="preserve"> course site announcements and email as appropriate.</w:t>
      </w:r>
    </w:p>
    <w:p w14:paraId="45FD7C31" w14:textId="77777777" w:rsidR="003F00B3" w:rsidRPr="00EE10AF" w:rsidRDefault="003F00B3" w:rsidP="0064235D">
      <w:pPr>
        <w:pStyle w:val="Subhead-Red"/>
        <w:rPr>
          <w:rFonts w:ascii="Times New Roman" w:hAnsi="Times New Roman" w:cs="Times New Roman"/>
          <w:sz w:val="24"/>
          <w:szCs w:val="24"/>
        </w:rPr>
      </w:pPr>
    </w:p>
    <w:p w14:paraId="6AA7DD93" w14:textId="7A3D17E8" w:rsidR="007F3018" w:rsidRPr="00EE10AF" w:rsidRDefault="007F3018" w:rsidP="0093202B">
      <w:pPr>
        <w:pStyle w:val="Subhead-Red"/>
        <w:keepNext/>
        <w:keepLines/>
        <w:rPr>
          <w:rFonts w:ascii="Times New Roman" w:hAnsi="Times New Roman" w:cs="Times New Roman"/>
          <w:sz w:val="24"/>
          <w:szCs w:val="24"/>
        </w:rPr>
      </w:pPr>
      <w:r w:rsidRPr="00EE10AF">
        <w:rPr>
          <w:rFonts w:ascii="Times New Roman" w:hAnsi="Times New Roman" w:cs="Times New Roman"/>
          <w:sz w:val="24"/>
          <w:szCs w:val="24"/>
        </w:rPr>
        <w:t>Inclement weather</w:t>
      </w:r>
    </w:p>
    <w:p w14:paraId="375490D2" w14:textId="34EEFA21" w:rsidR="005A5F4F" w:rsidRPr="00EE10AF" w:rsidRDefault="005A5F4F" w:rsidP="0093202B">
      <w:pPr>
        <w:pStyle w:val="Body-Black"/>
        <w:keepNext/>
        <w:keepLines/>
        <w:spacing w:before="0" w:after="0"/>
        <w:rPr>
          <w:rFonts w:ascii="Times New Roman" w:hAnsi="Times New Roman" w:cs="Times New Roman"/>
          <w:sz w:val="24"/>
          <w:highlight w:val="yellow"/>
        </w:rPr>
      </w:pPr>
      <w:r w:rsidRPr="00EE10AF">
        <w:rPr>
          <w:rFonts w:ascii="Times New Roman" w:hAnsi="Times New Roman" w:cs="Times New Roman"/>
          <w:sz w:val="24"/>
        </w:rPr>
        <w:t xml:space="preserve">In the event of inclement or threatening weather, students should use his/her best judgment regarding travel to and from campus. </w:t>
      </w:r>
      <w:r w:rsidR="00B54126" w:rsidRPr="00EE10AF">
        <w:rPr>
          <w:rFonts w:ascii="Times New Roman" w:hAnsi="Times New Roman" w:cs="Times New Roman"/>
          <w:sz w:val="24"/>
        </w:rPr>
        <w:t xml:space="preserve">Students who are not able to attend class due to </w:t>
      </w:r>
      <w:r w:rsidRPr="00EE10AF">
        <w:rPr>
          <w:rFonts w:ascii="Times New Roman" w:hAnsi="Times New Roman" w:cs="Times New Roman"/>
          <w:sz w:val="24"/>
        </w:rPr>
        <w:t xml:space="preserve">adverse weather conditions, </w:t>
      </w:r>
      <w:r w:rsidR="00B54126" w:rsidRPr="00EE10AF">
        <w:rPr>
          <w:rFonts w:ascii="Times New Roman" w:hAnsi="Times New Roman" w:cs="Times New Roman"/>
          <w:sz w:val="24"/>
        </w:rPr>
        <w:t xml:space="preserve">should </w:t>
      </w:r>
      <w:r w:rsidRPr="00EE10AF">
        <w:rPr>
          <w:rFonts w:ascii="Times New Roman" w:hAnsi="Times New Roman" w:cs="Times New Roman"/>
          <w:sz w:val="24"/>
        </w:rPr>
        <w:t xml:space="preserve">contact </w:t>
      </w:r>
      <w:r w:rsidR="0029367E" w:rsidRPr="00EE10AF">
        <w:rPr>
          <w:rFonts w:ascii="Times New Roman" w:hAnsi="Times New Roman" w:cs="Times New Roman"/>
          <w:sz w:val="24"/>
        </w:rPr>
        <w:t>the instructor</w:t>
      </w:r>
      <w:r w:rsidRPr="00EE10AF">
        <w:rPr>
          <w:rFonts w:ascii="Times New Roman" w:hAnsi="Times New Roman" w:cs="Times New Roman"/>
          <w:sz w:val="24"/>
        </w:rPr>
        <w:t xml:space="preserve"> as soon as possible. Similarly, if </w:t>
      </w:r>
      <w:r w:rsidR="0029367E" w:rsidRPr="00EE10AF">
        <w:rPr>
          <w:rFonts w:ascii="Times New Roman" w:hAnsi="Times New Roman" w:cs="Times New Roman"/>
          <w:sz w:val="24"/>
        </w:rPr>
        <w:t xml:space="preserve">the instructor is </w:t>
      </w:r>
      <w:r w:rsidRPr="00EE10AF">
        <w:rPr>
          <w:rFonts w:ascii="Times New Roman" w:hAnsi="Times New Roman" w:cs="Times New Roman"/>
          <w:sz w:val="24"/>
        </w:rPr>
        <w:t xml:space="preserve">unable to reach </w:t>
      </w:r>
      <w:r w:rsidR="0029367E" w:rsidRPr="00EE10AF">
        <w:rPr>
          <w:rFonts w:ascii="Times New Roman" w:hAnsi="Times New Roman" w:cs="Times New Roman"/>
          <w:sz w:val="24"/>
        </w:rPr>
        <w:t>the</w:t>
      </w:r>
      <w:r w:rsidRPr="00EE10AF">
        <w:rPr>
          <w:rFonts w:ascii="Times New Roman" w:hAnsi="Times New Roman" w:cs="Times New Roman"/>
          <w:sz w:val="24"/>
        </w:rPr>
        <w:t xml:space="preserve"> class location, </w:t>
      </w:r>
      <w:r w:rsidR="0029367E" w:rsidRPr="00EE10AF">
        <w:rPr>
          <w:rFonts w:ascii="Times New Roman" w:hAnsi="Times New Roman" w:cs="Times New Roman"/>
          <w:sz w:val="24"/>
        </w:rPr>
        <w:t xml:space="preserve">students will be notified </w:t>
      </w:r>
      <w:r w:rsidRPr="00EE10AF">
        <w:rPr>
          <w:rFonts w:ascii="Times New Roman" w:hAnsi="Times New Roman" w:cs="Times New Roman"/>
          <w:sz w:val="24"/>
        </w:rPr>
        <w:t xml:space="preserve">of any cancellation or change as soon as possible (by approximately 1 hour before class starts and by posting an announcement </w:t>
      </w:r>
      <w:r w:rsidR="0029367E" w:rsidRPr="00EE10AF">
        <w:rPr>
          <w:rFonts w:ascii="Times New Roman" w:hAnsi="Times New Roman" w:cs="Times New Roman"/>
          <w:sz w:val="24"/>
        </w:rPr>
        <w:t xml:space="preserve">in </w:t>
      </w:r>
      <w:r w:rsidRPr="00EE10AF">
        <w:rPr>
          <w:rFonts w:ascii="Times New Roman" w:hAnsi="Times New Roman" w:cs="Times New Roman"/>
          <w:sz w:val="24"/>
        </w:rPr>
        <w:t xml:space="preserve">Canvas). </w:t>
      </w:r>
      <w:r w:rsidR="0029367E" w:rsidRPr="00EE10AF">
        <w:rPr>
          <w:rFonts w:ascii="Times New Roman" w:hAnsi="Times New Roman" w:cs="Times New Roman"/>
          <w:sz w:val="24"/>
        </w:rPr>
        <w:t xml:space="preserve">Students who </w:t>
      </w:r>
      <w:r w:rsidRPr="00EE10AF">
        <w:rPr>
          <w:rFonts w:ascii="Times New Roman" w:hAnsi="Times New Roman" w:cs="Times New Roman"/>
          <w:sz w:val="24"/>
        </w:rPr>
        <w:t xml:space="preserve">cannot get to class because of weather conditions, will </w:t>
      </w:r>
      <w:r w:rsidR="0029367E" w:rsidRPr="00EE10AF">
        <w:rPr>
          <w:rFonts w:ascii="Times New Roman" w:hAnsi="Times New Roman" w:cs="Times New Roman"/>
          <w:sz w:val="24"/>
        </w:rPr>
        <w:t xml:space="preserve">be provided </w:t>
      </w:r>
      <w:r w:rsidRPr="00EE10AF">
        <w:rPr>
          <w:rFonts w:ascii="Times New Roman" w:hAnsi="Times New Roman" w:cs="Times New Roman"/>
          <w:sz w:val="24"/>
        </w:rPr>
        <w:t>allowances relative to attendance policies as well as any scheduled tests, quizzes, or other assessments.</w:t>
      </w:r>
    </w:p>
    <w:p w14:paraId="28922D02" w14:textId="77777777" w:rsidR="003F00B3" w:rsidRPr="00EE10AF" w:rsidRDefault="003F00B3" w:rsidP="0064235D">
      <w:pPr>
        <w:pStyle w:val="Subhead-Red"/>
        <w:rPr>
          <w:rFonts w:ascii="Times New Roman" w:hAnsi="Times New Roman" w:cs="Times New Roman"/>
          <w:sz w:val="24"/>
          <w:szCs w:val="24"/>
        </w:rPr>
      </w:pPr>
    </w:p>
    <w:p w14:paraId="12C0B73E" w14:textId="1437EA68" w:rsidR="00A973E6" w:rsidRPr="00EE10AF" w:rsidRDefault="005A31E2" w:rsidP="0093202B">
      <w:pPr>
        <w:pStyle w:val="Subhead-Red"/>
        <w:keepNext/>
        <w:keepLines/>
        <w:rPr>
          <w:rFonts w:ascii="Times New Roman" w:hAnsi="Times New Roman" w:cs="Times New Roman"/>
          <w:sz w:val="24"/>
          <w:szCs w:val="24"/>
        </w:rPr>
      </w:pPr>
      <w:r w:rsidRPr="00EE10AF">
        <w:rPr>
          <w:rFonts w:ascii="Times New Roman" w:hAnsi="Times New Roman" w:cs="Times New Roman"/>
          <w:sz w:val="24"/>
          <w:szCs w:val="24"/>
        </w:rPr>
        <w:t xml:space="preserve">Preferred Name </w:t>
      </w:r>
      <w:r w:rsidR="001A0659" w:rsidRPr="00EE10AF">
        <w:rPr>
          <w:rFonts w:ascii="Times New Roman" w:hAnsi="Times New Roman" w:cs="Times New Roman"/>
          <w:sz w:val="24"/>
          <w:szCs w:val="24"/>
        </w:rPr>
        <w:t>and</w:t>
      </w:r>
      <w:r w:rsidRPr="00EE10AF">
        <w:rPr>
          <w:rFonts w:ascii="Times New Roman" w:hAnsi="Times New Roman" w:cs="Times New Roman"/>
          <w:sz w:val="24"/>
          <w:szCs w:val="24"/>
        </w:rPr>
        <w:t xml:space="preserve"> Preferred Gender Pronouns</w:t>
      </w:r>
    </w:p>
    <w:p w14:paraId="09072759" w14:textId="1188143C" w:rsidR="005A5F4F" w:rsidRPr="00EE10AF" w:rsidRDefault="005A5F4F" w:rsidP="0093202B">
      <w:pPr>
        <w:pStyle w:val="Body-Black"/>
        <w:keepNext/>
        <w:keepLines/>
        <w:spacing w:before="0" w:after="0"/>
        <w:rPr>
          <w:rFonts w:ascii="Times New Roman" w:hAnsi="Times New Roman" w:cs="Times New Roman"/>
          <w:sz w:val="24"/>
        </w:rPr>
      </w:pPr>
      <w:r w:rsidRPr="00EE10AF">
        <w:rPr>
          <w:rFonts w:ascii="Times New Roman" w:hAnsi="Times New Roman" w:cs="Times New Roman"/>
          <w:sz w:val="24"/>
        </w:rPr>
        <w:t xml:space="preserve">Professional courtesy and sensitivity are especially important with respect to individuals and topics dealing with differences of race, culture, religion, politics, sexual orientation, gender, gender variance, and nationalities. Class rosters are provided to the instructor with the student's legal name. </w:t>
      </w:r>
      <w:r w:rsidR="0029367E" w:rsidRPr="00EE10AF">
        <w:rPr>
          <w:rFonts w:ascii="Times New Roman" w:hAnsi="Times New Roman" w:cs="Times New Roman"/>
          <w:sz w:val="24"/>
        </w:rPr>
        <w:t xml:space="preserve">The instructor </w:t>
      </w:r>
      <w:r w:rsidRPr="00EE10AF">
        <w:rPr>
          <w:rFonts w:ascii="Times New Roman" w:hAnsi="Times New Roman" w:cs="Times New Roman"/>
          <w:sz w:val="24"/>
        </w:rPr>
        <w:t xml:space="preserve">will gladly honor </w:t>
      </w:r>
      <w:r w:rsidR="0029367E" w:rsidRPr="00EE10AF">
        <w:rPr>
          <w:rFonts w:ascii="Times New Roman" w:hAnsi="Times New Roman" w:cs="Times New Roman"/>
          <w:sz w:val="24"/>
        </w:rPr>
        <w:t xml:space="preserve">a student’s </w:t>
      </w:r>
      <w:r w:rsidRPr="00EE10AF">
        <w:rPr>
          <w:rFonts w:ascii="Times New Roman" w:hAnsi="Times New Roman" w:cs="Times New Roman"/>
          <w:sz w:val="24"/>
        </w:rPr>
        <w:t xml:space="preserve">request </w:t>
      </w:r>
      <w:r w:rsidR="0029367E" w:rsidRPr="00EE10AF">
        <w:rPr>
          <w:rFonts w:ascii="Times New Roman" w:hAnsi="Times New Roman" w:cs="Times New Roman"/>
          <w:sz w:val="24"/>
        </w:rPr>
        <w:t xml:space="preserve">to be </w:t>
      </w:r>
      <w:r w:rsidRPr="00EE10AF">
        <w:rPr>
          <w:rFonts w:ascii="Times New Roman" w:hAnsi="Times New Roman" w:cs="Times New Roman"/>
          <w:sz w:val="24"/>
        </w:rPr>
        <w:t>address</w:t>
      </w:r>
      <w:r w:rsidR="0029367E" w:rsidRPr="00EE10AF">
        <w:rPr>
          <w:rFonts w:ascii="Times New Roman" w:hAnsi="Times New Roman" w:cs="Times New Roman"/>
          <w:sz w:val="24"/>
        </w:rPr>
        <w:t>ed</w:t>
      </w:r>
      <w:r w:rsidRPr="00EE10AF">
        <w:rPr>
          <w:rFonts w:ascii="Times New Roman" w:hAnsi="Times New Roman" w:cs="Times New Roman"/>
          <w:sz w:val="24"/>
        </w:rPr>
        <w:t xml:space="preserve"> by an alternate name or gender pronoun. Please advise </w:t>
      </w:r>
      <w:r w:rsidR="0029367E" w:rsidRPr="00EE10AF">
        <w:rPr>
          <w:rFonts w:ascii="Times New Roman" w:hAnsi="Times New Roman" w:cs="Times New Roman"/>
          <w:sz w:val="24"/>
        </w:rPr>
        <w:t xml:space="preserve">the instructor </w:t>
      </w:r>
      <w:r w:rsidRPr="00EE10AF">
        <w:rPr>
          <w:rFonts w:ascii="Times New Roman" w:hAnsi="Times New Roman" w:cs="Times New Roman"/>
          <w:sz w:val="24"/>
        </w:rPr>
        <w:t xml:space="preserve">of this preference early in the semester so that </w:t>
      </w:r>
      <w:r w:rsidR="0029367E" w:rsidRPr="00EE10AF">
        <w:rPr>
          <w:rFonts w:ascii="Times New Roman" w:hAnsi="Times New Roman" w:cs="Times New Roman"/>
          <w:sz w:val="24"/>
        </w:rPr>
        <w:t xml:space="preserve">instructor records may be </w:t>
      </w:r>
      <w:r w:rsidRPr="00EE10AF">
        <w:rPr>
          <w:rFonts w:ascii="Times New Roman" w:hAnsi="Times New Roman" w:cs="Times New Roman"/>
          <w:sz w:val="24"/>
        </w:rPr>
        <w:t>change</w:t>
      </w:r>
      <w:r w:rsidR="0029367E" w:rsidRPr="00EE10AF">
        <w:rPr>
          <w:rFonts w:ascii="Times New Roman" w:hAnsi="Times New Roman" w:cs="Times New Roman"/>
          <w:sz w:val="24"/>
        </w:rPr>
        <w:t>d appropri</w:t>
      </w:r>
      <w:r w:rsidR="00B54126" w:rsidRPr="00EE10AF">
        <w:rPr>
          <w:rFonts w:ascii="Times New Roman" w:hAnsi="Times New Roman" w:cs="Times New Roman"/>
          <w:sz w:val="24"/>
        </w:rPr>
        <w:t>a</w:t>
      </w:r>
      <w:r w:rsidR="0029367E" w:rsidRPr="00EE10AF">
        <w:rPr>
          <w:rFonts w:ascii="Times New Roman" w:hAnsi="Times New Roman" w:cs="Times New Roman"/>
          <w:sz w:val="24"/>
        </w:rPr>
        <w:t>tely</w:t>
      </w:r>
      <w:r w:rsidRPr="00EE10AF">
        <w:rPr>
          <w:rFonts w:ascii="Times New Roman" w:hAnsi="Times New Roman" w:cs="Times New Roman"/>
          <w:sz w:val="24"/>
        </w:rPr>
        <w:t xml:space="preserve">. </w:t>
      </w:r>
    </w:p>
    <w:p w14:paraId="5D738166" w14:textId="77777777" w:rsidR="005A5F4F" w:rsidRPr="00EE10AF" w:rsidRDefault="005A5F4F" w:rsidP="003D4FD9">
      <w:pPr>
        <w:pStyle w:val="Subhead-Red"/>
        <w:rPr>
          <w:rFonts w:ascii="Times New Roman" w:hAnsi="Times New Roman" w:cs="Times New Roman"/>
          <w:sz w:val="24"/>
          <w:szCs w:val="24"/>
        </w:rPr>
      </w:pPr>
    </w:p>
    <w:p w14:paraId="7B98C4CB" w14:textId="44A2F8A5" w:rsidR="00762ECA" w:rsidRPr="00EE10AF" w:rsidRDefault="00762ECA" w:rsidP="00F63979">
      <w:pPr>
        <w:pStyle w:val="Subhead-Red"/>
        <w:keepNext/>
        <w:keepLines/>
        <w:rPr>
          <w:rFonts w:ascii="Times New Roman" w:hAnsi="Times New Roman" w:cs="Times New Roman"/>
          <w:sz w:val="24"/>
          <w:szCs w:val="24"/>
        </w:rPr>
      </w:pPr>
      <w:r w:rsidRPr="00EE10AF">
        <w:rPr>
          <w:rFonts w:ascii="Times New Roman" w:hAnsi="Times New Roman" w:cs="Times New Roman"/>
          <w:sz w:val="24"/>
          <w:szCs w:val="24"/>
        </w:rPr>
        <w:t>Writing Center</w:t>
      </w:r>
    </w:p>
    <w:p w14:paraId="2EC2A14C" w14:textId="3B059092" w:rsidR="00762ECA" w:rsidRPr="00EE10AF" w:rsidRDefault="00762ECA" w:rsidP="00F63979">
      <w:pPr>
        <w:pStyle w:val="Body-Black"/>
        <w:keepNext/>
        <w:keepLines/>
        <w:spacing w:before="0" w:after="0"/>
        <w:rPr>
          <w:rFonts w:ascii="Times New Roman" w:hAnsi="Times New Roman" w:cs="Times New Roman"/>
          <w:sz w:val="24"/>
          <w:highlight w:val="yellow"/>
        </w:rPr>
      </w:pPr>
      <w:r w:rsidRPr="00EE10AF">
        <w:rPr>
          <w:rFonts w:ascii="Times New Roman" w:hAnsi="Times New Roman" w:cs="Times New Roman"/>
          <w:sz w:val="24"/>
        </w:rPr>
        <w:t>The UNO Writing Center offers free one-on-one consultations with trained consultants to all students, faculty, and staff. Their goal is to help writers improve their writing skills and confidence in all types of writing, in all subject areas, and at all stages of the writing process. For more information about their hours and locations or to schedule an appointment, go to </w:t>
      </w:r>
      <w:hyperlink r:id="rId17" w:history="1">
        <w:r w:rsidRPr="00EE10AF">
          <w:rPr>
            <w:rStyle w:val="Hyperlink"/>
            <w:rFonts w:ascii="Times New Roman" w:hAnsi="Times New Roman" w:cs="Times New Roman"/>
            <w:sz w:val="24"/>
          </w:rPr>
          <w:t>unomaha.edu/writingcenter</w:t>
        </w:r>
      </w:hyperlink>
      <w:r w:rsidRPr="00EE10AF">
        <w:rPr>
          <w:rFonts w:ascii="Times New Roman" w:hAnsi="Times New Roman" w:cs="Times New Roman"/>
          <w:sz w:val="24"/>
        </w:rPr>
        <w:t xml:space="preserve"> or visit their main location in Arts and Sciences Hall</w:t>
      </w:r>
      <w:r w:rsidR="00311D64" w:rsidRPr="00EE10AF">
        <w:rPr>
          <w:rFonts w:ascii="Times New Roman" w:hAnsi="Times New Roman" w:cs="Times New Roman"/>
          <w:sz w:val="24"/>
        </w:rPr>
        <w:t xml:space="preserve"> (ASH) </w:t>
      </w:r>
      <w:r w:rsidRPr="00EE10AF">
        <w:rPr>
          <w:rFonts w:ascii="Times New Roman" w:hAnsi="Times New Roman" w:cs="Times New Roman"/>
          <w:sz w:val="24"/>
        </w:rPr>
        <w:t xml:space="preserve">150. </w:t>
      </w:r>
    </w:p>
    <w:p w14:paraId="7BB2BCB1" w14:textId="43F53211" w:rsidR="00762ECA" w:rsidRPr="00EE10AF" w:rsidRDefault="00762ECA" w:rsidP="00762ECA">
      <w:pPr>
        <w:pStyle w:val="Subhead-Red"/>
        <w:rPr>
          <w:rFonts w:ascii="Times New Roman" w:hAnsi="Times New Roman" w:cs="Times New Roman"/>
          <w:sz w:val="24"/>
          <w:szCs w:val="24"/>
        </w:rPr>
      </w:pPr>
    </w:p>
    <w:p w14:paraId="0D80FFD6" w14:textId="764F322A" w:rsidR="003D4FD9" w:rsidRPr="00EE10AF" w:rsidRDefault="003D4FD9" w:rsidP="0093202B">
      <w:pPr>
        <w:pStyle w:val="Subhead-Red"/>
        <w:keepNext/>
        <w:keepLines/>
        <w:rPr>
          <w:rFonts w:ascii="Times New Roman" w:hAnsi="Times New Roman" w:cs="Times New Roman"/>
          <w:sz w:val="24"/>
          <w:szCs w:val="24"/>
        </w:rPr>
      </w:pPr>
      <w:r w:rsidRPr="00EE10AF">
        <w:rPr>
          <w:rFonts w:ascii="Times New Roman" w:hAnsi="Times New Roman" w:cs="Times New Roman"/>
          <w:sz w:val="24"/>
          <w:szCs w:val="24"/>
        </w:rPr>
        <w:t>Speech Center</w:t>
      </w:r>
    </w:p>
    <w:p w14:paraId="464912ED" w14:textId="3D44716F" w:rsidR="005A5F4F" w:rsidRPr="00EE10AF" w:rsidRDefault="005A5F4F" w:rsidP="0093202B">
      <w:pPr>
        <w:pStyle w:val="CaptionNote-Black"/>
        <w:keepNext/>
        <w:keepLines/>
        <w:spacing w:line="240" w:lineRule="auto"/>
        <w:rPr>
          <w:rFonts w:ascii="Times New Roman" w:hAnsi="Times New Roman" w:cs="Times New Roman"/>
          <w:i w:val="0"/>
          <w:color w:val="auto"/>
          <w:sz w:val="24"/>
        </w:rPr>
      </w:pPr>
      <w:r w:rsidRPr="00EE10AF">
        <w:rPr>
          <w:rFonts w:ascii="Times New Roman" w:hAnsi="Times New Roman" w:cs="Times New Roman"/>
          <w:i w:val="0"/>
          <w:color w:val="auto"/>
          <w:sz w:val="24"/>
        </w:rPr>
        <w:t xml:space="preserve">The </w:t>
      </w:r>
      <w:hyperlink r:id="rId18" w:history="1">
        <w:r w:rsidRPr="00EE10AF">
          <w:rPr>
            <w:rStyle w:val="Hyperlink"/>
            <w:rFonts w:ascii="Times New Roman" w:hAnsi="Times New Roman" w:cs="Times New Roman"/>
            <w:i w:val="0"/>
            <w:sz w:val="24"/>
          </w:rPr>
          <w:t>UNO Speech Center</w:t>
        </w:r>
      </w:hyperlink>
      <w:r w:rsidRPr="00EE10AF">
        <w:rPr>
          <w:rFonts w:ascii="Times New Roman" w:hAnsi="Times New Roman" w:cs="Times New Roman"/>
          <w:i w:val="0"/>
          <w:color w:val="auto"/>
          <w:sz w:val="24"/>
        </w:rPr>
        <w:t xml:space="preserve"> provides free consulting and coaching services to all UNO students, faculty, and staff in preparing oral presentations. The Speech Center Consulting Room can help </w:t>
      </w:r>
      <w:r w:rsidR="00B54126" w:rsidRPr="00EE10AF">
        <w:rPr>
          <w:rFonts w:ascii="Times New Roman" w:hAnsi="Times New Roman" w:cs="Times New Roman"/>
          <w:i w:val="0"/>
          <w:color w:val="auto"/>
          <w:sz w:val="24"/>
        </w:rPr>
        <w:t>students</w:t>
      </w:r>
      <w:r w:rsidRPr="00EE10AF">
        <w:rPr>
          <w:rFonts w:ascii="Times New Roman" w:hAnsi="Times New Roman" w:cs="Times New Roman"/>
          <w:i w:val="0"/>
          <w:color w:val="auto"/>
          <w:sz w:val="24"/>
        </w:rPr>
        <w:t xml:space="preserve"> with presentation preparation, outlining, effective delivery techniques, along with any other presentational needs. Speech consulting will help at </w:t>
      </w:r>
      <w:r w:rsidR="00B54126" w:rsidRPr="00EE10AF">
        <w:rPr>
          <w:rFonts w:ascii="Times New Roman" w:hAnsi="Times New Roman" w:cs="Times New Roman"/>
          <w:i w:val="0"/>
          <w:color w:val="auto"/>
          <w:sz w:val="24"/>
        </w:rPr>
        <w:t xml:space="preserve">any </w:t>
      </w:r>
      <w:r w:rsidRPr="00EE10AF">
        <w:rPr>
          <w:rFonts w:ascii="Times New Roman" w:hAnsi="Times New Roman" w:cs="Times New Roman"/>
          <w:i w:val="0"/>
          <w:color w:val="auto"/>
          <w:sz w:val="24"/>
        </w:rPr>
        <w:t>stage in the speech-making process</w:t>
      </w:r>
      <w:r w:rsidR="00B54126" w:rsidRPr="00EE10AF">
        <w:rPr>
          <w:rFonts w:ascii="Times New Roman" w:hAnsi="Times New Roman" w:cs="Times New Roman"/>
          <w:i w:val="0"/>
          <w:color w:val="auto"/>
          <w:sz w:val="24"/>
        </w:rPr>
        <w:t xml:space="preserve">. </w:t>
      </w:r>
      <w:r w:rsidRPr="00EE10AF">
        <w:rPr>
          <w:rFonts w:ascii="Times New Roman" w:hAnsi="Times New Roman" w:cs="Times New Roman"/>
          <w:i w:val="0"/>
          <w:color w:val="auto"/>
          <w:sz w:val="24"/>
        </w:rPr>
        <w:t>For more information,</w:t>
      </w:r>
      <w:r w:rsidR="00311D64" w:rsidRPr="00EE10AF">
        <w:rPr>
          <w:rFonts w:ascii="Times New Roman" w:hAnsi="Times New Roman" w:cs="Times New Roman"/>
          <w:i w:val="0"/>
          <w:color w:val="auto"/>
          <w:sz w:val="24"/>
        </w:rPr>
        <w:t xml:space="preserve"> visit </w:t>
      </w:r>
      <w:r w:rsidRPr="00EE10AF">
        <w:rPr>
          <w:rFonts w:ascii="Times New Roman" w:hAnsi="Times New Roman" w:cs="Times New Roman"/>
          <w:i w:val="0"/>
          <w:color w:val="auto"/>
          <w:sz w:val="24"/>
        </w:rPr>
        <w:t xml:space="preserve">the UNO Speech Center </w:t>
      </w:r>
      <w:r w:rsidR="00311D64" w:rsidRPr="00EE10AF">
        <w:rPr>
          <w:rFonts w:ascii="Times New Roman" w:hAnsi="Times New Roman" w:cs="Times New Roman"/>
          <w:i w:val="0"/>
          <w:color w:val="auto"/>
          <w:sz w:val="24"/>
        </w:rPr>
        <w:t>in Arts and Sciences Hall (</w:t>
      </w:r>
      <w:r w:rsidRPr="00EE10AF">
        <w:rPr>
          <w:rFonts w:ascii="Times New Roman" w:hAnsi="Times New Roman" w:cs="Times New Roman"/>
          <w:i w:val="0"/>
          <w:color w:val="auto"/>
          <w:sz w:val="24"/>
        </w:rPr>
        <w:t>ASH</w:t>
      </w:r>
      <w:r w:rsidR="00311D64" w:rsidRPr="00EE10AF">
        <w:rPr>
          <w:rFonts w:ascii="Times New Roman" w:hAnsi="Times New Roman" w:cs="Times New Roman"/>
          <w:i w:val="0"/>
          <w:color w:val="auto"/>
          <w:sz w:val="24"/>
        </w:rPr>
        <w:t>)</w:t>
      </w:r>
      <w:r w:rsidRPr="00EE10AF">
        <w:rPr>
          <w:rFonts w:ascii="Times New Roman" w:hAnsi="Times New Roman" w:cs="Times New Roman"/>
          <w:i w:val="0"/>
          <w:color w:val="auto"/>
          <w:sz w:val="24"/>
        </w:rPr>
        <w:t xml:space="preserve"> 18</w:t>
      </w:r>
      <w:r w:rsidR="00311D64" w:rsidRPr="00EE10AF">
        <w:rPr>
          <w:rFonts w:ascii="Times New Roman" w:hAnsi="Times New Roman" w:cs="Times New Roman"/>
          <w:i w:val="0"/>
          <w:color w:val="auto"/>
          <w:sz w:val="24"/>
        </w:rPr>
        <w:t>3</w:t>
      </w:r>
      <w:r w:rsidRPr="00EE10AF">
        <w:rPr>
          <w:rFonts w:ascii="Times New Roman" w:hAnsi="Times New Roman" w:cs="Times New Roman"/>
          <w:i w:val="0"/>
          <w:color w:val="auto"/>
          <w:sz w:val="24"/>
        </w:rPr>
        <w:t xml:space="preserve"> and 185</w:t>
      </w:r>
      <w:r w:rsidR="00311D64" w:rsidRPr="00EE10AF">
        <w:rPr>
          <w:rFonts w:ascii="Times New Roman" w:hAnsi="Times New Roman" w:cs="Times New Roman"/>
          <w:i w:val="0"/>
          <w:color w:val="auto"/>
          <w:sz w:val="24"/>
        </w:rPr>
        <w:t>.</w:t>
      </w:r>
    </w:p>
    <w:p w14:paraId="390BB5EE" w14:textId="77777777" w:rsidR="005A5F4F" w:rsidRPr="00EE10AF" w:rsidRDefault="005A5F4F" w:rsidP="0064235D">
      <w:pPr>
        <w:pStyle w:val="Subhead-Red"/>
        <w:rPr>
          <w:rFonts w:ascii="Times New Roman" w:hAnsi="Times New Roman" w:cs="Times New Roman"/>
          <w:sz w:val="24"/>
          <w:szCs w:val="24"/>
        </w:rPr>
      </w:pPr>
    </w:p>
    <w:p w14:paraId="52FF8659" w14:textId="7EFB2730" w:rsidR="002735A1" w:rsidRPr="00EE10AF" w:rsidRDefault="002735A1" w:rsidP="0093202B">
      <w:pPr>
        <w:pStyle w:val="Subhead-Red"/>
        <w:keepNext/>
        <w:keepLines/>
        <w:rPr>
          <w:rFonts w:ascii="Times New Roman" w:hAnsi="Times New Roman" w:cs="Times New Roman"/>
          <w:sz w:val="24"/>
          <w:szCs w:val="24"/>
        </w:rPr>
      </w:pPr>
      <w:r w:rsidRPr="00EE10AF">
        <w:rPr>
          <w:rFonts w:ascii="Times New Roman" w:hAnsi="Times New Roman" w:cs="Times New Roman"/>
          <w:sz w:val="24"/>
          <w:szCs w:val="24"/>
        </w:rPr>
        <w:t>Student Safety</w:t>
      </w:r>
    </w:p>
    <w:p w14:paraId="67F99783" w14:textId="652B56C6" w:rsidR="005A5F4F" w:rsidRPr="00EE10AF" w:rsidRDefault="005A5F4F" w:rsidP="0093202B">
      <w:pPr>
        <w:pStyle w:val="Body-Black"/>
        <w:keepNext/>
        <w:keepLines/>
        <w:spacing w:before="0" w:after="0"/>
        <w:rPr>
          <w:rFonts w:ascii="Times New Roman" w:hAnsi="Times New Roman" w:cs="Times New Roman"/>
          <w:sz w:val="24"/>
        </w:rPr>
      </w:pPr>
      <w:r w:rsidRPr="00EE10AF">
        <w:rPr>
          <w:rFonts w:ascii="Times New Roman" w:hAnsi="Times New Roman" w:cs="Times New Roman"/>
          <w:sz w:val="24"/>
        </w:rPr>
        <w:t xml:space="preserve">A variety of resources are available to support student safety and security. </w:t>
      </w:r>
      <w:r w:rsidR="00B54126" w:rsidRPr="00EE10AF">
        <w:rPr>
          <w:rFonts w:ascii="Times New Roman" w:hAnsi="Times New Roman" w:cs="Times New Roman"/>
          <w:sz w:val="24"/>
        </w:rPr>
        <w:t xml:space="preserve">Students </w:t>
      </w:r>
      <w:r w:rsidRPr="00EE10AF">
        <w:rPr>
          <w:rFonts w:ascii="Times New Roman" w:hAnsi="Times New Roman" w:cs="Times New Roman"/>
          <w:sz w:val="24"/>
        </w:rPr>
        <w:t xml:space="preserve">have experienced or are experiencing a difficult personal situation, </w:t>
      </w:r>
      <w:r w:rsidR="00B54126" w:rsidRPr="00EE10AF">
        <w:rPr>
          <w:rFonts w:ascii="Times New Roman" w:hAnsi="Times New Roman" w:cs="Times New Roman"/>
          <w:sz w:val="24"/>
        </w:rPr>
        <w:t xml:space="preserve">should </w:t>
      </w:r>
      <w:r w:rsidRPr="00EE10AF">
        <w:rPr>
          <w:rFonts w:ascii="Times New Roman" w:hAnsi="Times New Roman" w:cs="Times New Roman"/>
          <w:sz w:val="24"/>
        </w:rPr>
        <w:t xml:space="preserve">consult the resources available </w:t>
      </w:r>
      <w:r w:rsidR="007A49E7" w:rsidRPr="00EE10AF">
        <w:rPr>
          <w:rFonts w:ascii="Times New Roman" w:hAnsi="Times New Roman" w:cs="Times New Roman"/>
          <w:sz w:val="24"/>
        </w:rPr>
        <w:t>through</w:t>
      </w:r>
      <w:r w:rsidRPr="00EE10AF">
        <w:rPr>
          <w:rFonts w:ascii="Times New Roman" w:hAnsi="Times New Roman" w:cs="Times New Roman"/>
          <w:sz w:val="24"/>
        </w:rPr>
        <w:t xml:space="preserve"> the </w:t>
      </w:r>
      <w:hyperlink r:id="rId19" w:history="1">
        <w:r w:rsidRPr="00EE10AF">
          <w:rPr>
            <w:rStyle w:val="Hyperlink"/>
            <w:rFonts w:ascii="Times New Roman" w:hAnsi="Times New Roman" w:cs="Times New Roman"/>
            <w:sz w:val="24"/>
          </w:rPr>
          <w:t>Division of Student Success</w:t>
        </w:r>
      </w:hyperlink>
      <w:r w:rsidRPr="00EE10AF">
        <w:rPr>
          <w:rFonts w:ascii="Times New Roman" w:hAnsi="Times New Roman" w:cs="Times New Roman"/>
          <w:sz w:val="24"/>
        </w:rPr>
        <w:t xml:space="preserve">. </w:t>
      </w:r>
    </w:p>
    <w:p w14:paraId="65ADA1A7" w14:textId="40285C0B" w:rsidR="00556E98" w:rsidRPr="00EE10AF" w:rsidRDefault="00556E98">
      <w:pPr>
        <w:rPr>
          <w:rFonts w:ascii="Times New Roman" w:hAnsi="Times New Roman" w:cs="Times New Roman"/>
          <w:b/>
          <w:caps/>
          <w:color w:val="D71920"/>
        </w:rPr>
      </w:pPr>
    </w:p>
    <w:p w14:paraId="536B20BD" w14:textId="7878E3CF" w:rsidR="1C1E63B6" w:rsidRDefault="1C1E63B6" w:rsidP="2196D178">
      <w:pPr>
        <w:pStyle w:val="Subhead-Red"/>
        <w:keepNext/>
        <w:keepLines/>
        <w:rPr>
          <w:rFonts w:ascii="Times New Roman" w:eastAsia="Times New Roman" w:hAnsi="Times New Roman" w:cs="Times New Roman"/>
          <w:bCs/>
          <w:sz w:val="24"/>
          <w:szCs w:val="24"/>
        </w:rPr>
      </w:pPr>
      <w:r w:rsidRPr="2196D178">
        <w:rPr>
          <w:rFonts w:ascii="Times New Roman" w:eastAsia="Times New Roman" w:hAnsi="Times New Roman" w:cs="Times New Roman"/>
          <w:bCs/>
          <w:sz w:val="24"/>
          <w:szCs w:val="24"/>
        </w:rPr>
        <w:t>OUTCOMES MAP AND STUDENT LEARNING OUTCOMES (SLO</w:t>
      </w:r>
      <w:r w:rsidRPr="2196D178">
        <w:rPr>
          <w:rFonts w:ascii="Times New Roman" w:eastAsia="Times New Roman" w:hAnsi="Times New Roman" w:cs="Times New Roman"/>
          <w:bCs/>
          <w:caps w:val="0"/>
          <w:sz w:val="24"/>
          <w:szCs w:val="24"/>
        </w:rPr>
        <w:t>s</w:t>
      </w:r>
      <w:r w:rsidRPr="2196D178">
        <w:rPr>
          <w:rFonts w:ascii="Times New Roman" w:eastAsia="Times New Roman" w:hAnsi="Times New Roman" w:cs="Times New Roman"/>
          <w:bCs/>
          <w:sz w:val="24"/>
          <w:szCs w:val="24"/>
        </w:rPr>
        <w:t>)</w:t>
      </w:r>
    </w:p>
    <w:p w14:paraId="1E82C604" w14:textId="2AAAA0AF" w:rsidR="1C1E63B6" w:rsidRDefault="1C1E63B6" w:rsidP="2196D178">
      <w:pPr>
        <w:pStyle w:val="Body-Black"/>
        <w:spacing w:before="0" w:after="0"/>
        <w:rPr>
          <w:rFonts w:ascii="Times New Roman" w:eastAsia="Times New Roman" w:hAnsi="Times New Roman" w:cs="Times New Roman"/>
          <w:iCs w:val="0"/>
          <w:sz w:val="24"/>
        </w:rPr>
      </w:pPr>
      <w:r w:rsidRPr="2196D178">
        <w:rPr>
          <w:rFonts w:ascii="Times New Roman" w:eastAsia="Times New Roman" w:hAnsi="Times New Roman" w:cs="Times New Roman"/>
          <w:b/>
          <w:bCs/>
          <w:iCs w:val="0"/>
          <w:sz w:val="24"/>
        </w:rPr>
        <w:t>Council on Social Work Education (CSWE) Competencies</w:t>
      </w:r>
    </w:p>
    <w:p w14:paraId="4EADFD9E" w14:textId="33AC3A41" w:rsidR="1C1E63B6" w:rsidRDefault="1C1E63B6" w:rsidP="2196D178">
      <w:pPr>
        <w:pStyle w:val="Body-Black"/>
        <w:spacing w:before="0" w:after="0"/>
        <w:rPr>
          <w:rFonts w:ascii="Times New Roman" w:eastAsia="Times New Roman" w:hAnsi="Times New Roman" w:cs="Times New Roman"/>
          <w:iCs w:val="0"/>
          <w:sz w:val="24"/>
        </w:rPr>
      </w:pPr>
      <w:r w:rsidRPr="2196D178">
        <w:rPr>
          <w:rFonts w:ascii="Times New Roman" w:eastAsia="Times New Roman" w:hAnsi="Times New Roman" w:cs="Times New Roman"/>
          <w:iCs w:val="0"/>
          <w:sz w:val="24"/>
        </w:rPr>
        <w:t xml:space="preserve">The student learning outcomes for this course are built upon the following nine social work core competencies set forth by the CSWE’s 2022 Educational Polices and Accreditation Standards </w:t>
      </w:r>
    </w:p>
    <w:p w14:paraId="524F9231" w14:textId="0489E9ED" w:rsidR="1C1E63B6" w:rsidRDefault="1C1E63B6" w:rsidP="2196D178">
      <w:pPr>
        <w:pStyle w:val="Body-Black"/>
        <w:spacing w:before="0" w:after="0"/>
        <w:rPr>
          <w:rFonts w:ascii="Times New Roman" w:eastAsia="Times New Roman" w:hAnsi="Times New Roman" w:cs="Times New Roman"/>
          <w:iCs w:val="0"/>
          <w:sz w:val="24"/>
        </w:rPr>
      </w:pPr>
      <w:r w:rsidRPr="2196D178">
        <w:rPr>
          <w:rFonts w:ascii="Times New Roman" w:eastAsia="Times New Roman" w:hAnsi="Times New Roman" w:cs="Times New Roman"/>
          <w:iCs w:val="0"/>
          <w:sz w:val="24"/>
        </w:rPr>
        <w:t xml:space="preserve">(EPAS) which is required for all accredited social work programs. </w:t>
      </w:r>
    </w:p>
    <w:p w14:paraId="3AC38ED0" w14:textId="1AD38B79" w:rsidR="2196D178" w:rsidRDefault="2196D178" w:rsidP="2196D178">
      <w:pPr>
        <w:rPr>
          <w:rFonts w:ascii="Times New Roman" w:eastAsia="Times New Roman" w:hAnsi="Times New Roman" w:cs="Times New Roman"/>
          <w:color w:val="000000" w:themeColor="text1"/>
        </w:rPr>
      </w:pPr>
    </w:p>
    <w:p w14:paraId="58AB4CFD" w14:textId="61E81590" w:rsidR="1C1E63B6" w:rsidRDefault="1C1E63B6" w:rsidP="2196D178">
      <w:pPr>
        <w:pStyle w:val="Body-Black"/>
        <w:spacing w:before="0" w:after="0"/>
        <w:ind w:firstLine="720"/>
        <w:rPr>
          <w:rFonts w:ascii="Times New Roman" w:eastAsia="Times New Roman" w:hAnsi="Times New Roman" w:cs="Times New Roman"/>
          <w:iCs w:val="0"/>
          <w:sz w:val="24"/>
        </w:rPr>
      </w:pPr>
      <w:r w:rsidRPr="2196D178">
        <w:rPr>
          <w:rFonts w:ascii="Times New Roman" w:eastAsia="Times New Roman" w:hAnsi="Times New Roman" w:cs="Times New Roman"/>
          <w:iCs w:val="0"/>
          <w:sz w:val="24"/>
        </w:rPr>
        <w:t xml:space="preserve">1. Demonstrate ethical and professional behavior. </w:t>
      </w:r>
    </w:p>
    <w:p w14:paraId="7C49E867" w14:textId="4CB6EF07" w:rsidR="1C1E63B6" w:rsidRDefault="1C1E63B6" w:rsidP="2196D178">
      <w:pPr>
        <w:pStyle w:val="Body-Black"/>
        <w:spacing w:before="0" w:after="0"/>
        <w:ind w:firstLine="720"/>
        <w:rPr>
          <w:rFonts w:ascii="Times New Roman" w:eastAsia="Times New Roman" w:hAnsi="Times New Roman" w:cs="Times New Roman"/>
          <w:iCs w:val="0"/>
          <w:sz w:val="24"/>
        </w:rPr>
      </w:pPr>
      <w:r w:rsidRPr="2196D178">
        <w:rPr>
          <w:rFonts w:ascii="Times New Roman" w:eastAsia="Times New Roman" w:hAnsi="Times New Roman" w:cs="Times New Roman"/>
          <w:iCs w:val="0"/>
          <w:sz w:val="24"/>
        </w:rPr>
        <w:t>2. Advance human rights and social, racial, economic, and environmental justice.</w:t>
      </w:r>
    </w:p>
    <w:p w14:paraId="7A985DBB" w14:textId="5016E876" w:rsidR="1C1E63B6" w:rsidRDefault="1C1E63B6" w:rsidP="2196D178">
      <w:pPr>
        <w:pStyle w:val="Body-Black"/>
        <w:spacing w:before="0" w:after="0"/>
        <w:ind w:firstLine="720"/>
        <w:rPr>
          <w:rFonts w:ascii="Times New Roman" w:eastAsia="Times New Roman" w:hAnsi="Times New Roman" w:cs="Times New Roman"/>
          <w:iCs w:val="0"/>
          <w:sz w:val="24"/>
        </w:rPr>
      </w:pPr>
      <w:r w:rsidRPr="2196D178">
        <w:rPr>
          <w:rFonts w:ascii="Times New Roman" w:eastAsia="Times New Roman" w:hAnsi="Times New Roman" w:cs="Times New Roman"/>
          <w:iCs w:val="0"/>
          <w:sz w:val="24"/>
        </w:rPr>
        <w:t>3. Engage anti-racism, diversity, equity, and inclusion (ADEI) in practice.</w:t>
      </w:r>
    </w:p>
    <w:p w14:paraId="4AE8B3F3" w14:textId="79C89887" w:rsidR="1C1E63B6" w:rsidRDefault="1C1E63B6" w:rsidP="2196D178">
      <w:pPr>
        <w:pStyle w:val="Body-Black"/>
        <w:spacing w:before="0" w:after="0"/>
        <w:ind w:firstLine="720"/>
        <w:rPr>
          <w:rFonts w:ascii="Times New Roman" w:eastAsia="Times New Roman" w:hAnsi="Times New Roman" w:cs="Times New Roman"/>
          <w:iCs w:val="0"/>
          <w:sz w:val="24"/>
        </w:rPr>
      </w:pPr>
      <w:r w:rsidRPr="2196D178">
        <w:rPr>
          <w:rFonts w:ascii="Times New Roman" w:eastAsia="Times New Roman" w:hAnsi="Times New Roman" w:cs="Times New Roman"/>
          <w:iCs w:val="0"/>
          <w:sz w:val="24"/>
        </w:rPr>
        <w:t>4. Engage in practice-informed research and research-informed practice.</w:t>
      </w:r>
    </w:p>
    <w:p w14:paraId="465566CF" w14:textId="5FA12EA2" w:rsidR="1C1E63B6" w:rsidRDefault="1C1E63B6" w:rsidP="2196D178">
      <w:pPr>
        <w:pStyle w:val="Body-Black"/>
        <w:spacing w:before="0" w:after="0"/>
        <w:ind w:firstLine="720"/>
        <w:rPr>
          <w:rFonts w:ascii="Times New Roman" w:eastAsia="Times New Roman" w:hAnsi="Times New Roman" w:cs="Times New Roman"/>
          <w:iCs w:val="0"/>
          <w:sz w:val="24"/>
        </w:rPr>
      </w:pPr>
      <w:r w:rsidRPr="2196D178">
        <w:rPr>
          <w:rFonts w:ascii="Times New Roman" w:eastAsia="Times New Roman" w:hAnsi="Times New Roman" w:cs="Times New Roman"/>
          <w:iCs w:val="0"/>
          <w:sz w:val="24"/>
        </w:rPr>
        <w:t>5. Engage in policy practice.</w:t>
      </w:r>
    </w:p>
    <w:p w14:paraId="44FDC945" w14:textId="4F549306" w:rsidR="1C1E63B6" w:rsidRDefault="1C1E63B6" w:rsidP="2196D178">
      <w:pPr>
        <w:pStyle w:val="Body-Black"/>
        <w:spacing w:before="0" w:after="0"/>
        <w:ind w:firstLine="720"/>
        <w:rPr>
          <w:rFonts w:ascii="Times New Roman" w:eastAsia="Times New Roman" w:hAnsi="Times New Roman" w:cs="Times New Roman"/>
          <w:iCs w:val="0"/>
          <w:sz w:val="24"/>
        </w:rPr>
      </w:pPr>
      <w:r w:rsidRPr="2196D178">
        <w:rPr>
          <w:rFonts w:ascii="Times New Roman" w:eastAsia="Times New Roman" w:hAnsi="Times New Roman" w:cs="Times New Roman"/>
          <w:iCs w:val="0"/>
          <w:sz w:val="24"/>
        </w:rPr>
        <w:t>6. Engage with individuals, families, groups, organizations, and communities.</w:t>
      </w:r>
    </w:p>
    <w:p w14:paraId="5B5ABF45" w14:textId="77C494BC" w:rsidR="1C1E63B6" w:rsidRDefault="1C1E63B6" w:rsidP="2196D178">
      <w:pPr>
        <w:pStyle w:val="Body-Black"/>
        <w:spacing w:before="0" w:after="0"/>
        <w:ind w:firstLine="720"/>
        <w:rPr>
          <w:rFonts w:ascii="Times New Roman" w:eastAsia="Times New Roman" w:hAnsi="Times New Roman" w:cs="Times New Roman"/>
          <w:iCs w:val="0"/>
          <w:sz w:val="24"/>
        </w:rPr>
      </w:pPr>
      <w:r w:rsidRPr="2196D178">
        <w:rPr>
          <w:rFonts w:ascii="Times New Roman" w:eastAsia="Times New Roman" w:hAnsi="Times New Roman" w:cs="Times New Roman"/>
          <w:iCs w:val="0"/>
          <w:sz w:val="24"/>
        </w:rPr>
        <w:t>7. Assess individuals, families, groups, organizations, and communities.</w:t>
      </w:r>
    </w:p>
    <w:p w14:paraId="28099E9A" w14:textId="2693F9AF" w:rsidR="1C1E63B6" w:rsidRDefault="1C1E63B6" w:rsidP="2196D178">
      <w:pPr>
        <w:pStyle w:val="Body-Black"/>
        <w:spacing w:before="0" w:after="0"/>
        <w:ind w:firstLine="720"/>
        <w:rPr>
          <w:rFonts w:ascii="Times New Roman" w:eastAsia="Times New Roman" w:hAnsi="Times New Roman" w:cs="Times New Roman"/>
          <w:iCs w:val="0"/>
          <w:sz w:val="24"/>
        </w:rPr>
      </w:pPr>
      <w:r w:rsidRPr="2196D178">
        <w:rPr>
          <w:rFonts w:ascii="Times New Roman" w:eastAsia="Times New Roman" w:hAnsi="Times New Roman" w:cs="Times New Roman"/>
          <w:iCs w:val="0"/>
          <w:sz w:val="24"/>
        </w:rPr>
        <w:t>8. Intervene with individuals, families, groups, organizations, and communities.</w:t>
      </w:r>
    </w:p>
    <w:p w14:paraId="3AE6BFD6" w14:textId="4AD8BA4F" w:rsidR="1C1E63B6" w:rsidRDefault="1C1E63B6" w:rsidP="2196D178">
      <w:pPr>
        <w:pStyle w:val="Body-Black"/>
        <w:spacing w:before="0" w:after="0"/>
        <w:ind w:firstLine="720"/>
        <w:rPr>
          <w:rFonts w:ascii="Times New Roman" w:eastAsia="Times New Roman" w:hAnsi="Times New Roman" w:cs="Times New Roman"/>
          <w:iCs w:val="0"/>
          <w:sz w:val="24"/>
        </w:rPr>
      </w:pPr>
      <w:r w:rsidRPr="2196D178">
        <w:rPr>
          <w:rFonts w:ascii="Times New Roman" w:eastAsia="Times New Roman" w:hAnsi="Times New Roman" w:cs="Times New Roman"/>
          <w:iCs w:val="0"/>
          <w:sz w:val="24"/>
        </w:rPr>
        <w:t>9. Evaluate practice with individuals, families, groups, organizations, and communities.</w:t>
      </w:r>
    </w:p>
    <w:p w14:paraId="540DD14B" w14:textId="4B7924FE" w:rsidR="2196D178" w:rsidRDefault="2196D178" w:rsidP="2196D178">
      <w:pPr>
        <w:ind w:firstLine="720"/>
        <w:rPr>
          <w:rFonts w:ascii="Times New Roman" w:eastAsia="Times New Roman" w:hAnsi="Times New Roman" w:cs="Times New Roman"/>
          <w:color w:val="000000" w:themeColor="text1"/>
        </w:rPr>
      </w:pPr>
    </w:p>
    <w:p w14:paraId="12A3531C" w14:textId="2474872A" w:rsidR="1C1E63B6" w:rsidRDefault="1C1E63B6" w:rsidP="2196D178">
      <w:pPr>
        <w:pStyle w:val="Body-Black"/>
        <w:spacing w:before="0" w:after="0"/>
        <w:rPr>
          <w:rFonts w:ascii="Times New Roman" w:eastAsia="Times New Roman" w:hAnsi="Times New Roman" w:cs="Times New Roman"/>
          <w:iCs w:val="0"/>
          <w:sz w:val="24"/>
        </w:rPr>
      </w:pPr>
      <w:r w:rsidRPr="2196D178">
        <w:rPr>
          <w:rFonts w:ascii="Times New Roman" w:eastAsia="Times New Roman" w:hAnsi="Times New Roman" w:cs="Times New Roman"/>
          <w:iCs w:val="0"/>
          <w:sz w:val="24"/>
        </w:rPr>
        <w:t xml:space="preserve">This map is intended to show how course topics, content, and activities align to the student </w:t>
      </w:r>
    </w:p>
    <w:p w14:paraId="79C035EA" w14:textId="05706B7A" w:rsidR="1C1E63B6" w:rsidRDefault="1C1E63B6" w:rsidP="2196D178">
      <w:pPr>
        <w:pStyle w:val="Body-Black"/>
        <w:spacing w:before="0" w:after="0"/>
        <w:rPr>
          <w:rFonts w:ascii="Times New Roman" w:eastAsia="Times New Roman" w:hAnsi="Times New Roman" w:cs="Times New Roman"/>
          <w:iCs w:val="0"/>
          <w:sz w:val="24"/>
        </w:rPr>
      </w:pPr>
      <w:r w:rsidRPr="2196D178">
        <w:rPr>
          <w:rFonts w:ascii="Times New Roman" w:eastAsia="Times New Roman" w:hAnsi="Times New Roman" w:cs="Times New Roman"/>
          <w:iCs w:val="0"/>
          <w:sz w:val="24"/>
        </w:rPr>
        <w:t xml:space="preserve">learning outcomes outlined above. The CSWE 2022 EPAS core competencies are identified in </w:t>
      </w:r>
    </w:p>
    <w:p w14:paraId="5AD34074" w14:textId="697F7148" w:rsidR="1C1E63B6" w:rsidRDefault="1C1E63B6" w:rsidP="2196D178">
      <w:pPr>
        <w:pStyle w:val="Body-Black"/>
        <w:spacing w:before="0" w:after="0"/>
        <w:rPr>
          <w:rFonts w:ascii="Times New Roman" w:eastAsia="Times New Roman" w:hAnsi="Times New Roman" w:cs="Times New Roman"/>
          <w:iCs w:val="0"/>
          <w:sz w:val="24"/>
        </w:rPr>
      </w:pPr>
      <w:r w:rsidRPr="2196D178">
        <w:rPr>
          <w:rFonts w:ascii="Times New Roman" w:eastAsia="Times New Roman" w:hAnsi="Times New Roman" w:cs="Times New Roman"/>
          <w:iCs w:val="0"/>
          <w:sz w:val="24"/>
        </w:rPr>
        <w:t xml:space="preserve">the first column and mapped to the Student Learning Outcomes (SLOs), the field practicum </w:t>
      </w:r>
    </w:p>
    <w:p w14:paraId="321625FF" w14:textId="3FDF9F51" w:rsidR="1C1E63B6" w:rsidRDefault="1C1E63B6" w:rsidP="2196D178">
      <w:pPr>
        <w:pStyle w:val="Body-Black"/>
        <w:spacing w:before="0" w:after="0"/>
        <w:rPr>
          <w:rFonts w:ascii="Times New Roman" w:eastAsia="Times New Roman" w:hAnsi="Times New Roman" w:cs="Times New Roman"/>
          <w:iCs w:val="0"/>
          <w:sz w:val="24"/>
        </w:rPr>
      </w:pPr>
      <w:r w:rsidRPr="2196D178">
        <w:rPr>
          <w:rFonts w:ascii="Times New Roman" w:eastAsia="Times New Roman" w:hAnsi="Times New Roman" w:cs="Times New Roman"/>
          <w:iCs w:val="0"/>
          <w:sz w:val="24"/>
        </w:rPr>
        <w:t>learning contract assignments and the CSWE 2022 EPAS Dimensions.</w:t>
      </w:r>
    </w:p>
    <w:p w14:paraId="607D28D8" w14:textId="2673A9E4" w:rsidR="2196D178" w:rsidRDefault="2196D178" w:rsidP="2196D178">
      <w:pPr>
        <w:pStyle w:val="paragraph"/>
        <w:spacing w:before="0" w:beforeAutospacing="0" w:after="0" w:afterAutospacing="0"/>
        <w:ind w:left="90" w:right="870"/>
        <w:rPr>
          <w:rStyle w:val="eop"/>
        </w:rPr>
      </w:pPr>
    </w:p>
    <w:p w14:paraId="1DDFFC12" w14:textId="77777777" w:rsidR="00180141" w:rsidRDefault="00180141" w:rsidP="004D19DA">
      <w:pPr>
        <w:pStyle w:val="Body-Black"/>
        <w:spacing w:before="0" w:after="0"/>
        <w:rPr>
          <w:rFonts w:ascii="Times New Roman" w:hAnsi="Times New Roman" w:cs="Times New Roman"/>
          <w:sz w:val="24"/>
        </w:rPr>
      </w:pPr>
    </w:p>
    <w:tbl>
      <w:tblPr>
        <w:tblW w:w="9225" w:type="dxa"/>
        <w:tblInd w:w="13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88"/>
        <w:gridCol w:w="3818"/>
        <w:gridCol w:w="1477"/>
        <w:gridCol w:w="1342"/>
      </w:tblGrid>
      <w:tr w:rsidR="005655AE" w:rsidRPr="00F00198" w14:paraId="356163A2" w14:textId="77777777" w:rsidTr="007733D6">
        <w:trPr>
          <w:cantSplit/>
          <w:trHeight w:val="615"/>
          <w:tblHeader/>
        </w:trPr>
        <w:tc>
          <w:tcPr>
            <w:tcW w:w="2760" w:type="dxa"/>
            <w:tcBorders>
              <w:top w:val="nil"/>
              <w:left w:val="nil"/>
              <w:bottom w:val="single" w:sz="6" w:space="0" w:color="auto"/>
              <w:right w:val="single" w:sz="6" w:space="0" w:color="auto"/>
            </w:tcBorders>
            <w:shd w:val="clear" w:color="auto" w:fill="E7E6E6" w:themeFill="background2"/>
            <w:vAlign w:val="bottom"/>
            <w:hideMark/>
          </w:tcPr>
          <w:p w14:paraId="1454CF7A" w14:textId="77777777" w:rsidR="005655AE" w:rsidRPr="00F00198" w:rsidRDefault="005655AE" w:rsidP="2196D178">
            <w:pPr>
              <w:jc w:val="center"/>
              <w:textAlignment w:val="baseline"/>
              <w:rPr>
                <w:rFonts w:ascii="Segoe UI" w:eastAsia="Times New Roman" w:hAnsi="Segoe UI" w:cs="Segoe UI"/>
                <w:sz w:val="18"/>
                <w:szCs w:val="18"/>
              </w:rPr>
            </w:pPr>
            <w:r w:rsidRPr="2196D178">
              <w:rPr>
                <w:rFonts w:ascii="Times New Roman" w:eastAsia="Times New Roman" w:hAnsi="Times New Roman" w:cs="Times New Roman"/>
                <w:b/>
                <w:bCs/>
                <w:color w:val="000000" w:themeColor="text1"/>
              </w:rPr>
              <w:t>EPAS Competency*</w:t>
            </w:r>
            <w:r w:rsidRPr="2196D178">
              <w:rPr>
                <w:rFonts w:ascii="Times New Roman" w:eastAsia="Times New Roman" w:hAnsi="Times New Roman" w:cs="Times New Roman"/>
                <w:color w:val="000000" w:themeColor="text1"/>
              </w:rPr>
              <w:t>  </w:t>
            </w:r>
          </w:p>
        </w:tc>
        <w:tc>
          <w:tcPr>
            <w:tcW w:w="4133" w:type="dxa"/>
            <w:tcBorders>
              <w:top w:val="nil"/>
              <w:left w:val="single" w:sz="6" w:space="0" w:color="auto"/>
              <w:bottom w:val="single" w:sz="6" w:space="0" w:color="auto"/>
              <w:right w:val="single" w:sz="6" w:space="0" w:color="auto"/>
            </w:tcBorders>
            <w:shd w:val="clear" w:color="auto" w:fill="E7E6E6" w:themeFill="background2"/>
            <w:vAlign w:val="bottom"/>
            <w:hideMark/>
          </w:tcPr>
          <w:p w14:paraId="14A845BA" w14:textId="77777777" w:rsidR="005655AE" w:rsidRPr="00F00198" w:rsidRDefault="005655AE" w:rsidP="2196D178">
            <w:pPr>
              <w:jc w:val="center"/>
              <w:textAlignment w:val="baseline"/>
              <w:rPr>
                <w:rFonts w:ascii="Segoe UI" w:eastAsia="Times New Roman" w:hAnsi="Segoe UI" w:cs="Segoe UI"/>
                <w:sz w:val="18"/>
                <w:szCs w:val="18"/>
              </w:rPr>
            </w:pPr>
            <w:r w:rsidRPr="2196D178">
              <w:rPr>
                <w:rFonts w:ascii="Times New Roman" w:eastAsia="Times New Roman" w:hAnsi="Times New Roman" w:cs="Times New Roman"/>
                <w:b/>
                <w:bCs/>
                <w:color w:val="000000" w:themeColor="text1"/>
              </w:rPr>
              <w:t>Course Objective/Student Learning Outcome</w:t>
            </w:r>
            <w:r w:rsidRPr="2196D178">
              <w:rPr>
                <w:rFonts w:ascii="Times New Roman" w:eastAsia="Times New Roman" w:hAnsi="Times New Roman" w:cs="Times New Roman"/>
                <w:color w:val="000000" w:themeColor="text1"/>
              </w:rPr>
              <w:t>  </w:t>
            </w:r>
          </w:p>
        </w:tc>
        <w:tc>
          <w:tcPr>
            <w:tcW w:w="1500" w:type="dxa"/>
            <w:tcBorders>
              <w:top w:val="nil"/>
              <w:left w:val="single" w:sz="6" w:space="0" w:color="auto"/>
              <w:bottom w:val="single" w:sz="6" w:space="0" w:color="auto"/>
              <w:right w:val="single" w:sz="6" w:space="0" w:color="auto"/>
            </w:tcBorders>
            <w:shd w:val="clear" w:color="auto" w:fill="E7E6E6" w:themeFill="background2"/>
            <w:vAlign w:val="bottom"/>
            <w:hideMark/>
          </w:tcPr>
          <w:p w14:paraId="1687B236" w14:textId="77777777" w:rsidR="005655AE" w:rsidRPr="00F00198" w:rsidRDefault="005655AE" w:rsidP="2196D178">
            <w:pPr>
              <w:jc w:val="center"/>
              <w:textAlignment w:val="baseline"/>
              <w:rPr>
                <w:rFonts w:ascii="Segoe UI" w:eastAsia="Times New Roman" w:hAnsi="Segoe UI" w:cs="Segoe UI"/>
                <w:sz w:val="18"/>
                <w:szCs w:val="18"/>
              </w:rPr>
            </w:pPr>
            <w:r w:rsidRPr="2196D178">
              <w:rPr>
                <w:rFonts w:ascii="Times New Roman" w:eastAsia="Times New Roman" w:hAnsi="Times New Roman" w:cs="Times New Roman"/>
                <w:b/>
                <w:bCs/>
                <w:color w:val="000000" w:themeColor="text1"/>
              </w:rPr>
              <w:t>Assignment</w:t>
            </w:r>
            <w:r w:rsidRPr="2196D178">
              <w:rPr>
                <w:rFonts w:ascii="Times New Roman" w:eastAsia="Times New Roman" w:hAnsi="Times New Roman" w:cs="Times New Roman"/>
                <w:color w:val="000000" w:themeColor="text1"/>
              </w:rPr>
              <w:t>  </w:t>
            </w:r>
          </w:p>
        </w:tc>
        <w:tc>
          <w:tcPr>
            <w:tcW w:w="832" w:type="dxa"/>
            <w:tcBorders>
              <w:top w:val="nil"/>
              <w:left w:val="single" w:sz="6" w:space="0" w:color="auto"/>
              <w:bottom w:val="single" w:sz="6" w:space="0" w:color="auto"/>
              <w:right w:val="nil"/>
            </w:tcBorders>
            <w:shd w:val="clear" w:color="auto" w:fill="E7E6E6" w:themeFill="background2"/>
            <w:vAlign w:val="bottom"/>
            <w:hideMark/>
          </w:tcPr>
          <w:p w14:paraId="6ECC7996" w14:textId="77777777" w:rsidR="005655AE" w:rsidRPr="00F00198" w:rsidRDefault="005655AE" w:rsidP="2196D178">
            <w:pPr>
              <w:jc w:val="center"/>
              <w:textAlignment w:val="baseline"/>
              <w:rPr>
                <w:rFonts w:ascii="Segoe UI" w:eastAsia="Times New Roman" w:hAnsi="Segoe UI" w:cs="Segoe UI"/>
                <w:sz w:val="18"/>
                <w:szCs w:val="18"/>
              </w:rPr>
            </w:pPr>
            <w:r w:rsidRPr="2196D178">
              <w:rPr>
                <w:rFonts w:ascii="Times New Roman" w:eastAsia="Times New Roman" w:hAnsi="Times New Roman" w:cs="Times New Roman"/>
                <w:b/>
                <w:bCs/>
                <w:color w:val="000000" w:themeColor="text1"/>
              </w:rPr>
              <w:t>Dimension*</w:t>
            </w:r>
            <w:r w:rsidRPr="2196D178">
              <w:rPr>
                <w:rFonts w:ascii="Times New Roman" w:eastAsia="Times New Roman" w:hAnsi="Times New Roman" w:cs="Times New Roman"/>
                <w:color w:val="000000" w:themeColor="text1"/>
              </w:rPr>
              <w:t>  </w:t>
            </w:r>
          </w:p>
        </w:tc>
      </w:tr>
      <w:tr w:rsidR="005655AE" w:rsidRPr="00F00198" w14:paraId="55118360" w14:textId="77777777" w:rsidTr="2196D178">
        <w:trPr>
          <w:trHeight w:val="300"/>
        </w:trPr>
        <w:tc>
          <w:tcPr>
            <w:tcW w:w="2760" w:type="dxa"/>
            <w:tcBorders>
              <w:top w:val="single" w:sz="6" w:space="0" w:color="auto"/>
              <w:left w:val="nil"/>
              <w:bottom w:val="single" w:sz="6" w:space="0" w:color="auto"/>
              <w:right w:val="single" w:sz="6" w:space="0" w:color="auto"/>
            </w:tcBorders>
            <w:shd w:val="clear" w:color="auto" w:fill="auto"/>
            <w:hideMark/>
          </w:tcPr>
          <w:p w14:paraId="440CF211" w14:textId="77EC4576" w:rsidR="005655AE" w:rsidRPr="00F00198" w:rsidRDefault="5C3558E1" w:rsidP="3ED490C2">
            <w:pPr>
              <w:spacing w:after="160" w:line="257" w:lineRule="auto"/>
              <w:textAlignment w:val="baseline"/>
            </w:pPr>
            <w:r w:rsidRPr="3ED490C2">
              <w:rPr>
                <w:rFonts w:ascii="Times New Roman" w:eastAsia="Times New Roman" w:hAnsi="Times New Roman" w:cs="Times New Roman"/>
                <w:color w:val="000000" w:themeColor="text1"/>
              </w:rPr>
              <w:t>3 = Engage Anti-Racism, Diversity, Equity, and Inclusion (ADEI) in Practice</w:t>
            </w:r>
          </w:p>
          <w:p w14:paraId="7438064E" w14:textId="6AC844E4" w:rsidR="005655AE" w:rsidRPr="00F00198" w:rsidRDefault="005655AE" w:rsidP="3ED490C2">
            <w:pPr>
              <w:textAlignment w:val="baseline"/>
              <w:rPr>
                <w:rFonts w:ascii="Segoe UI" w:eastAsia="Times New Roman" w:hAnsi="Segoe UI" w:cs="Segoe UI"/>
                <w:sz w:val="18"/>
                <w:szCs w:val="18"/>
              </w:rPr>
            </w:pPr>
          </w:p>
        </w:tc>
        <w:tc>
          <w:tcPr>
            <w:tcW w:w="4133" w:type="dxa"/>
            <w:tcBorders>
              <w:top w:val="single" w:sz="6" w:space="0" w:color="auto"/>
              <w:left w:val="single" w:sz="6" w:space="0" w:color="auto"/>
              <w:bottom w:val="single" w:sz="6" w:space="0" w:color="auto"/>
              <w:right w:val="single" w:sz="6" w:space="0" w:color="auto"/>
            </w:tcBorders>
            <w:shd w:val="clear" w:color="auto" w:fill="auto"/>
            <w:hideMark/>
          </w:tcPr>
          <w:p w14:paraId="2456D0FA" w14:textId="1BEA5A08" w:rsidR="005655AE" w:rsidRPr="00F00198" w:rsidRDefault="7CC5A044" w:rsidP="3ED490C2">
            <w:pPr>
              <w:pStyle w:val="Body-Black"/>
              <w:spacing w:before="0" w:after="0"/>
              <w:textAlignment w:val="baseline"/>
              <w:rPr>
                <w:rFonts w:ascii="Times New Roman" w:hAnsi="Times New Roman" w:cs="Times New Roman"/>
                <w:sz w:val="24"/>
              </w:rPr>
            </w:pPr>
            <w:r w:rsidRPr="3ED490C2">
              <w:rPr>
                <w:rFonts w:ascii="Times New Roman" w:hAnsi="Times New Roman" w:cs="Times New Roman"/>
                <w:sz w:val="24"/>
              </w:rPr>
              <w:t xml:space="preserve">4.Consider how to shape organizational culture to maximize anti-racism, diversity, equity, and inclusion (ADEI) in practice within social work agencies.  </w:t>
            </w:r>
          </w:p>
        </w:tc>
        <w:tc>
          <w:tcPr>
            <w:tcW w:w="1500" w:type="dxa"/>
            <w:tcBorders>
              <w:top w:val="single" w:sz="6" w:space="0" w:color="auto"/>
              <w:left w:val="single" w:sz="6" w:space="0" w:color="auto"/>
              <w:bottom w:val="single" w:sz="6" w:space="0" w:color="auto"/>
              <w:right w:val="single" w:sz="6" w:space="0" w:color="auto"/>
            </w:tcBorders>
            <w:shd w:val="clear" w:color="auto" w:fill="auto"/>
            <w:hideMark/>
          </w:tcPr>
          <w:p w14:paraId="319BDD5D" w14:textId="77777777" w:rsidR="005655AE" w:rsidRPr="00F00198" w:rsidRDefault="005655AE" w:rsidP="00826205">
            <w:pPr>
              <w:textAlignment w:val="baseline"/>
              <w:rPr>
                <w:rFonts w:ascii="Segoe UI" w:eastAsia="Times New Roman" w:hAnsi="Segoe UI" w:cs="Segoe UI"/>
                <w:sz w:val="18"/>
                <w:szCs w:val="18"/>
              </w:rPr>
            </w:pPr>
            <w:r w:rsidRPr="00F00198">
              <w:rPr>
                <w:rFonts w:ascii="Times New Roman" w:eastAsia="Times New Roman" w:hAnsi="Times New Roman" w:cs="Times New Roman"/>
                <w:color w:val="000000"/>
              </w:rPr>
              <w:t>  </w:t>
            </w:r>
          </w:p>
        </w:tc>
        <w:tc>
          <w:tcPr>
            <w:tcW w:w="832" w:type="dxa"/>
            <w:tcBorders>
              <w:top w:val="single" w:sz="6" w:space="0" w:color="auto"/>
              <w:left w:val="single" w:sz="6" w:space="0" w:color="auto"/>
              <w:bottom w:val="single" w:sz="6" w:space="0" w:color="auto"/>
              <w:right w:val="nil"/>
            </w:tcBorders>
            <w:shd w:val="clear" w:color="auto" w:fill="auto"/>
            <w:hideMark/>
          </w:tcPr>
          <w:p w14:paraId="43880AC2" w14:textId="77777777" w:rsidR="005655AE" w:rsidRPr="00F00198" w:rsidRDefault="005655AE" w:rsidP="00826205">
            <w:pPr>
              <w:textAlignment w:val="baseline"/>
              <w:rPr>
                <w:rFonts w:ascii="Segoe UI" w:eastAsia="Times New Roman" w:hAnsi="Segoe UI" w:cs="Segoe UI"/>
                <w:sz w:val="18"/>
                <w:szCs w:val="18"/>
              </w:rPr>
            </w:pPr>
            <w:r w:rsidRPr="00F00198">
              <w:rPr>
                <w:rFonts w:ascii="Times New Roman" w:eastAsia="Times New Roman" w:hAnsi="Times New Roman" w:cs="Times New Roman"/>
                <w:color w:val="000000"/>
              </w:rPr>
              <w:t> </w:t>
            </w:r>
          </w:p>
        </w:tc>
      </w:tr>
      <w:tr w:rsidR="005655AE" w:rsidRPr="00F00198" w14:paraId="04E1C979" w14:textId="77777777" w:rsidTr="2196D178">
        <w:trPr>
          <w:trHeight w:val="990"/>
        </w:trPr>
        <w:tc>
          <w:tcPr>
            <w:tcW w:w="2760" w:type="dxa"/>
            <w:tcBorders>
              <w:top w:val="single" w:sz="6" w:space="0" w:color="auto"/>
              <w:left w:val="nil"/>
              <w:bottom w:val="single" w:sz="6" w:space="0" w:color="auto"/>
              <w:right w:val="single" w:sz="6" w:space="0" w:color="auto"/>
            </w:tcBorders>
            <w:shd w:val="clear" w:color="auto" w:fill="auto"/>
            <w:hideMark/>
          </w:tcPr>
          <w:p w14:paraId="1BE9DDFB" w14:textId="0B08D84F" w:rsidR="005655AE" w:rsidRPr="00F00198" w:rsidRDefault="5AAEE9B7" w:rsidP="3ED490C2">
            <w:pPr>
              <w:spacing w:after="160" w:line="257" w:lineRule="auto"/>
              <w:textAlignment w:val="baseline"/>
            </w:pPr>
            <w:r w:rsidRPr="3ED490C2">
              <w:rPr>
                <w:rFonts w:ascii="Times New Roman" w:eastAsia="Times New Roman" w:hAnsi="Times New Roman" w:cs="Times New Roman"/>
              </w:rPr>
              <w:t>4 = Engage in Practice-Informed Research and Research-Informed Practice</w:t>
            </w:r>
          </w:p>
        </w:tc>
        <w:tc>
          <w:tcPr>
            <w:tcW w:w="4133" w:type="dxa"/>
            <w:tcBorders>
              <w:top w:val="single" w:sz="6" w:space="0" w:color="auto"/>
              <w:left w:val="single" w:sz="6" w:space="0" w:color="auto"/>
              <w:bottom w:val="single" w:sz="6" w:space="0" w:color="auto"/>
              <w:right w:val="single" w:sz="6" w:space="0" w:color="auto"/>
            </w:tcBorders>
            <w:shd w:val="clear" w:color="auto" w:fill="auto"/>
            <w:hideMark/>
          </w:tcPr>
          <w:p w14:paraId="75F5B36F" w14:textId="1727E9D1" w:rsidR="005655AE" w:rsidRPr="00F00198" w:rsidRDefault="005655AE" w:rsidP="3ED490C2">
            <w:pPr>
              <w:pStyle w:val="Body-Black"/>
              <w:spacing w:before="0" w:after="0"/>
              <w:textAlignment w:val="baseline"/>
              <w:rPr>
                <w:rFonts w:ascii="Times New Roman" w:hAnsi="Times New Roman" w:cs="Times New Roman"/>
                <w:sz w:val="24"/>
              </w:rPr>
            </w:pPr>
            <w:r w:rsidRPr="3ED490C2">
              <w:rPr>
                <w:rFonts w:ascii="Times New Roman" w:eastAsia="Times New Roman" w:hAnsi="Times New Roman" w:cs="Times New Roman"/>
              </w:rPr>
              <w:t> </w:t>
            </w:r>
            <w:r w:rsidR="515C5ACB" w:rsidRPr="3ED490C2">
              <w:rPr>
                <w:rFonts w:ascii="Times New Roman" w:hAnsi="Times New Roman" w:cs="Times New Roman"/>
                <w:sz w:val="24"/>
              </w:rPr>
              <w:t>1.Analyze management theories related to human relations and the role of organizational structures for nonprofit and public social service agencies, including their place within the broader “system of care.”</w:t>
            </w:r>
          </w:p>
        </w:tc>
        <w:tc>
          <w:tcPr>
            <w:tcW w:w="1500" w:type="dxa"/>
            <w:tcBorders>
              <w:top w:val="single" w:sz="6" w:space="0" w:color="auto"/>
              <w:left w:val="single" w:sz="6" w:space="0" w:color="auto"/>
              <w:bottom w:val="single" w:sz="6" w:space="0" w:color="auto"/>
              <w:right w:val="single" w:sz="6" w:space="0" w:color="auto"/>
            </w:tcBorders>
            <w:shd w:val="clear" w:color="auto" w:fill="auto"/>
            <w:hideMark/>
          </w:tcPr>
          <w:p w14:paraId="6DF18D93" w14:textId="77777777" w:rsidR="005655AE" w:rsidRPr="00F00198" w:rsidRDefault="005655AE" w:rsidP="00826205">
            <w:pPr>
              <w:textAlignment w:val="baseline"/>
              <w:rPr>
                <w:rFonts w:ascii="Segoe UI" w:eastAsia="Times New Roman" w:hAnsi="Segoe UI" w:cs="Segoe UI"/>
                <w:sz w:val="18"/>
                <w:szCs w:val="18"/>
              </w:rPr>
            </w:pPr>
            <w:r w:rsidRPr="00F00198">
              <w:rPr>
                <w:rFonts w:ascii="Times New Roman" w:eastAsia="Times New Roman" w:hAnsi="Times New Roman" w:cs="Times New Roman"/>
                <w:color w:val="000000"/>
              </w:rPr>
              <w:t>  </w:t>
            </w:r>
          </w:p>
        </w:tc>
        <w:tc>
          <w:tcPr>
            <w:tcW w:w="832" w:type="dxa"/>
            <w:tcBorders>
              <w:top w:val="single" w:sz="6" w:space="0" w:color="auto"/>
              <w:left w:val="single" w:sz="6" w:space="0" w:color="auto"/>
              <w:bottom w:val="single" w:sz="6" w:space="0" w:color="auto"/>
              <w:right w:val="nil"/>
            </w:tcBorders>
            <w:shd w:val="clear" w:color="auto" w:fill="auto"/>
            <w:hideMark/>
          </w:tcPr>
          <w:p w14:paraId="66D1421A" w14:textId="77777777" w:rsidR="005655AE" w:rsidRPr="00F00198" w:rsidRDefault="005655AE" w:rsidP="00826205">
            <w:pPr>
              <w:textAlignment w:val="baseline"/>
              <w:rPr>
                <w:rFonts w:ascii="Segoe UI" w:eastAsia="Times New Roman" w:hAnsi="Segoe UI" w:cs="Segoe UI"/>
                <w:sz w:val="18"/>
                <w:szCs w:val="18"/>
              </w:rPr>
            </w:pPr>
            <w:r w:rsidRPr="00F00198">
              <w:rPr>
                <w:rFonts w:ascii="Times New Roman" w:eastAsia="Times New Roman" w:hAnsi="Times New Roman" w:cs="Times New Roman"/>
                <w:color w:val="000000"/>
              </w:rPr>
              <w:t> </w:t>
            </w:r>
          </w:p>
        </w:tc>
      </w:tr>
      <w:tr w:rsidR="005655AE" w:rsidRPr="00F00198" w14:paraId="354C8D61" w14:textId="77777777" w:rsidTr="2196D178">
        <w:trPr>
          <w:trHeight w:val="300"/>
        </w:trPr>
        <w:tc>
          <w:tcPr>
            <w:tcW w:w="2760" w:type="dxa"/>
            <w:tcBorders>
              <w:top w:val="single" w:sz="6" w:space="0" w:color="auto"/>
              <w:left w:val="nil"/>
              <w:bottom w:val="single" w:sz="6" w:space="0" w:color="auto"/>
              <w:right w:val="single" w:sz="6" w:space="0" w:color="auto"/>
            </w:tcBorders>
            <w:shd w:val="clear" w:color="auto" w:fill="auto"/>
            <w:hideMark/>
          </w:tcPr>
          <w:p w14:paraId="64FADB41" w14:textId="78B94BB2" w:rsidR="005655AE" w:rsidRPr="00F00198" w:rsidRDefault="6562FD8A" w:rsidP="3ED490C2">
            <w:pPr>
              <w:spacing w:after="160" w:line="257" w:lineRule="auto"/>
              <w:textAlignment w:val="baseline"/>
            </w:pPr>
            <w:r w:rsidRPr="3ED490C2">
              <w:rPr>
                <w:rFonts w:ascii="Times New Roman" w:eastAsia="Times New Roman" w:hAnsi="Times New Roman" w:cs="Times New Roman"/>
              </w:rPr>
              <w:t>5 = Engage in Policy Practice</w:t>
            </w:r>
          </w:p>
        </w:tc>
        <w:tc>
          <w:tcPr>
            <w:tcW w:w="4133" w:type="dxa"/>
            <w:tcBorders>
              <w:top w:val="single" w:sz="6" w:space="0" w:color="auto"/>
              <w:left w:val="single" w:sz="6" w:space="0" w:color="auto"/>
              <w:bottom w:val="single" w:sz="6" w:space="0" w:color="auto"/>
              <w:right w:val="single" w:sz="6" w:space="0" w:color="auto"/>
            </w:tcBorders>
            <w:shd w:val="clear" w:color="auto" w:fill="auto"/>
            <w:hideMark/>
          </w:tcPr>
          <w:p w14:paraId="0975091B" w14:textId="4C287721" w:rsidR="005655AE" w:rsidRPr="00F00198" w:rsidRDefault="005655AE" w:rsidP="3ED490C2">
            <w:pPr>
              <w:pStyle w:val="Body-Black"/>
              <w:spacing w:before="0" w:after="0"/>
              <w:textAlignment w:val="baseline"/>
              <w:rPr>
                <w:rFonts w:ascii="Times New Roman" w:hAnsi="Times New Roman" w:cs="Times New Roman"/>
                <w:sz w:val="24"/>
              </w:rPr>
            </w:pPr>
            <w:r w:rsidRPr="3ED490C2">
              <w:rPr>
                <w:rFonts w:ascii="Times New Roman" w:eastAsia="Times New Roman" w:hAnsi="Times New Roman" w:cs="Times New Roman"/>
              </w:rPr>
              <w:t> </w:t>
            </w:r>
            <w:r w:rsidR="302A9B42" w:rsidRPr="3ED490C2">
              <w:rPr>
                <w:rFonts w:ascii="Times New Roman" w:eastAsia="Times New Roman" w:hAnsi="Times New Roman" w:cs="Times New Roman"/>
              </w:rPr>
              <w:t>3</w:t>
            </w:r>
            <w:r w:rsidR="302A9B42" w:rsidRPr="3ED490C2">
              <w:rPr>
                <w:rFonts w:ascii="Times New Roman" w:hAnsi="Times New Roman" w:cs="Times New Roman"/>
                <w:sz w:val="24"/>
              </w:rPr>
              <w:t>.Debate the legislative and political contexts, including the effects of power and authority, which influence social welfare agencies.</w:t>
            </w:r>
          </w:p>
          <w:p w14:paraId="06BA4494" w14:textId="6A069F2A" w:rsidR="005655AE" w:rsidRPr="00F00198" w:rsidRDefault="005655AE" w:rsidP="3ED490C2">
            <w:pPr>
              <w:textAlignment w:val="baseline"/>
              <w:rPr>
                <w:rFonts w:ascii="Times New Roman" w:eastAsia="Times New Roman" w:hAnsi="Times New Roman" w:cs="Times New Roman"/>
                <w:color w:val="000000" w:themeColor="text1"/>
              </w:rPr>
            </w:pPr>
          </w:p>
        </w:tc>
        <w:tc>
          <w:tcPr>
            <w:tcW w:w="1500" w:type="dxa"/>
            <w:tcBorders>
              <w:top w:val="single" w:sz="6" w:space="0" w:color="auto"/>
              <w:left w:val="single" w:sz="6" w:space="0" w:color="auto"/>
              <w:bottom w:val="single" w:sz="6" w:space="0" w:color="auto"/>
              <w:right w:val="single" w:sz="6" w:space="0" w:color="auto"/>
            </w:tcBorders>
            <w:shd w:val="clear" w:color="auto" w:fill="auto"/>
            <w:hideMark/>
          </w:tcPr>
          <w:p w14:paraId="32E58DD3" w14:textId="77777777" w:rsidR="005655AE" w:rsidRPr="00F00198" w:rsidRDefault="005655AE" w:rsidP="00826205">
            <w:pPr>
              <w:textAlignment w:val="baseline"/>
              <w:rPr>
                <w:rFonts w:ascii="Segoe UI" w:eastAsia="Times New Roman" w:hAnsi="Segoe UI" w:cs="Segoe UI"/>
                <w:sz w:val="18"/>
                <w:szCs w:val="18"/>
              </w:rPr>
            </w:pPr>
            <w:r w:rsidRPr="00F00198">
              <w:rPr>
                <w:rFonts w:ascii="Times New Roman" w:eastAsia="Times New Roman" w:hAnsi="Times New Roman" w:cs="Times New Roman"/>
                <w:color w:val="000000"/>
              </w:rPr>
              <w:t>  </w:t>
            </w:r>
          </w:p>
        </w:tc>
        <w:tc>
          <w:tcPr>
            <w:tcW w:w="832" w:type="dxa"/>
            <w:tcBorders>
              <w:top w:val="single" w:sz="6" w:space="0" w:color="auto"/>
              <w:left w:val="single" w:sz="6" w:space="0" w:color="auto"/>
              <w:bottom w:val="single" w:sz="6" w:space="0" w:color="auto"/>
              <w:right w:val="nil"/>
            </w:tcBorders>
            <w:shd w:val="clear" w:color="auto" w:fill="auto"/>
            <w:hideMark/>
          </w:tcPr>
          <w:p w14:paraId="2B7EAA00" w14:textId="77777777" w:rsidR="005655AE" w:rsidRPr="00F00198" w:rsidRDefault="005655AE" w:rsidP="00826205">
            <w:pPr>
              <w:textAlignment w:val="baseline"/>
              <w:rPr>
                <w:rFonts w:ascii="Segoe UI" w:eastAsia="Times New Roman" w:hAnsi="Segoe UI" w:cs="Segoe UI"/>
                <w:sz w:val="18"/>
                <w:szCs w:val="18"/>
              </w:rPr>
            </w:pPr>
            <w:r w:rsidRPr="00F00198">
              <w:rPr>
                <w:rFonts w:ascii="Times New Roman" w:eastAsia="Times New Roman" w:hAnsi="Times New Roman" w:cs="Times New Roman"/>
                <w:color w:val="000000"/>
              </w:rPr>
              <w:t> </w:t>
            </w:r>
          </w:p>
        </w:tc>
      </w:tr>
      <w:tr w:rsidR="005655AE" w:rsidRPr="00F00198" w14:paraId="65C3AE1A" w14:textId="77777777" w:rsidTr="2196D178">
        <w:trPr>
          <w:trHeight w:val="300"/>
        </w:trPr>
        <w:tc>
          <w:tcPr>
            <w:tcW w:w="2760" w:type="dxa"/>
            <w:tcBorders>
              <w:top w:val="single" w:sz="6" w:space="0" w:color="auto"/>
              <w:left w:val="nil"/>
              <w:bottom w:val="single" w:sz="6" w:space="0" w:color="auto"/>
              <w:right w:val="single" w:sz="6" w:space="0" w:color="auto"/>
            </w:tcBorders>
            <w:shd w:val="clear" w:color="auto" w:fill="auto"/>
            <w:hideMark/>
          </w:tcPr>
          <w:p w14:paraId="54D891BC" w14:textId="6076AB8B" w:rsidR="005655AE" w:rsidRPr="00F00198" w:rsidRDefault="005655AE" w:rsidP="3ED490C2">
            <w:pPr>
              <w:spacing w:after="160" w:line="257" w:lineRule="auto"/>
              <w:textAlignment w:val="baseline"/>
              <w:rPr>
                <w:rFonts w:ascii="Segoe UI" w:eastAsia="Times New Roman" w:hAnsi="Segoe UI" w:cs="Segoe UI"/>
                <w:sz w:val="18"/>
                <w:szCs w:val="18"/>
              </w:rPr>
            </w:pPr>
            <w:r w:rsidRPr="3ED490C2">
              <w:rPr>
                <w:rFonts w:ascii="Times New Roman" w:eastAsia="Times New Roman" w:hAnsi="Times New Roman" w:cs="Times New Roman"/>
                <w:color w:val="000000" w:themeColor="text1"/>
              </w:rPr>
              <w:t> </w:t>
            </w:r>
            <w:r w:rsidR="737975A3" w:rsidRPr="3ED490C2">
              <w:rPr>
                <w:rFonts w:ascii="Times New Roman" w:eastAsia="Times New Roman" w:hAnsi="Times New Roman" w:cs="Times New Roman"/>
              </w:rPr>
              <w:t>8 = Intervene with Individuals, Families, Groups, Organizations, and Communities</w:t>
            </w:r>
          </w:p>
        </w:tc>
        <w:tc>
          <w:tcPr>
            <w:tcW w:w="4133" w:type="dxa"/>
            <w:tcBorders>
              <w:top w:val="single" w:sz="6" w:space="0" w:color="auto"/>
              <w:left w:val="single" w:sz="6" w:space="0" w:color="auto"/>
              <w:bottom w:val="single" w:sz="6" w:space="0" w:color="auto"/>
              <w:right w:val="single" w:sz="6" w:space="0" w:color="auto"/>
            </w:tcBorders>
            <w:shd w:val="clear" w:color="auto" w:fill="auto"/>
            <w:hideMark/>
          </w:tcPr>
          <w:p w14:paraId="49B395BF" w14:textId="388BCAC7" w:rsidR="005655AE" w:rsidRPr="00F00198" w:rsidRDefault="005655AE" w:rsidP="3ED490C2">
            <w:pPr>
              <w:pStyle w:val="Body-Black"/>
              <w:spacing w:before="0" w:after="0"/>
              <w:textAlignment w:val="baseline"/>
              <w:rPr>
                <w:rFonts w:ascii="Times New Roman" w:hAnsi="Times New Roman" w:cs="Times New Roman"/>
                <w:sz w:val="24"/>
              </w:rPr>
            </w:pPr>
            <w:r w:rsidRPr="3ED490C2">
              <w:rPr>
                <w:rFonts w:ascii="Times New Roman" w:eastAsia="Times New Roman" w:hAnsi="Times New Roman" w:cs="Times New Roman"/>
              </w:rPr>
              <w:t> </w:t>
            </w:r>
            <w:r w:rsidR="226361AF" w:rsidRPr="3ED490C2">
              <w:rPr>
                <w:rFonts w:ascii="Times New Roman" w:hAnsi="Times New Roman" w:cs="Times New Roman"/>
                <w:sz w:val="24"/>
              </w:rPr>
              <w:t>2. Integrate resource development opportunities and challenges in social welfare agencies.</w:t>
            </w:r>
          </w:p>
          <w:p w14:paraId="135BCECA" w14:textId="76342642" w:rsidR="005655AE" w:rsidRPr="00F00198" w:rsidRDefault="226361AF" w:rsidP="3ED490C2">
            <w:pPr>
              <w:pStyle w:val="Body-Black"/>
              <w:spacing w:before="0" w:after="0"/>
              <w:textAlignment w:val="baseline"/>
              <w:rPr>
                <w:rFonts w:ascii="Times New Roman" w:hAnsi="Times New Roman" w:cs="Times New Roman"/>
                <w:sz w:val="24"/>
              </w:rPr>
            </w:pPr>
            <w:r w:rsidRPr="3ED490C2">
              <w:rPr>
                <w:rFonts w:ascii="Times New Roman" w:hAnsi="Times New Roman" w:cs="Times New Roman"/>
                <w:sz w:val="24"/>
              </w:rPr>
              <w:t>5.Formulate strategic planning approaches and continuous quality improvement processes.</w:t>
            </w:r>
          </w:p>
        </w:tc>
        <w:tc>
          <w:tcPr>
            <w:tcW w:w="1500" w:type="dxa"/>
            <w:tcBorders>
              <w:top w:val="single" w:sz="6" w:space="0" w:color="auto"/>
              <w:left w:val="single" w:sz="6" w:space="0" w:color="auto"/>
              <w:bottom w:val="single" w:sz="6" w:space="0" w:color="auto"/>
              <w:right w:val="single" w:sz="6" w:space="0" w:color="auto"/>
            </w:tcBorders>
            <w:shd w:val="clear" w:color="auto" w:fill="auto"/>
            <w:hideMark/>
          </w:tcPr>
          <w:p w14:paraId="4418C7AA" w14:textId="77777777" w:rsidR="005655AE" w:rsidRPr="00F00198" w:rsidRDefault="005655AE" w:rsidP="00826205">
            <w:pPr>
              <w:textAlignment w:val="baseline"/>
              <w:rPr>
                <w:rFonts w:ascii="Segoe UI" w:eastAsia="Times New Roman" w:hAnsi="Segoe UI" w:cs="Segoe UI"/>
                <w:sz w:val="18"/>
                <w:szCs w:val="18"/>
              </w:rPr>
            </w:pPr>
            <w:r w:rsidRPr="00F00198">
              <w:rPr>
                <w:rFonts w:ascii="Times New Roman" w:eastAsia="Times New Roman" w:hAnsi="Times New Roman" w:cs="Times New Roman"/>
                <w:color w:val="000000"/>
              </w:rPr>
              <w:t>  </w:t>
            </w:r>
          </w:p>
        </w:tc>
        <w:tc>
          <w:tcPr>
            <w:tcW w:w="832" w:type="dxa"/>
            <w:tcBorders>
              <w:top w:val="single" w:sz="6" w:space="0" w:color="auto"/>
              <w:left w:val="single" w:sz="6" w:space="0" w:color="auto"/>
              <w:bottom w:val="single" w:sz="6" w:space="0" w:color="auto"/>
              <w:right w:val="nil"/>
            </w:tcBorders>
            <w:shd w:val="clear" w:color="auto" w:fill="auto"/>
            <w:hideMark/>
          </w:tcPr>
          <w:p w14:paraId="05B0AC03" w14:textId="77777777" w:rsidR="005655AE" w:rsidRPr="00F00198" w:rsidRDefault="005655AE" w:rsidP="00826205">
            <w:pPr>
              <w:textAlignment w:val="baseline"/>
              <w:rPr>
                <w:rFonts w:ascii="Segoe UI" w:eastAsia="Times New Roman" w:hAnsi="Segoe UI" w:cs="Segoe UI"/>
                <w:sz w:val="18"/>
                <w:szCs w:val="18"/>
              </w:rPr>
            </w:pPr>
            <w:r w:rsidRPr="00F00198">
              <w:rPr>
                <w:rFonts w:ascii="Times New Roman" w:eastAsia="Times New Roman" w:hAnsi="Times New Roman" w:cs="Times New Roman"/>
                <w:color w:val="000000"/>
              </w:rPr>
              <w:t> </w:t>
            </w:r>
          </w:p>
        </w:tc>
      </w:tr>
      <w:tr w:rsidR="3ED490C2" w14:paraId="44F93015" w14:textId="77777777" w:rsidTr="2196D178">
        <w:trPr>
          <w:trHeight w:val="300"/>
        </w:trPr>
        <w:tc>
          <w:tcPr>
            <w:tcW w:w="2760" w:type="dxa"/>
            <w:tcBorders>
              <w:top w:val="single" w:sz="6" w:space="0" w:color="auto"/>
              <w:left w:val="nil"/>
              <w:bottom w:val="single" w:sz="6" w:space="0" w:color="auto"/>
              <w:right w:val="single" w:sz="6" w:space="0" w:color="auto"/>
            </w:tcBorders>
            <w:shd w:val="clear" w:color="auto" w:fill="auto"/>
            <w:hideMark/>
          </w:tcPr>
          <w:p w14:paraId="66AE1E9B" w14:textId="37A7A847" w:rsidR="6042A2F9" w:rsidRDefault="6042A2F9" w:rsidP="3ED490C2">
            <w:pPr>
              <w:spacing w:after="160" w:line="257" w:lineRule="auto"/>
            </w:pPr>
            <w:r w:rsidRPr="3ED490C2">
              <w:rPr>
                <w:rFonts w:ascii="Times New Roman" w:eastAsia="Times New Roman" w:hAnsi="Times New Roman" w:cs="Times New Roman"/>
              </w:rPr>
              <w:t>9 = Evaluate Practice with Individuals, Families, Groups, Organizations, and Communities</w:t>
            </w:r>
          </w:p>
        </w:tc>
        <w:tc>
          <w:tcPr>
            <w:tcW w:w="4133" w:type="dxa"/>
            <w:tcBorders>
              <w:top w:val="single" w:sz="6" w:space="0" w:color="auto"/>
              <w:left w:val="single" w:sz="6" w:space="0" w:color="auto"/>
              <w:bottom w:val="single" w:sz="6" w:space="0" w:color="auto"/>
              <w:right w:val="single" w:sz="6" w:space="0" w:color="auto"/>
            </w:tcBorders>
            <w:shd w:val="clear" w:color="auto" w:fill="auto"/>
            <w:hideMark/>
          </w:tcPr>
          <w:p w14:paraId="1F3F8FF4" w14:textId="07ACD5E8" w:rsidR="600620A1" w:rsidRDefault="600620A1" w:rsidP="3ED490C2">
            <w:pPr>
              <w:pStyle w:val="Body-Black"/>
              <w:spacing w:before="0" w:after="0"/>
              <w:rPr>
                <w:rFonts w:ascii="Times New Roman" w:hAnsi="Times New Roman" w:cs="Times New Roman"/>
                <w:sz w:val="24"/>
              </w:rPr>
            </w:pPr>
            <w:r w:rsidRPr="3ED490C2">
              <w:rPr>
                <w:rFonts w:ascii="Times New Roman" w:hAnsi="Times New Roman" w:cs="Times New Roman"/>
                <w:sz w:val="24"/>
              </w:rPr>
              <w:t>5.Formulate strategic planning approaches and continuous quality improvement processes.</w:t>
            </w:r>
          </w:p>
        </w:tc>
        <w:tc>
          <w:tcPr>
            <w:tcW w:w="1500" w:type="dxa"/>
            <w:tcBorders>
              <w:top w:val="single" w:sz="6" w:space="0" w:color="auto"/>
              <w:left w:val="single" w:sz="6" w:space="0" w:color="auto"/>
              <w:bottom w:val="single" w:sz="6" w:space="0" w:color="auto"/>
              <w:right w:val="single" w:sz="6" w:space="0" w:color="auto"/>
            </w:tcBorders>
            <w:shd w:val="clear" w:color="auto" w:fill="auto"/>
            <w:hideMark/>
          </w:tcPr>
          <w:p w14:paraId="1BDB7A7A" w14:textId="41B4A522" w:rsidR="3ED490C2" w:rsidRDefault="3ED490C2" w:rsidP="3ED490C2">
            <w:pPr>
              <w:rPr>
                <w:rFonts w:ascii="Times New Roman" w:eastAsia="Times New Roman" w:hAnsi="Times New Roman" w:cs="Times New Roman"/>
                <w:color w:val="000000" w:themeColor="text1"/>
              </w:rPr>
            </w:pPr>
          </w:p>
        </w:tc>
        <w:tc>
          <w:tcPr>
            <w:tcW w:w="832" w:type="dxa"/>
            <w:tcBorders>
              <w:top w:val="single" w:sz="6" w:space="0" w:color="auto"/>
              <w:left w:val="single" w:sz="6" w:space="0" w:color="auto"/>
              <w:bottom w:val="single" w:sz="6" w:space="0" w:color="auto"/>
              <w:right w:val="nil"/>
            </w:tcBorders>
            <w:shd w:val="clear" w:color="auto" w:fill="auto"/>
            <w:hideMark/>
          </w:tcPr>
          <w:p w14:paraId="2C5E169A" w14:textId="43A3E59E" w:rsidR="3ED490C2" w:rsidRDefault="3ED490C2" w:rsidP="3ED490C2">
            <w:pPr>
              <w:rPr>
                <w:rFonts w:ascii="Times New Roman" w:eastAsia="Times New Roman" w:hAnsi="Times New Roman" w:cs="Times New Roman"/>
                <w:color w:val="000000" w:themeColor="text1"/>
              </w:rPr>
            </w:pPr>
          </w:p>
        </w:tc>
      </w:tr>
      <w:tr w:rsidR="005655AE" w:rsidRPr="00F00198" w14:paraId="1BEE30EA" w14:textId="77777777" w:rsidTr="2196D178">
        <w:trPr>
          <w:trHeight w:val="300"/>
        </w:trPr>
        <w:tc>
          <w:tcPr>
            <w:tcW w:w="2760" w:type="dxa"/>
            <w:tcBorders>
              <w:top w:val="single" w:sz="6" w:space="0" w:color="auto"/>
              <w:left w:val="nil"/>
              <w:bottom w:val="nil"/>
              <w:right w:val="single" w:sz="6" w:space="0" w:color="auto"/>
            </w:tcBorders>
            <w:shd w:val="clear" w:color="auto" w:fill="auto"/>
            <w:hideMark/>
          </w:tcPr>
          <w:p w14:paraId="1EFB126F" w14:textId="77777777" w:rsidR="005655AE" w:rsidRPr="00F00198" w:rsidRDefault="005655AE" w:rsidP="00826205">
            <w:pPr>
              <w:textAlignment w:val="baseline"/>
              <w:rPr>
                <w:rFonts w:ascii="Segoe UI" w:eastAsia="Times New Roman" w:hAnsi="Segoe UI" w:cs="Segoe UI"/>
                <w:sz w:val="18"/>
                <w:szCs w:val="18"/>
              </w:rPr>
            </w:pPr>
            <w:r w:rsidRPr="00F00198">
              <w:rPr>
                <w:rFonts w:ascii="Times New Roman" w:eastAsia="Times New Roman" w:hAnsi="Times New Roman" w:cs="Times New Roman"/>
                <w:color w:val="000000"/>
              </w:rPr>
              <w:t>  </w:t>
            </w:r>
          </w:p>
        </w:tc>
        <w:tc>
          <w:tcPr>
            <w:tcW w:w="4133" w:type="dxa"/>
            <w:tcBorders>
              <w:top w:val="single" w:sz="6" w:space="0" w:color="auto"/>
              <w:left w:val="single" w:sz="6" w:space="0" w:color="auto"/>
              <w:bottom w:val="nil"/>
              <w:right w:val="single" w:sz="6" w:space="0" w:color="auto"/>
            </w:tcBorders>
            <w:shd w:val="clear" w:color="auto" w:fill="auto"/>
            <w:hideMark/>
          </w:tcPr>
          <w:p w14:paraId="20FEF0E3" w14:textId="77777777" w:rsidR="005655AE" w:rsidRPr="00F00198" w:rsidRDefault="005655AE" w:rsidP="00826205">
            <w:pPr>
              <w:textAlignment w:val="baseline"/>
              <w:rPr>
                <w:rFonts w:ascii="Segoe UI" w:eastAsia="Times New Roman" w:hAnsi="Segoe UI" w:cs="Segoe UI"/>
                <w:sz w:val="18"/>
                <w:szCs w:val="18"/>
              </w:rPr>
            </w:pPr>
            <w:r w:rsidRPr="00F00198">
              <w:rPr>
                <w:rFonts w:ascii="Times New Roman" w:eastAsia="Times New Roman" w:hAnsi="Times New Roman" w:cs="Times New Roman"/>
                <w:color w:val="000000"/>
              </w:rPr>
              <w:t>  </w:t>
            </w:r>
          </w:p>
        </w:tc>
        <w:tc>
          <w:tcPr>
            <w:tcW w:w="1500" w:type="dxa"/>
            <w:tcBorders>
              <w:top w:val="single" w:sz="6" w:space="0" w:color="auto"/>
              <w:left w:val="single" w:sz="6" w:space="0" w:color="auto"/>
              <w:bottom w:val="nil"/>
              <w:right w:val="single" w:sz="6" w:space="0" w:color="auto"/>
            </w:tcBorders>
            <w:shd w:val="clear" w:color="auto" w:fill="auto"/>
            <w:hideMark/>
          </w:tcPr>
          <w:p w14:paraId="6F6BEFA8" w14:textId="77777777" w:rsidR="005655AE" w:rsidRPr="00F00198" w:rsidRDefault="005655AE" w:rsidP="00826205">
            <w:pPr>
              <w:textAlignment w:val="baseline"/>
              <w:rPr>
                <w:rFonts w:ascii="Segoe UI" w:eastAsia="Times New Roman" w:hAnsi="Segoe UI" w:cs="Segoe UI"/>
                <w:sz w:val="18"/>
                <w:szCs w:val="18"/>
              </w:rPr>
            </w:pPr>
            <w:r w:rsidRPr="00F00198">
              <w:rPr>
                <w:rFonts w:ascii="Times New Roman" w:eastAsia="Times New Roman" w:hAnsi="Times New Roman" w:cs="Times New Roman"/>
                <w:color w:val="000000"/>
              </w:rPr>
              <w:t>  </w:t>
            </w:r>
          </w:p>
        </w:tc>
        <w:tc>
          <w:tcPr>
            <w:tcW w:w="832" w:type="dxa"/>
            <w:tcBorders>
              <w:top w:val="single" w:sz="6" w:space="0" w:color="auto"/>
              <w:left w:val="single" w:sz="6" w:space="0" w:color="auto"/>
              <w:bottom w:val="nil"/>
              <w:right w:val="nil"/>
            </w:tcBorders>
            <w:shd w:val="clear" w:color="auto" w:fill="auto"/>
            <w:hideMark/>
          </w:tcPr>
          <w:p w14:paraId="1AD5ECE8" w14:textId="77777777" w:rsidR="005655AE" w:rsidRPr="00F00198" w:rsidRDefault="005655AE" w:rsidP="00826205">
            <w:pPr>
              <w:textAlignment w:val="baseline"/>
              <w:rPr>
                <w:rFonts w:ascii="Segoe UI" w:eastAsia="Times New Roman" w:hAnsi="Segoe UI" w:cs="Segoe UI"/>
                <w:sz w:val="18"/>
                <w:szCs w:val="18"/>
              </w:rPr>
            </w:pPr>
            <w:r w:rsidRPr="00F00198">
              <w:rPr>
                <w:rFonts w:ascii="Times New Roman" w:eastAsia="Times New Roman" w:hAnsi="Times New Roman" w:cs="Times New Roman"/>
                <w:color w:val="000000"/>
              </w:rPr>
              <w:t> </w:t>
            </w:r>
          </w:p>
        </w:tc>
      </w:tr>
    </w:tbl>
    <w:p w14:paraId="78209082" w14:textId="77777777" w:rsidR="005655AE" w:rsidRPr="00EE10AF" w:rsidRDefault="005655AE" w:rsidP="004D19DA">
      <w:pPr>
        <w:pStyle w:val="Body-Black"/>
        <w:spacing w:before="0" w:after="0"/>
        <w:rPr>
          <w:rFonts w:ascii="Times New Roman" w:hAnsi="Times New Roman" w:cs="Times New Roman"/>
          <w:sz w:val="24"/>
        </w:rPr>
      </w:pPr>
    </w:p>
    <w:p w14:paraId="6205F794" w14:textId="1F9F9959" w:rsidR="00E5755B" w:rsidRPr="00EE10AF" w:rsidRDefault="00CE495A" w:rsidP="0093202B">
      <w:pPr>
        <w:pStyle w:val="Body-Black"/>
        <w:keepNext/>
        <w:keepLines/>
        <w:spacing w:before="0" w:after="0"/>
        <w:rPr>
          <w:rFonts w:ascii="Times New Roman" w:hAnsi="Times New Roman" w:cs="Times New Roman"/>
          <w:sz w:val="24"/>
        </w:rPr>
      </w:pPr>
      <w:r w:rsidRPr="00EE10AF">
        <w:rPr>
          <w:rFonts w:ascii="Times New Roman" w:hAnsi="Times New Roman" w:cs="Times New Roman"/>
          <w:sz w:val="24"/>
        </w:rPr>
        <w:t>*</w:t>
      </w:r>
      <w:r w:rsidR="00E5755B" w:rsidRPr="00EE10AF">
        <w:rPr>
          <w:rFonts w:ascii="Times New Roman" w:hAnsi="Times New Roman" w:cs="Times New Roman"/>
          <w:sz w:val="24"/>
        </w:rPr>
        <w:t xml:space="preserve">Dimensions Key: </w:t>
      </w:r>
    </w:p>
    <w:p w14:paraId="0227A6EB" w14:textId="528F2D65" w:rsidR="00180141" w:rsidRPr="00EE10AF" w:rsidRDefault="00E5755B" w:rsidP="0093202B">
      <w:pPr>
        <w:pStyle w:val="Body-Black"/>
        <w:keepNext/>
        <w:keepLines/>
        <w:spacing w:before="0" w:after="0"/>
        <w:ind w:left="720"/>
        <w:rPr>
          <w:rFonts w:ascii="Times New Roman" w:hAnsi="Times New Roman" w:cs="Times New Roman"/>
          <w:sz w:val="24"/>
        </w:rPr>
      </w:pPr>
      <w:r w:rsidRPr="00EE10AF">
        <w:rPr>
          <w:rFonts w:ascii="Times New Roman" w:hAnsi="Times New Roman" w:cs="Times New Roman"/>
          <w:sz w:val="24"/>
        </w:rPr>
        <w:t xml:space="preserve">K = </w:t>
      </w:r>
      <w:r w:rsidR="00CE495A" w:rsidRPr="00EE10AF">
        <w:rPr>
          <w:rFonts w:ascii="Times New Roman" w:hAnsi="Times New Roman" w:cs="Times New Roman"/>
          <w:sz w:val="24"/>
        </w:rPr>
        <w:t>Knowledge</w:t>
      </w:r>
    </w:p>
    <w:p w14:paraId="307591C3" w14:textId="06DCBA1F" w:rsidR="00CE495A" w:rsidRPr="00EE10AF" w:rsidRDefault="00E5755B" w:rsidP="0093202B">
      <w:pPr>
        <w:pStyle w:val="Body-Black"/>
        <w:keepNext/>
        <w:keepLines/>
        <w:spacing w:before="0" w:after="0"/>
        <w:ind w:left="720"/>
        <w:rPr>
          <w:rFonts w:ascii="Times New Roman" w:hAnsi="Times New Roman" w:cs="Times New Roman"/>
          <w:sz w:val="24"/>
        </w:rPr>
      </w:pPr>
      <w:r w:rsidRPr="00EE10AF">
        <w:rPr>
          <w:rFonts w:ascii="Times New Roman" w:hAnsi="Times New Roman" w:cs="Times New Roman"/>
          <w:sz w:val="24"/>
        </w:rPr>
        <w:t xml:space="preserve">S = </w:t>
      </w:r>
      <w:r w:rsidR="00CE495A" w:rsidRPr="00EE10AF">
        <w:rPr>
          <w:rFonts w:ascii="Times New Roman" w:hAnsi="Times New Roman" w:cs="Times New Roman"/>
          <w:sz w:val="24"/>
        </w:rPr>
        <w:t>Skills</w:t>
      </w:r>
    </w:p>
    <w:p w14:paraId="1E7112FC" w14:textId="292129AD" w:rsidR="00CE495A" w:rsidRPr="00EE10AF" w:rsidRDefault="00E5755B" w:rsidP="0093202B">
      <w:pPr>
        <w:pStyle w:val="Body-Black"/>
        <w:keepNext/>
        <w:keepLines/>
        <w:spacing w:before="0" w:after="0"/>
        <w:ind w:left="720"/>
        <w:rPr>
          <w:rFonts w:ascii="Times New Roman" w:hAnsi="Times New Roman" w:cs="Times New Roman"/>
          <w:sz w:val="24"/>
        </w:rPr>
      </w:pPr>
      <w:r w:rsidRPr="00EE10AF">
        <w:rPr>
          <w:rFonts w:ascii="Times New Roman" w:hAnsi="Times New Roman" w:cs="Times New Roman"/>
          <w:sz w:val="24"/>
        </w:rPr>
        <w:t xml:space="preserve">V = </w:t>
      </w:r>
      <w:r w:rsidR="00CE495A" w:rsidRPr="00EE10AF">
        <w:rPr>
          <w:rFonts w:ascii="Times New Roman" w:hAnsi="Times New Roman" w:cs="Times New Roman"/>
          <w:sz w:val="24"/>
        </w:rPr>
        <w:t xml:space="preserve">Value </w:t>
      </w:r>
    </w:p>
    <w:p w14:paraId="574384A2" w14:textId="489F453D" w:rsidR="00CE495A" w:rsidRPr="00EE10AF" w:rsidRDefault="00E5755B" w:rsidP="0093202B">
      <w:pPr>
        <w:pStyle w:val="Body-Black"/>
        <w:keepNext/>
        <w:keepLines/>
        <w:spacing w:before="0" w:after="0"/>
        <w:ind w:left="720"/>
        <w:rPr>
          <w:rFonts w:ascii="Times New Roman" w:hAnsi="Times New Roman" w:cs="Times New Roman"/>
          <w:sz w:val="24"/>
        </w:rPr>
      </w:pPr>
      <w:r w:rsidRPr="00EE10AF">
        <w:rPr>
          <w:rFonts w:ascii="Times New Roman" w:hAnsi="Times New Roman" w:cs="Times New Roman"/>
          <w:sz w:val="24"/>
        </w:rPr>
        <w:t xml:space="preserve">CAP = Cognitive and Affective Processing </w:t>
      </w:r>
    </w:p>
    <w:p w14:paraId="72DA89E0" w14:textId="5076F4CB" w:rsidR="00CE495A" w:rsidRPr="00EE10AF" w:rsidRDefault="00CE495A" w:rsidP="00E5755B">
      <w:pPr>
        <w:pStyle w:val="Body-Black"/>
        <w:spacing w:before="0" w:after="0"/>
        <w:rPr>
          <w:rFonts w:ascii="Times New Roman" w:hAnsi="Times New Roman" w:cs="Times New Roman"/>
          <w:sz w:val="24"/>
        </w:rPr>
      </w:pPr>
    </w:p>
    <w:p w14:paraId="708EF35D" w14:textId="16C1B0AC" w:rsidR="00AB2005" w:rsidRPr="00EE10AF" w:rsidRDefault="00AB2005" w:rsidP="00AB6BAF">
      <w:pPr>
        <w:pStyle w:val="Subhead-Red"/>
        <w:keepNext/>
        <w:rPr>
          <w:rFonts w:ascii="Times New Roman" w:hAnsi="Times New Roman" w:cs="Times New Roman"/>
          <w:sz w:val="24"/>
          <w:szCs w:val="24"/>
        </w:rPr>
      </w:pPr>
      <w:r w:rsidRPr="00EE10AF">
        <w:rPr>
          <w:rFonts w:ascii="Times New Roman" w:hAnsi="Times New Roman" w:cs="Times New Roman"/>
          <w:sz w:val="24"/>
          <w:szCs w:val="24"/>
        </w:rPr>
        <w:t>References and supplemental materials</w:t>
      </w:r>
    </w:p>
    <w:p w14:paraId="6D119DFA" w14:textId="77777777" w:rsidR="00AB6BAF" w:rsidRPr="00EE10AF" w:rsidRDefault="00AB6BAF" w:rsidP="00AB6BAF">
      <w:pPr>
        <w:pStyle w:val="Body-Black"/>
        <w:keepNext/>
        <w:spacing w:before="0" w:after="0"/>
        <w:ind w:left="720" w:hanging="720"/>
        <w:rPr>
          <w:rFonts w:ascii="Times New Roman" w:hAnsi="Times New Roman" w:cs="Times New Roman"/>
          <w:b/>
          <w:sz w:val="24"/>
        </w:rPr>
      </w:pPr>
      <w:r w:rsidRPr="00EE10AF">
        <w:rPr>
          <w:rFonts w:ascii="Times New Roman" w:hAnsi="Times New Roman" w:cs="Times New Roman"/>
          <w:b/>
          <w:sz w:val="24"/>
        </w:rPr>
        <w:t>References</w:t>
      </w:r>
    </w:p>
    <w:p w14:paraId="57E66F76" w14:textId="77777777" w:rsidR="00AB6BAF" w:rsidRPr="00EE10AF" w:rsidRDefault="00AB6BAF" w:rsidP="00AB6BAF">
      <w:pPr>
        <w:pStyle w:val="Heading2"/>
        <w:spacing w:before="0" w:after="0"/>
        <w:rPr>
          <w:rFonts w:ascii="Times New Roman" w:eastAsia="Times New Roman" w:hAnsi="Times New Roman" w:cs="Times New Roman"/>
          <w:b w:val="0"/>
          <w:bCs w:val="0"/>
          <w:i w:val="0"/>
          <w:iCs w:val="0"/>
          <w:sz w:val="24"/>
          <w:szCs w:val="24"/>
        </w:rPr>
      </w:pPr>
      <w:r w:rsidRPr="00EE10AF">
        <w:rPr>
          <w:rFonts w:ascii="Times New Roman" w:eastAsia="Times New Roman" w:hAnsi="Times New Roman" w:cs="Times New Roman"/>
          <w:b w:val="0"/>
          <w:bCs w:val="0"/>
          <w:i w:val="0"/>
          <w:iCs w:val="0"/>
          <w:sz w:val="24"/>
          <w:szCs w:val="24"/>
        </w:rPr>
        <w:t>Allen, J. A., Lehmann-Willenbrock, N., &amp; Rogelberg, S. G. (2018). Let's get this meeting</w:t>
      </w:r>
    </w:p>
    <w:p w14:paraId="3E4EF495" w14:textId="77777777" w:rsidR="00AB6BAF" w:rsidRPr="00EE10AF" w:rsidRDefault="00AB6BAF" w:rsidP="00AB6BAF">
      <w:pPr>
        <w:pStyle w:val="Heading2"/>
        <w:spacing w:before="0" w:after="0"/>
        <w:ind w:left="720"/>
        <w:rPr>
          <w:rFonts w:ascii="Times New Roman" w:eastAsia="Times New Roman" w:hAnsi="Times New Roman" w:cs="Times New Roman"/>
          <w:b w:val="0"/>
          <w:bCs w:val="0"/>
          <w:i w:val="0"/>
          <w:iCs w:val="0"/>
          <w:sz w:val="24"/>
          <w:szCs w:val="24"/>
        </w:rPr>
      </w:pPr>
      <w:r w:rsidRPr="00EE10AF">
        <w:rPr>
          <w:rFonts w:ascii="Times New Roman" w:eastAsia="Times New Roman" w:hAnsi="Times New Roman" w:cs="Times New Roman"/>
          <w:b w:val="0"/>
          <w:bCs w:val="0"/>
          <w:i w:val="0"/>
          <w:iCs w:val="0"/>
          <w:sz w:val="24"/>
          <w:szCs w:val="24"/>
        </w:rPr>
        <w:t>started: Meeting lateness and actual meeting outcomes. </w:t>
      </w:r>
      <w:r w:rsidRPr="00EE10AF">
        <w:rPr>
          <w:rFonts w:ascii="Times New Roman" w:eastAsia="Times New Roman" w:hAnsi="Times New Roman" w:cs="Times New Roman"/>
          <w:b w:val="0"/>
          <w:bCs w:val="0"/>
          <w:sz w:val="24"/>
          <w:szCs w:val="24"/>
        </w:rPr>
        <w:t>Journal of Organizational Behavior, 39</w:t>
      </w:r>
      <w:r w:rsidRPr="00EE10AF">
        <w:rPr>
          <w:rFonts w:ascii="Times New Roman" w:eastAsia="Times New Roman" w:hAnsi="Times New Roman" w:cs="Times New Roman"/>
          <w:b w:val="0"/>
          <w:bCs w:val="0"/>
          <w:i w:val="0"/>
          <w:iCs w:val="0"/>
          <w:sz w:val="24"/>
          <w:szCs w:val="24"/>
        </w:rPr>
        <w:t>, 1008-1021.</w:t>
      </w:r>
    </w:p>
    <w:p w14:paraId="7609D57D" w14:textId="77777777" w:rsidR="00AB6BAF" w:rsidRPr="00EE10AF" w:rsidRDefault="00AB6BAF" w:rsidP="00AB6BAF">
      <w:pPr>
        <w:pStyle w:val="Heading2"/>
        <w:spacing w:before="0" w:after="0"/>
        <w:rPr>
          <w:rFonts w:ascii="Times New Roman" w:hAnsi="Times New Roman" w:cs="Times New Roman"/>
          <w:b w:val="0"/>
          <w:i w:val="0"/>
          <w:sz w:val="24"/>
          <w:szCs w:val="24"/>
        </w:rPr>
      </w:pPr>
      <w:r w:rsidRPr="00EE10AF">
        <w:rPr>
          <w:rFonts w:ascii="Times New Roman" w:hAnsi="Times New Roman" w:cs="Times New Roman"/>
          <w:b w:val="0"/>
          <w:i w:val="0"/>
          <w:sz w:val="24"/>
          <w:szCs w:val="24"/>
        </w:rPr>
        <w:t>Allen, J. A., Yoerger, M. A., Lehmann-Willenbrock, N., &amp; Jones, J. (2015). Would you please</w:t>
      </w:r>
    </w:p>
    <w:p w14:paraId="725002AF" w14:textId="77777777" w:rsidR="00AB6BAF" w:rsidRPr="00EE10AF" w:rsidRDefault="00AB6BAF" w:rsidP="00AB6BAF">
      <w:pPr>
        <w:pStyle w:val="Heading2"/>
        <w:spacing w:before="0" w:after="0"/>
        <w:ind w:left="720"/>
        <w:rPr>
          <w:rFonts w:ascii="Times New Roman" w:hAnsi="Times New Roman" w:cs="Times New Roman"/>
          <w:b w:val="0"/>
          <w:i w:val="0"/>
          <w:sz w:val="24"/>
          <w:szCs w:val="24"/>
        </w:rPr>
      </w:pPr>
      <w:r w:rsidRPr="00EE10AF">
        <w:rPr>
          <w:rFonts w:ascii="Times New Roman" w:hAnsi="Times New Roman" w:cs="Times New Roman"/>
          <w:b w:val="0"/>
          <w:i w:val="0"/>
          <w:sz w:val="24"/>
          <w:szCs w:val="24"/>
        </w:rPr>
        <w:t xml:space="preserve">stop that!?: The relationship between counterproductive meeting behaviors, employee voice, and trust. </w:t>
      </w:r>
      <w:r w:rsidRPr="00EE10AF">
        <w:rPr>
          <w:rStyle w:val="Emphasis"/>
          <w:rFonts w:ascii="Times New Roman" w:hAnsi="Times New Roman" w:cs="Times New Roman"/>
          <w:b w:val="0"/>
          <w:i/>
          <w:sz w:val="24"/>
          <w:szCs w:val="24"/>
        </w:rPr>
        <w:t>Journal of Management Development, 34</w:t>
      </w:r>
      <w:r w:rsidRPr="00EE10AF">
        <w:rPr>
          <w:rFonts w:ascii="Times New Roman" w:hAnsi="Times New Roman" w:cs="Times New Roman"/>
          <w:b w:val="0"/>
          <w:i w:val="0"/>
          <w:sz w:val="24"/>
          <w:szCs w:val="24"/>
        </w:rPr>
        <w:t>(10), 1272-1287.</w:t>
      </w:r>
    </w:p>
    <w:p w14:paraId="0283F188" w14:textId="77777777" w:rsidR="00AB6BAF" w:rsidRPr="00EE10AF" w:rsidRDefault="00AB6BAF" w:rsidP="00AB6BAF">
      <w:pPr>
        <w:rPr>
          <w:rFonts w:ascii="Times New Roman" w:hAnsi="Times New Roman" w:cs="Times New Roman"/>
        </w:rPr>
      </w:pPr>
      <w:r w:rsidRPr="00EE10AF">
        <w:rPr>
          <w:rFonts w:ascii="Times New Roman" w:hAnsi="Times New Roman" w:cs="Times New Roman"/>
        </w:rPr>
        <w:t>Berzin, S., Pitt-Catsouphes, M., &amp; Gaitan-Rossi, P. (2016). Innovation and sustainability: An</w:t>
      </w:r>
    </w:p>
    <w:p w14:paraId="1AD5AEEC" w14:textId="77777777" w:rsidR="00AB6BAF" w:rsidRPr="00EE10AF" w:rsidRDefault="00AB6BAF" w:rsidP="00AB6BAF">
      <w:pPr>
        <w:ind w:left="720"/>
        <w:rPr>
          <w:rFonts w:ascii="Times New Roman" w:hAnsi="Times New Roman" w:cs="Times New Roman"/>
        </w:rPr>
      </w:pPr>
      <w:r w:rsidRPr="00EE10AF">
        <w:rPr>
          <w:rFonts w:ascii="Times New Roman" w:hAnsi="Times New Roman" w:cs="Times New Roman"/>
        </w:rPr>
        <w:t xml:space="preserve">exploratory study of intrapreneurship among human service organizations. </w:t>
      </w:r>
      <w:r w:rsidRPr="00EE10AF">
        <w:rPr>
          <w:rFonts w:ascii="Times New Roman" w:hAnsi="Times New Roman" w:cs="Times New Roman"/>
          <w:i/>
        </w:rPr>
        <w:t xml:space="preserve">Human Service Organizations: Management, Leadership &amp; Governance, 40, </w:t>
      </w:r>
      <w:r w:rsidRPr="00EE10AF">
        <w:rPr>
          <w:rFonts w:ascii="Times New Roman" w:hAnsi="Times New Roman" w:cs="Times New Roman"/>
        </w:rPr>
        <w:t>540-552.</w:t>
      </w:r>
    </w:p>
    <w:p w14:paraId="12A45647" w14:textId="77777777" w:rsidR="00AB6BAF" w:rsidRPr="00EE10AF" w:rsidRDefault="00AB6BAF" w:rsidP="00AB6BAF">
      <w:pPr>
        <w:rPr>
          <w:rFonts w:ascii="Times New Roman" w:hAnsi="Times New Roman" w:cs="Times New Roman"/>
        </w:rPr>
      </w:pPr>
      <w:r w:rsidRPr="00EE10AF">
        <w:rPr>
          <w:rFonts w:ascii="Times New Roman" w:hAnsi="Times New Roman" w:cs="Times New Roman"/>
        </w:rPr>
        <w:t>Bunger, A. C., McBeath, B., Chuang, E., &amp; Collins-Camargo, C. (2017). Institutional and market</w:t>
      </w:r>
    </w:p>
    <w:p w14:paraId="458E914C" w14:textId="77777777" w:rsidR="00AB6BAF" w:rsidRPr="00EE10AF" w:rsidRDefault="00AB6BAF" w:rsidP="00AB6BAF">
      <w:pPr>
        <w:ind w:left="720"/>
        <w:rPr>
          <w:rFonts w:ascii="Times New Roman" w:hAnsi="Times New Roman" w:cs="Times New Roman"/>
          <w:i/>
        </w:rPr>
      </w:pPr>
      <w:r w:rsidRPr="00EE10AF">
        <w:rPr>
          <w:rFonts w:ascii="Times New Roman" w:hAnsi="Times New Roman" w:cs="Times New Roman"/>
        </w:rPr>
        <w:t xml:space="preserve">pressures on interorganizational collaboration and competition among private human service organizations. </w:t>
      </w:r>
      <w:r w:rsidRPr="00EE10AF">
        <w:rPr>
          <w:rFonts w:ascii="Times New Roman" w:hAnsi="Times New Roman" w:cs="Times New Roman"/>
          <w:i/>
        </w:rPr>
        <w:t xml:space="preserve">Human Service Organizations: Management, Leadership &amp; Governance, 41, </w:t>
      </w:r>
      <w:r w:rsidRPr="00EE10AF">
        <w:rPr>
          <w:rFonts w:ascii="Times New Roman" w:hAnsi="Times New Roman" w:cs="Times New Roman"/>
        </w:rPr>
        <w:t>13-29.</w:t>
      </w:r>
    </w:p>
    <w:p w14:paraId="0968F099" w14:textId="77777777" w:rsidR="00AB6BAF" w:rsidRPr="00EE10AF" w:rsidRDefault="00AB6BAF" w:rsidP="00AB6BAF">
      <w:pPr>
        <w:rPr>
          <w:rFonts w:ascii="Times New Roman" w:hAnsi="Times New Roman" w:cs="Times New Roman"/>
          <w:i/>
        </w:rPr>
      </w:pPr>
      <w:r w:rsidRPr="00EE10AF">
        <w:rPr>
          <w:rFonts w:ascii="Times New Roman" w:hAnsi="Times New Roman" w:cs="Times New Roman"/>
        </w:rPr>
        <w:t xml:space="preserve">Coley, S. M., &amp; Scheinberg, C. A. (2017). </w:t>
      </w:r>
      <w:r w:rsidRPr="00EE10AF">
        <w:rPr>
          <w:rFonts w:ascii="Times New Roman" w:hAnsi="Times New Roman" w:cs="Times New Roman"/>
          <w:i/>
        </w:rPr>
        <w:t>Proposal writing: Effective grantsmanship for</w:t>
      </w:r>
    </w:p>
    <w:p w14:paraId="19E2C4D9" w14:textId="77777777" w:rsidR="00AB6BAF" w:rsidRPr="00EE10AF" w:rsidRDefault="00AB6BAF" w:rsidP="00AB6BAF">
      <w:pPr>
        <w:ind w:firstLine="720"/>
        <w:rPr>
          <w:rFonts w:ascii="Times New Roman" w:hAnsi="Times New Roman" w:cs="Times New Roman"/>
          <w:i/>
        </w:rPr>
      </w:pPr>
      <w:r w:rsidRPr="00EE10AF">
        <w:rPr>
          <w:rFonts w:ascii="Times New Roman" w:hAnsi="Times New Roman" w:cs="Times New Roman"/>
          <w:i/>
        </w:rPr>
        <w:t xml:space="preserve">funding </w:t>
      </w:r>
      <w:r w:rsidRPr="00EE10AF">
        <w:rPr>
          <w:rFonts w:ascii="Times New Roman" w:hAnsi="Times New Roman" w:cs="Times New Roman"/>
        </w:rPr>
        <w:t>(5</w:t>
      </w:r>
      <w:r w:rsidRPr="00EE10AF">
        <w:rPr>
          <w:rFonts w:ascii="Times New Roman" w:hAnsi="Times New Roman" w:cs="Times New Roman"/>
          <w:vertAlign w:val="superscript"/>
        </w:rPr>
        <w:t>th</w:t>
      </w:r>
      <w:r w:rsidRPr="00EE10AF">
        <w:rPr>
          <w:rFonts w:ascii="Times New Roman" w:hAnsi="Times New Roman" w:cs="Times New Roman"/>
        </w:rPr>
        <w:t xml:space="preserve"> ed.). Thousand Oaks, CA: Sage Publications.</w:t>
      </w:r>
    </w:p>
    <w:p w14:paraId="2BA67334" w14:textId="77777777" w:rsidR="00AB6BAF" w:rsidRPr="00EE10AF" w:rsidRDefault="00AB6BAF" w:rsidP="00AB6BAF">
      <w:pPr>
        <w:rPr>
          <w:rFonts w:ascii="Times New Roman" w:hAnsi="Times New Roman" w:cs="Times New Roman"/>
        </w:rPr>
      </w:pPr>
      <w:r w:rsidRPr="00EE10AF">
        <w:rPr>
          <w:rFonts w:ascii="Times New Roman" w:hAnsi="Times New Roman" w:cs="Times New Roman"/>
        </w:rPr>
        <w:t>Gazley, B. (2017). The current state of interorganizational collaboration: Lessons for human</w:t>
      </w:r>
    </w:p>
    <w:p w14:paraId="2B9E587A" w14:textId="77777777" w:rsidR="00AB6BAF" w:rsidRPr="00EE10AF" w:rsidRDefault="00AB6BAF" w:rsidP="00AB6BAF">
      <w:pPr>
        <w:ind w:left="720"/>
        <w:rPr>
          <w:rFonts w:ascii="Times New Roman" w:hAnsi="Times New Roman" w:cs="Times New Roman"/>
          <w:i/>
        </w:rPr>
      </w:pPr>
      <w:r w:rsidRPr="00EE10AF">
        <w:rPr>
          <w:rFonts w:ascii="Times New Roman" w:hAnsi="Times New Roman" w:cs="Times New Roman"/>
        </w:rPr>
        <w:t xml:space="preserve">service research and management. </w:t>
      </w:r>
      <w:r w:rsidRPr="00EE10AF">
        <w:rPr>
          <w:rFonts w:ascii="Times New Roman" w:hAnsi="Times New Roman" w:cs="Times New Roman"/>
          <w:i/>
        </w:rPr>
        <w:t xml:space="preserve">Human Service Organizations: Management, Leadership &amp; Governance, 41, </w:t>
      </w:r>
      <w:r w:rsidRPr="00EE10AF">
        <w:rPr>
          <w:rFonts w:ascii="Times New Roman" w:hAnsi="Times New Roman" w:cs="Times New Roman"/>
        </w:rPr>
        <w:t>1-5.</w:t>
      </w:r>
    </w:p>
    <w:p w14:paraId="74B4F7D7" w14:textId="77777777" w:rsidR="00AB6BAF" w:rsidRPr="00EE10AF" w:rsidRDefault="00AB6BAF" w:rsidP="00AB6BAF">
      <w:pPr>
        <w:autoSpaceDE w:val="0"/>
        <w:autoSpaceDN w:val="0"/>
        <w:adjustRightInd w:val="0"/>
        <w:rPr>
          <w:rFonts w:ascii="Times New Roman" w:hAnsi="Times New Roman" w:cs="Times New Roman"/>
        </w:rPr>
      </w:pPr>
      <w:r w:rsidRPr="00EE10AF">
        <w:rPr>
          <w:rFonts w:ascii="Times New Roman" w:hAnsi="Times New Roman" w:cs="Times New Roman"/>
        </w:rPr>
        <w:t>Meyers Chandler, S. (2017). Managing innovative collaborations: The role of facilitation and</w:t>
      </w:r>
    </w:p>
    <w:p w14:paraId="5D94E3CC" w14:textId="77777777" w:rsidR="00AB6BAF" w:rsidRPr="00EE10AF" w:rsidRDefault="00AB6BAF" w:rsidP="00AB6BAF">
      <w:pPr>
        <w:autoSpaceDE w:val="0"/>
        <w:autoSpaceDN w:val="0"/>
        <w:adjustRightInd w:val="0"/>
        <w:ind w:left="720"/>
        <w:rPr>
          <w:rFonts w:ascii="Times New Roman" w:hAnsi="Times New Roman" w:cs="Times New Roman"/>
        </w:rPr>
      </w:pPr>
      <w:r w:rsidRPr="00EE10AF">
        <w:rPr>
          <w:rFonts w:ascii="Times New Roman" w:hAnsi="Times New Roman" w:cs="Times New Roman"/>
        </w:rPr>
        <w:t xml:space="preserve">other strategies for working collaboratively. </w:t>
      </w:r>
      <w:r w:rsidRPr="00EE10AF">
        <w:rPr>
          <w:rFonts w:ascii="Times New Roman" w:hAnsi="Times New Roman" w:cs="Times New Roman"/>
          <w:i/>
        </w:rPr>
        <w:t xml:space="preserve">Human Service Organizations: Management, Leadership &amp; Governance, 41, </w:t>
      </w:r>
      <w:r w:rsidRPr="00EE10AF">
        <w:rPr>
          <w:rFonts w:ascii="Times New Roman" w:hAnsi="Times New Roman" w:cs="Times New Roman"/>
        </w:rPr>
        <w:t>133-146.</w:t>
      </w:r>
    </w:p>
    <w:p w14:paraId="33F3EA24" w14:textId="77777777" w:rsidR="00AB6BAF" w:rsidRPr="00EE10AF" w:rsidRDefault="00AB6BAF" w:rsidP="00AB6BAF">
      <w:pPr>
        <w:autoSpaceDE w:val="0"/>
        <w:autoSpaceDN w:val="0"/>
        <w:adjustRightInd w:val="0"/>
        <w:rPr>
          <w:rFonts w:ascii="Times New Roman" w:hAnsi="Times New Roman" w:cs="Times New Roman"/>
        </w:rPr>
      </w:pPr>
      <w:r w:rsidRPr="00EE10AF">
        <w:rPr>
          <w:rFonts w:ascii="Times New Roman" w:hAnsi="Times New Roman" w:cs="Times New Roman"/>
        </w:rPr>
        <w:t>Mosley, J. E., &amp; Rathgeb Smith, S. (2018). Human service agencies and the question of impact:</w:t>
      </w:r>
    </w:p>
    <w:p w14:paraId="2F6A4989" w14:textId="77777777" w:rsidR="00AB6BAF" w:rsidRPr="00EE10AF" w:rsidRDefault="00AB6BAF" w:rsidP="00AB6BAF">
      <w:pPr>
        <w:autoSpaceDE w:val="0"/>
        <w:autoSpaceDN w:val="0"/>
        <w:adjustRightInd w:val="0"/>
        <w:ind w:left="720"/>
        <w:rPr>
          <w:rFonts w:ascii="Times New Roman" w:hAnsi="Times New Roman" w:cs="Times New Roman"/>
        </w:rPr>
      </w:pPr>
      <w:r w:rsidRPr="00EE10AF">
        <w:rPr>
          <w:rFonts w:ascii="Times New Roman" w:hAnsi="Times New Roman" w:cs="Times New Roman"/>
        </w:rPr>
        <w:t xml:space="preserve">Lessons for theory, policy, and practice. </w:t>
      </w:r>
      <w:r w:rsidRPr="00EE10AF">
        <w:rPr>
          <w:rFonts w:ascii="Times New Roman" w:hAnsi="Times New Roman" w:cs="Times New Roman"/>
          <w:i/>
        </w:rPr>
        <w:t xml:space="preserve">Human Service Organizations: Management, Leadership &amp; Governance, 42, </w:t>
      </w:r>
      <w:r w:rsidRPr="00EE10AF">
        <w:rPr>
          <w:rFonts w:ascii="Times New Roman" w:hAnsi="Times New Roman" w:cs="Times New Roman"/>
        </w:rPr>
        <w:t>113-122.</w:t>
      </w:r>
    </w:p>
    <w:p w14:paraId="1B93DA2C" w14:textId="77777777" w:rsidR="00AB6BAF" w:rsidRPr="00EE10AF" w:rsidRDefault="00AB6BAF" w:rsidP="00AB6BAF">
      <w:pPr>
        <w:autoSpaceDE w:val="0"/>
        <w:autoSpaceDN w:val="0"/>
        <w:rPr>
          <w:rFonts w:ascii="Times New Roman" w:hAnsi="Times New Roman" w:cs="Times New Roman"/>
        </w:rPr>
      </w:pPr>
      <w:r w:rsidRPr="00EE10AF">
        <w:rPr>
          <w:rFonts w:ascii="Times New Roman" w:hAnsi="Times New Roman" w:cs="Times New Roman"/>
        </w:rPr>
        <w:t xml:space="preserve">Worth, M. J. (2017). </w:t>
      </w:r>
      <w:r w:rsidRPr="00EE10AF">
        <w:rPr>
          <w:rFonts w:ascii="Times New Roman" w:hAnsi="Times New Roman" w:cs="Times New Roman"/>
          <w:i/>
        </w:rPr>
        <w:t>Nonprofit management: Principles and practice</w:t>
      </w:r>
      <w:r w:rsidRPr="00EE10AF">
        <w:rPr>
          <w:rFonts w:ascii="Times New Roman" w:hAnsi="Times New Roman" w:cs="Times New Roman"/>
        </w:rPr>
        <w:t xml:space="preserve"> (4</w:t>
      </w:r>
      <w:r w:rsidRPr="00EE10AF">
        <w:rPr>
          <w:rFonts w:ascii="Times New Roman" w:hAnsi="Times New Roman" w:cs="Times New Roman"/>
          <w:vertAlign w:val="superscript"/>
        </w:rPr>
        <w:t>th</w:t>
      </w:r>
      <w:r w:rsidRPr="00EE10AF">
        <w:rPr>
          <w:rFonts w:ascii="Times New Roman" w:hAnsi="Times New Roman" w:cs="Times New Roman"/>
        </w:rPr>
        <w:t xml:space="preserve"> ed.). Thousand Oaks,</w:t>
      </w:r>
    </w:p>
    <w:p w14:paraId="122595D1" w14:textId="77777777" w:rsidR="00AB6BAF" w:rsidRPr="00EE10AF" w:rsidRDefault="00AB6BAF" w:rsidP="00AB6BAF">
      <w:pPr>
        <w:autoSpaceDE w:val="0"/>
        <w:autoSpaceDN w:val="0"/>
        <w:ind w:firstLine="720"/>
        <w:rPr>
          <w:rFonts w:ascii="Times New Roman" w:hAnsi="Times New Roman" w:cs="Times New Roman"/>
        </w:rPr>
      </w:pPr>
      <w:r w:rsidRPr="00EE10AF">
        <w:rPr>
          <w:rFonts w:ascii="Times New Roman" w:hAnsi="Times New Roman" w:cs="Times New Roman"/>
        </w:rPr>
        <w:t xml:space="preserve">CA: Sage Publications. </w:t>
      </w:r>
    </w:p>
    <w:p w14:paraId="46F11F82" w14:textId="77777777" w:rsidR="00AB6BAF" w:rsidRPr="00EE10AF" w:rsidRDefault="00AB6BAF" w:rsidP="00AB6BAF">
      <w:pPr>
        <w:autoSpaceDE w:val="0"/>
        <w:autoSpaceDN w:val="0"/>
        <w:rPr>
          <w:rFonts w:ascii="Times New Roman" w:hAnsi="Times New Roman" w:cs="Times New Roman"/>
        </w:rPr>
      </w:pPr>
      <w:r w:rsidRPr="00EE10AF">
        <w:rPr>
          <w:rFonts w:ascii="Times New Roman" w:hAnsi="Times New Roman" w:cs="Times New Roman"/>
        </w:rPr>
        <w:t>Young, J. A. (2017). Facebook, Twitter, and blogs: The adoption and utilization of social media</w:t>
      </w:r>
    </w:p>
    <w:p w14:paraId="2B529AFD" w14:textId="77777777" w:rsidR="00AB6BAF" w:rsidRPr="00EE10AF" w:rsidRDefault="00AB6BAF" w:rsidP="00AB6BAF">
      <w:pPr>
        <w:autoSpaceDE w:val="0"/>
        <w:autoSpaceDN w:val="0"/>
        <w:ind w:left="720"/>
        <w:rPr>
          <w:rFonts w:ascii="Times New Roman" w:hAnsi="Times New Roman" w:cs="Times New Roman"/>
        </w:rPr>
      </w:pPr>
      <w:r w:rsidRPr="00EE10AF">
        <w:rPr>
          <w:rFonts w:ascii="Times New Roman" w:hAnsi="Times New Roman" w:cs="Times New Roman"/>
        </w:rPr>
        <w:t xml:space="preserve">in nonprofit human service organizations. </w:t>
      </w:r>
      <w:r w:rsidRPr="00EE10AF">
        <w:rPr>
          <w:rFonts w:ascii="Times New Roman" w:hAnsi="Times New Roman" w:cs="Times New Roman"/>
          <w:i/>
          <w:iCs/>
        </w:rPr>
        <w:t xml:space="preserve">Human Service Organizations: Management, Leadership &amp; Governance, 41, </w:t>
      </w:r>
      <w:r w:rsidRPr="00EE10AF">
        <w:rPr>
          <w:rFonts w:ascii="Times New Roman" w:hAnsi="Times New Roman" w:cs="Times New Roman"/>
        </w:rPr>
        <w:t>44-57.</w:t>
      </w:r>
      <w:r w:rsidRPr="00EE10AF">
        <w:rPr>
          <w:rFonts w:ascii="Times New Roman" w:hAnsi="Times New Roman" w:cs="Times New Roman"/>
        </w:rPr>
        <w:tab/>
      </w:r>
    </w:p>
    <w:p w14:paraId="1B10B0CE" w14:textId="77777777" w:rsidR="00AB6BAF" w:rsidRPr="00EE10AF" w:rsidRDefault="00AB6BAF" w:rsidP="00AB6BAF">
      <w:pPr>
        <w:autoSpaceDE w:val="0"/>
        <w:autoSpaceDN w:val="0"/>
        <w:rPr>
          <w:rFonts w:ascii="Times New Roman" w:hAnsi="Times New Roman" w:cs="Times New Roman"/>
        </w:rPr>
      </w:pPr>
    </w:p>
    <w:p w14:paraId="583AB3D7" w14:textId="77777777" w:rsidR="00AB6BAF" w:rsidRPr="00EE10AF" w:rsidRDefault="00AB6BAF" w:rsidP="00AB6BAF">
      <w:pPr>
        <w:pStyle w:val="Body-Black"/>
        <w:spacing w:before="0" w:after="0"/>
        <w:rPr>
          <w:rFonts w:ascii="Times New Roman" w:hAnsi="Times New Roman" w:cs="Times New Roman"/>
          <w:sz w:val="24"/>
        </w:rPr>
      </w:pPr>
      <w:r w:rsidRPr="00EE10AF">
        <w:rPr>
          <w:rFonts w:ascii="Times New Roman" w:hAnsi="Times New Roman" w:cs="Times New Roman"/>
          <w:b/>
          <w:sz w:val="24"/>
        </w:rPr>
        <w:t>Classic References</w:t>
      </w:r>
    </w:p>
    <w:p w14:paraId="5F121AF7" w14:textId="77777777" w:rsidR="00AB6BAF" w:rsidRPr="00EE10AF" w:rsidRDefault="00AB6BAF" w:rsidP="00AB6BAF">
      <w:pPr>
        <w:rPr>
          <w:rFonts w:ascii="Times New Roman" w:eastAsia="Calibri" w:hAnsi="Times New Roman" w:cs="Times New Roman"/>
          <w:i/>
        </w:rPr>
      </w:pPr>
      <w:r w:rsidRPr="00EE10AF">
        <w:rPr>
          <w:rFonts w:ascii="Times New Roman" w:eastAsia="Calibri" w:hAnsi="Times New Roman" w:cs="Times New Roman"/>
        </w:rPr>
        <w:t xml:space="preserve">American Psychological Association. (2020). </w:t>
      </w:r>
      <w:r w:rsidRPr="00EE10AF">
        <w:rPr>
          <w:rFonts w:ascii="Times New Roman" w:eastAsia="Calibri" w:hAnsi="Times New Roman" w:cs="Times New Roman"/>
          <w:i/>
        </w:rPr>
        <w:t>Publication Manual of the American</w:t>
      </w:r>
    </w:p>
    <w:p w14:paraId="54A16A18" w14:textId="77777777" w:rsidR="00AB6BAF" w:rsidRPr="00EE10AF" w:rsidRDefault="00AB6BAF" w:rsidP="00AB6BAF">
      <w:pPr>
        <w:ind w:left="720"/>
        <w:rPr>
          <w:rFonts w:ascii="Times New Roman" w:eastAsia="Calibri" w:hAnsi="Times New Roman" w:cs="Times New Roman"/>
        </w:rPr>
      </w:pPr>
      <w:r w:rsidRPr="00EE10AF">
        <w:rPr>
          <w:rFonts w:ascii="Times New Roman" w:eastAsia="Calibri" w:hAnsi="Times New Roman" w:cs="Times New Roman"/>
          <w:i/>
        </w:rPr>
        <w:t xml:space="preserve">Psychological Association. </w:t>
      </w:r>
      <w:r w:rsidRPr="00EE10AF">
        <w:rPr>
          <w:rFonts w:ascii="Times New Roman" w:eastAsia="Calibri" w:hAnsi="Times New Roman" w:cs="Times New Roman"/>
        </w:rPr>
        <w:t>(7</w:t>
      </w:r>
      <w:r w:rsidRPr="00EE10AF">
        <w:rPr>
          <w:rFonts w:ascii="Times New Roman" w:eastAsia="Calibri" w:hAnsi="Times New Roman" w:cs="Times New Roman"/>
          <w:vertAlign w:val="superscript"/>
        </w:rPr>
        <w:t>th</w:t>
      </w:r>
      <w:r w:rsidRPr="00EE10AF">
        <w:rPr>
          <w:rFonts w:ascii="Times New Roman" w:eastAsia="Calibri" w:hAnsi="Times New Roman" w:cs="Times New Roman"/>
        </w:rPr>
        <w:t xml:space="preserve"> ed.).</w:t>
      </w:r>
      <w:r w:rsidRPr="00EE10AF">
        <w:rPr>
          <w:rFonts w:ascii="Times New Roman" w:eastAsia="Calibri" w:hAnsi="Times New Roman" w:cs="Times New Roman"/>
          <w:i/>
        </w:rPr>
        <w:t xml:space="preserve"> </w:t>
      </w:r>
      <w:r w:rsidRPr="00EE10AF">
        <w:rPr>
          <w:rFonts w:ascii="Times New Roman" w:eastAsia="Calibri" w:hAnsi="Times New Roman" w:cs="Times New Roman"/>
        </w:rPr>
        <w:t>Washington, DC: American Psychological Association.</w:t>
      </w:r>
    </w:p>
    <w:p w14:paraId="4F6FF7EE" w14:textId="77777777" w:rsidR="00AB6BAF" w:rsidRPr="00EE10AF" w:rsidRDefault="00AB6BAF" w:rsidP="00AB6BAF">
      <w:pPr>
        <w:rPr>
          <w:rFonts w:ascii="Times New Roman" w:hAnsi="Times New Roman" w:cs="Times New Roman"/>
          <w:i/>
        </w:rPr>
      </w:pPr>
      <w:r w:rsidRPr="00EE10AF">
        <w:rPr>
          <w:rFonts w:ascii="Times New Roman" w:hAnsi="Times New Roman" w:cs="Times New Roman"/>
        </w:rPr>
        <w:t xml:space="preserve">Heyman, D. R. (ed.). (2011). </w:t>
      </w:r>
      <w:r w:rsidRPr="00EE10AF">
        <w:rPr>
          <w:rFonts w:ascii="Times New Roman" w:hAnsi="Times New Roman" w:cs="Times New Roman"/>
          <w:i/>
        </w:rPr>
        <w:t>Nonprofit management 101: A complete and practical guide for</w:t>
      </w:r>
    </w:p>
    <w:p w14:paraId="15873DCE" w14:textId="77777777" w:rsidR="00AB6BAF" w:rsidRPr="00EE10AF" w:rsidRDefault="00AB6BAF" w:rsidP="00AB6BAF">
      <w:pPr>
        <w:ind w:firstLine="720"/>
        <w:rPr>
          <w:rFonts w:ascii="Times New Roman" w:hAnsi="Times New Roman" w:cs="Times New Roman"/>
        </w:rPr>
      </w:pPr>
      <w:r w:rsidRPr="00EE10AF">
        <w:rPr>
          <w:rFonts w:ascii="Times New Roman" w:hAnsi="Times New Roman" w:cs="Times New Roman"/>
          <w:i/>
        </w:rPr>
        <w:t>leaders and professionals</w:t>
      </w:r>
      <w:r w:rsidRPr="00EE10AF">
        <w:rPr>
          <w:rFonts w:ascii="Times New Roman" w:hAnsi="Times New Roman" w:cs="Times New Roman"/>
        </w:rPr>
        <w:t>. San Francisco, CA: Jossey-Bass.</w:t>
      </w:r>
    </w:p>
    <w:p w14:paraId="005AC13C" w14:textId="77777777" w:rsidR="00AB6BAF" w:rsidRPr="00EE10AF" w:rsidRDefault="00AB6BAF" w:rsidP="00AB6BAF">
      <w:pPr>
        <w:autoSpaceDE w:val="0"/>
        <w:autoSpaceDN w:val="0"/>
        <w:adjustRightInd w:val="0"/>
        <w:rPr>
          <w:rFonts w:ascii="Times New Roman" w:hAnsi="Times New Roman" w:cs="Times New Roman"/>
        </w:rPr>
      </w:pPr>
      <w:r w:rsidRPr="00EE10AF">
        <w:rPr>
          <w:rFonts w:ascii="Times New Roman" w:hAnsi="Times New Roman" w:cs="Times New Roman"/>
        </w:rPr>
        <w:t xml:space="preserve">Hirsh, Sandra K., &amp; Kummerow, J. M. (1998). </w:t>
      </w:r>
      <w:r w:rsidRPr="00EE10AF">
        <w:rPr>
          <w:rFonts w:ascii="Times New Roman" w:hAnsi="Times New Roman" w:cs="Times New Roman"/>
          <w:i/>
          <w:iCs/>
        </w:rPr>
        <w:t xml:space="preserve">Introduction to type in organizations </w:t>
      </w:r>
      <w:r w:rsidRPr="00EE10AF">
        <w:rPr>
          <w:rFonts w:ascii="Times New Roman" w:hAnsi="Times New Roman" w:cs="Times New Roman"/>
        </w:rPr>
        <w:t>(3</w:t>
      </w:r>
      <w:r w:rsidRPr="00EE10AF">
        <w:rPr>
          <w:rFonts w:ascii="Times New Roman" w:hAnsi="Times New Roman" w:cs="Times New Roman"/>
          <w:vertAlign w:val="superscript"/>
        </w:rPr>
        <w:t>rd</w:t>
      </w:r>
      <w:r w:rsidRPr="00EE10AF">
        <w:rPr>
          <w:rFonts w:ascii="Times New Roman" w:hAnsi="Times New Roman" w:cs="Times New Roman"/>
        </w:rPr>
        <w:t xml:space="preserve"> ed.).</w:t>
      </w:r>
    </w:p>
    <w:p w14:paraId="34B3D385" w14:textId="77777777" w:rsidR="00AB6BAF" w:rsidRPr="00EE10AF" w:rsidRDefault="00AB6BAF" w:rsidP="00AB6BAF">
      <w:pPr>
        <w:autoSpaceDE w:val="0"/>
        <w:autoSpaceDN w:val="0"/>
        <w:adjustRightInd w:val="0"/>
        <w:ind w:firstLine="720"/>
        <w:rPr>
          <w:rFonts w:ascii="Times New Roman" w:hAnsi="Times New Roman" w:cs="Times New Roman"/>
        </w:rPr>
      </w:pPr>
      <w:r w:rsidRPr="00EE10AF">
        <w:rPr>
          <w:rFonts w:ascii="Times New Roman" w:hAnsi="Times New Roman" w:cs="Times New Roman"/>
        </w:rPr>
        <w:t xml:space="preserve">Mountain View, CA: CPP, Inc. </w:t>
      </w:r>
    </w:p>
    <w:p w14:paraId="71C65C0C" w14:textId="77777777" w:rsidR="00AB6BAF" w:rsidRPr="00EE10AF" w:rsidRDefault="00AB6BAF" w:rsidP="00AB6BAF">
      <w:pPr>
        <w:autoSpaceDE w:val="0"/>
        <w:autoSpaceDN w:val="0"/>
        <w:adjustRightInd w:val="0"/>
        <w:rPr>
          <w:rFonts w:ascii="Times New Roman" w:hAnsi="Times New Roman" w:cs="Times New Roman"/>
          <w:i/>
          <w:iCs/>
        </w:rPr>
      </w:pPr>
      <w:r w:rsidRPr="00EE10AF">
        <w:rPr>
          <w:rFonts w:ascii="Times New Roman" w:hAnsi="Times New Roman" w:cs="Times New Roman"/>
        </w:rPr>
        <w:t xml:space="preserve">Lewis, J. A., Packard, T. R., &amp; Lewis, M. D. (2012). </w:t>
      </w:r>
      <w:r w:rsidRPr="00EE10AF">
        <w:rPr>
          <w:rFonts w:ascii="Times New Roman" w:hAnsi="Times New Roman" w:cs="Times New Roman"/>
          <w:i/>
          <w:iCs/>
        </w:rPr>
        <w:t>Management of human service programs</w:t>
      </w:r>
    </w:p>
    <w:p w14:paraId="61C63291" w14:textId="77777777" w:rsidR="00AB6BAF" w:rsidRPr="00EE10AF" w:rsidRDefault="00AB6BAF" w:rsidP="00AB6BAF">
      <w:pPr>
        <w:autoSpaceDE w:val="0"/>
        <w:autoSpaceDN w:val="0"/>
        <w:adjustRightInd w:val="0"/>
        <w:ind w:firstLine="720"/>
        <w:rPr>
          <w:rFonts w:ascii="Times New Roman" w:hAnsi="Times New Roman" w:cs="Times New Roman"/>
        </w:rPr>
      </w:pPr>
      <w:r w:rsidRPr="00EE10AF">
        <w:rPr>
          <w:rFonts w:ascii="Times New Roman" w:hAnsi="Times New Roman" w:cs="Times New Roman"/>
        </w:rPr>
        <w:t>(5</w:t>
      </w:r>
      <w:r w:rsidRPr="00EE10AF">
        <w:rPr>
          <w:rFonts w:ascii="Times New Roman" w:hAnsi="Times New Roman" w:cs="Times New Roman"/>
          <w:vertAlign w:val="superscript"/>
        </w:rPr>
        <w:t>th</w:t>
      </w:r>
      <w:r w:rsidRPr="00EE10AF">
        <w:rPr>
          <w:rFonts w:ascii="Times New Roman" w:hAnsi="Times New Roman" w:cs="Times New Roman"/>
        </w:rPr>
        <w:t xml:space="preserve"> ed.). Belmont, CA: Brooks/Cole, Cengage Learning.</w:t>
      </w:r>
    </w:p>
    <w:p w14:paraId="0B8EC869" w14:textId="77777777" w:rsidR="00AB6BAF" w:rsidRPr="00EE10AF" w:rsidRDefault="00AB6BAF" w:rsidP="00AB6BAF">
      <w:pPr>
        <w:autoSpaceDE w:val="0"/>
        <w:autoSpaceDN w:val="0"/>
        <w:adjustRightInd w:val="0"/>
        <w:rPr>
          <w:rFonts w:ascii="Times New Roman" w:hAnsi="Times New Roman" w:cs="Times New Roman"/>
        </w:rPr>
      </w:pPr>
      <w:r w:rsidRPr="00EE10AF">
        <w:rPr>
          <w:rFonts w:ascii="Times New Roman" w:hAnsi="Times New Roman" w:cs="Times New Roman"/>
        </w:rPr>
        <w:t xml:space="preserve">Nouwen, H. J. M. (2011). </w:t>
      </w:r>
      <w:r w:rsidRPr="00EE10AF">
        <w:rPr>
          <w:rFonts w:ascii="Times New Roman" w:hAnsi="Times New Roman" w:cs="Times New Roman"/>
          <w:i/>
          <w:iCs/>
        </w:rPr>
        <w:t>A spirituality of fundraising</w:t>
      </w:r>
      <w:r w:rsidRPr="00EE10AF">
        <w:rPr>
          <w:rFonts w:ascii="Times New Roman" w:hAnsi="Times New Roman" w:cs="Times New Roman"/>
        </w:rPr>
        <w:t>. Pomona, CA: Upper Room Books.</w:t>
      </w:r>
    </w:p>
    <w:p w14:paraId="7FAB0E8D" w14:textId="77777777" w:rsidR="00AB6BAF" w:rsidRPr="00EE10AF" w:rsidRDefault="00AB6BAF" w:rsidP="00AB6BAF">
      <w:pPr>
        <w:autoSpaceDE w:val="0"/>
        <w:autoSpaceDN w:val="0"/>
        <w:adjustRightInd w:val="0"/>
        <w:rPr>
          <w:rFonts w:ascii="Times New Roman" w:hAnsi="Times New Roman" w:cs="Times New Roman"/>
        </w:rPr>
      </w:pPr>
      <w:r w:rsidRPr="00EE10AF">
        <w:rPr>
          <w:rFonts w:ascii="Times New Roman" w:hAnsi="Times New Roman" w:cs="Times New Roman"/>
        </w:rPr>
        <w:t>Zippay, A., &amp; Demone, H. (2011). Initial macro-level job responsibilities among MSW</w:t>
      </w:r>
    </w:p>
    <w:p w14:paraId="605A3015" w14:textId="77777777" w:rsidR="00AB6BAF" w:rsidRPr="00EE10AF" w:rsidRDefault="00AB6BAF" w:rsidP="00AB6BAF">
      <w:pPr>
        <w:autoSpaceDE w:val="0"/>
        <w:autoSpaceDN w:val="0"/>
        <w:adjustRightInd w:val="0"/>
        <w:ind w:firstLine="720"/>
        <w:rPr>
          <w:rFonts w:ascii="Times New Roman" w:hAnsi="Times New Roman" w:cs="Times New Roman"/>
        </w:rPr>
      </w:pPr>
      <w:r w:rsidRPr="00EE10AF">
        <w:rPr>
          <w:rFonts w:ascii="Times New Roman" w:hAnsi="Times New Roman" w:cs="Times New Roman"/>
        </w:rPr>
        <w:t xml:space="preserve">graduates. </w:t>
      </w:r>
      <w:r w:rsidRPr="00EE10AF">
        <w:rPr>
          <w:rFonts w:ascii="Times New Roman" w:hAnsi="Times New Roman" w:cs="Times New Roman"/>
          <w:i/>
        </w:rPr>
        <w:t xml:space="preserve">Administration in Social Work, 35, </w:t>
      </w:r>
      <w:r w:rsidRPr="00EE10AF">
        <w:rPr>
          <w:rFonts w:ascii="Times New Roman" w:hAnsi="Times New Roman" w:cs="Times New Roman"/>
        </w:rPr>
        <w:t>412-424.</w:t>
      </w:r>
    </w:p>
    <w:p w14:paraId="6323F937" w14:textId="71619F69" w:rsidR="00AB2005" w:rsidRPr="00EE10AF" w:rsidRDefault="00AB2005" w:rsidP="00183063">
      <w:pPr>
        <w:pStyle w:val="Body-Black"/>
        <w:keepNext/>
        <w:spacing w:before="0" w:after="0"/>
        <w:rPr>
          <w:rFonts w:ascii="Times New Roman" w:hAnsi="Times New Roman" w:cs="Times New Roman"/>
          <w:sz w:val="24"/>
        </w:rPr>
      </w:pPr>
      <w:r w:rsidRPr="00EE10AF">
        <w:rPr>
          <w:rFonts w:ascii="Times New Roman" w:hAnsi="Times New Roman" w:cs="Times New Roman"/>
          <w:b/>
          <w:sz w:val="24"/>
        </w:rPr>
        <w:t>Journals</w:t>
      </w:r>
    </w:p>
    <w:p w14:paraId="286B286C" w14:textId="77777777" w:rsidR="0069587E" w:rsidRPr="00EE10AF" w:rsidRDefault="0069587E" w:rsidP="00183063">
      <w:pPr>
        <w:keepNext/>
        <w:rPr>
          <w:rFonts w:ascii="Times New Roman" w:hAnsi="Times New Roman" w:cs="Times New Roman"/>
          <w:i/>
          <w:iCs/>
        </w:rPr>
      </w:pPr>
      <w:r w:rsidRPr="00EE10AF">
        <w:rPr>
          <w:rFonts w:ascii="Times New Roman" w:hAnsi="Times New Roman" w:cs="Times New Roman"/>
          <w:i/>
          <w:iCs/>
        </w:rPr>
        <w:t>Administration in Social Work</w:t>
      </w:r>
    </w:p>
    <w:p w14:paraId="31FA7CB2" w14:textId="19DF4A48" w:rsidR="0069587E" w:rsidRPr="00EE10AF" w:rsidRDefault="0069587E" w:rsidP="00183063">
      <w:pPr>
        <w:keepNext/>
        <w:rPr>
          <w:rFonts w:ascii="Times New Roman" w:hAnsi="Times New Roman" w:cs="Times New Roman"/>
          <w:i/>
          <w:iCs/>
        </w:rPr>
      </w:pPr>
      <w:r w:rsidRPr="00EE10AF">
        <w:rPr>
          <w:rFonts w:ascii="Times New Roman" w:hAnsi="Times New Roman" w:cs="Times New Roman"/>
          <w:i/>
          <w:iCs/>
        </w:rPr>
        <w:t>Human Service Organizations: Management, Leadership &amp; Governance</w:t>
      </w:r>
    </w:p>
    <w:p w14:paraId="26317896" w14:textId="77777777" w:rsidR="007A50A8" w:rsidRPr="00EE10AF" w:rsidRDefault="007A50A8" w:rsidP="007A50A8">
      <w:pPr>
        <w:rPr>
          <w:rFonts w:ascii="Times New Roman" w:hAnsi="Times New Roman" w:cs="Times New Roman"/>
          <w:i/>
          <w:iCs/>
        </w:rPr>
      </w:pPr>
    </w:p>
    <w:p w14:paraId="42C5C9C5" w14:textId="39F40D90" w:rsidR="00AB2005" w:rsidRPr="00EE10AF" w:rsidRDefault="00AB2005" w:rsidP="007A50A8">
      <w:pPr>
        <w:pStyle w:val="Body-Black"/>
        <w:spacing w:before="0" w:after="0"/>
        <w:rPr>
          <w:rFonts w:ascii="Times New Roman" w:hAnsi="Times New Roman" w:cs="Times New Roman"/>
          <w:sz w:val="24"/>
        </w:rPr>
      </w:pPr>
      <w:r w:rsidRPr="00EE10AF">
        <w:rPr>
          <w:rFonts w:ascii="Times New Roman" w:hAnsi="Times New Roman" w:cs="Times New Roman"/>
          <w:b/>
          <w:sz w:val="24"/>
        </w:rPr>
        <w:t>Websites</w:t>
      </w:r>
    </w:p>
    <w:p w14:paraId="3BC04B76" w14:textId="0A2D297F" w:rsidR="0069587E" w:rsidRPr="00EE10AF" w:rsidRDefault="007A50A8" w:rsidP="00AB6BAF">
      <w:pPr>
        <w:ind w:left="720" w:hanging="720"/>
        <w:rPr>
          <w:rFonts w:ascii="Times New Roman" w:hAnsi="Times New Roman" w:cs="Times New Roman"/>
        </w:rPr>
      </w:pPr>
      <w:r w:rsidRPr="00EE10AF">
        <w:rPr>
          <w:rFonts w:ascii="Times New Roman" w:hAnsi="Times New Roman" w:cs="Times New Roman"/>
        </w:rPr>
        <w:t xml:space="preserve">U.S. Bureau of Labor Statistics (2019). </w:t>
      </w:r>
      <w:r w:rsidRPr="00EE10AF">
        <w:rPr>
          <w:rFonts w:ascii="Times New Roman" w:hAnsi="Times New Roman" w:cs="Times New Roman"/>
          <w:i/>
        </w:rPr>
        <w:t>Occupational outlook handbook: Social and community service managers.</w:t>
      </w:r>
      <w:r w:rsidRPr="00EE10AF">
        <w:rPr>
          <w:rFonts w:ascii="Times New Roman" w:hAnsi="Times New Roman" w:cs="Times New Roman"/>
        </w:rPr>
        <w:t xml:space="preserve"> </w:t>
      </w:r>
      <w:hyperlink r:id="rId20" w:history="1">
        <w:r w:rsidR="0069587E" w:rsidRPr="00EE10AF">
          <w:rPr>
            <w:rStyle w:val="Hyperlink"/>
            <w:rFonts w:ascii="Times New Roman" w:hAnsi="Times New Roman" w:cs="Times New Roman"/>
          </w:rPr>
          <w:t>https://www.bls.gov/ooh/management/social-and-community-service-managers.htm</w:t>
        </w:r>
      </w:hyperlink>
    </w:p>
    <w:p w14:paraId="5B1BCB60" w14:textId="571C0975" w:rsidR="0069587E" w:rsidRPr="00EE10AF" w:rsidRDefault="007A50A8" w:rsidP="00AB6BAF">
      <w:pPr>
        <w:ind w:left="720" w:hanging="720"/>
        <w:rPr>
          <w:rFonts w:ascii="Times New Roman" w:hAnsi="Times New Roman" w:cs="Times New Roman"/>
        </w:rPr>
      </w:pPr>
      <w:r w:rsidRPr="00EE10AF">
        <w:rPr>
          <w:rFonts w:ascii="Times New Roman" w:hAnsi="Times New Roman" w:cs="Times New Roman"/>
        </w:rPr>
        <w:t xml:space="preserve">Careers in Psychology. (n.d.). </w:t>
      </w:r>
      <w:r w:rsidRPr="00EE10AF">
        <w:rPr>
          <w:rFonts w:ascii="Times New Roman" w:hAnsi="Times New Roman" w:cs="Times New Roman"/>
          <w:i/>
        </w:rPr>
        <w:t>Social work administration careers.</w:t>
      </w:r>
      <w:r w:rsidRPr="00EE10AF">
        <w:rPr>
          <w:rFonts w:ascii="Times New Roman" w:hAnsi="Times New Roman" w:cs="Times New Roman"/>
        </w:rPr>
        <w:t xml:space="preserve"> </w:t>
      </w:r>
      <w:hyperlink r:id="rId21" w:history="1">
        <w:r w:rsidR="0069587E" w:rsidRPr="00EE10AF">
          <w:rPr>
            <w:rStyle w:val="Hyperlink"/>
            <w:rFonts w:ascii="Times New Roman" w:hAnsi="Times New Roman" w:cs="Times New Roman"/>
          </w:rPr>
          <w:t>https://careersinpsychology.org/social-work-administration-careers/</w:t>
        </w:r>
      </w:hyperlink>
    </w:p>
    <w:p w14:paraId="754B7B7A" w14:textId="4E163D57" w:rsidR="00851D77" w:rsidRPr="00EE10AF" w:rsidRDefault="007A50A8" w:rsidP="00797B59">
      <w:pPr>
        <w:ind w:left="720" w:hanging="720"/>
        <w:rPr>
          <w:rFonts w:ascii="Times New Roman" w:hAnsi="Times New Roman" w:cs="Times New Roman"/>
        </w:rPr>
      </w:pPr>
      <w:r w:rsidRPr="00EE10AF">
        <w:rPr>
          <w:rFonts w:ascii="Times New Roman" w:hAnsi="Times New Roman" w:cs="Times New Roman"/>
        </w:rPr>
        <w:t xml:space="preserve">Social Work Guide. (2020). </w:t>
      </w:r>
      <w:r w:rsidRPr="00EE10AF">
        <w:rPr>
          <w:rFonts w:ascii="Times New Roman" w:hAnsi="Times New Roman" w:cs="Times New Roman"/>
          <w:i/>
        </w:rPr>
        <w:t xml:space="preserve">Careers in social work. </w:t>
      </w:r>
      <w:hyperlink r:id="rId22" w:anchor="macro" w:history="1">
        <w:r w:rsidR="0069587E" w:rsidRPr="00EE10AF">
          <w:rPr>
            <w:rStyle w:val="Hyperlink"/>
            <w:rFonts w:ascii="Times New Roman" w:hAnsi="Times New Roman" w:cs="Times New Roman"/>
          </w:rPr>
          <w:t>https://www.socialworkguide.org/careers/#macro</w:t>
        </w:r>
      </w:hyperlink>
    </w:p>
    <w:sectPr w:rsidR="00851D77" w:rsidRPr="00EE10AF" w:rsidSect="00142C3C">
      <w:headerReference w:type="even" r:id="rId23"/>
      <w:footerReference w:type="default" r:id="rId24"/>
      <w:footerReference w:type="firs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8399003" w14:textId="77777777" w:rsidR="00C71DFD" w:rsidRDefault="00C71DFD" w:rsidP="00A973E6">
      <w:r>
        <w:separator/>
      </w:r>
    </w:p>
  </w:endnote>
  <w:endnote w:type="continuationSeparator" w:id="0">
    <w:p w14:paraId="0D537093" w14:textId="77777777" w:rsidR="00C71DFD" w:rsidRDefault="00C71DFD" w:rsidP="00A973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RWGroteskReg">
    <w:altName w:val="Calibri"/>
    <w:charset w:val="00"/>
    <w:family w:val="auto"/>
    <w:pitch w:val="variable"/>
    <w:sig w:usb0="00000007" w:usb1="00000001"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URWGroteskLig">
    <w:altName w:val="Calibri"/>
    <w:panose1 w:val="00000000000000000000"/>
    <w:charset w:val="00"/>
    <w:family w:val="modern"/>
    <w:notTrueType/>
    <w:pitch w:val="variable"/>
    <w:sig w:usb0="00000007" w:usb1="00000001" w:usb2="00000000" w:usb3="00000000" w:csb0="00000093" w:csb1="00000000"/>
  </w:font>
  <w:font w:name="URWGroteskMed">
    <w:altName w:val="Calibri"/>
    <w:panose1 w:val="00000000000000000000"/>
    <w:charset w:val="00"/>
    <w:family w:val="modern"/>
    <w:notTrueType/>
    <w:pitch w:val="variable"/>
    <w:sig w:usb0="00000007" w:usb1="00000001" w:usb2="00000000" w:usb3="00000000" w:csb0="00000093" w:csb1="00000000"/>
  </w:font>
  <w:font w:name="Yu Gothic Light">
    <w:panose1 w:val="020B0300000000000000"/>
    <w:charset w:val="80"/>
    <w:family w:val="swiss"/>
    <w:pitch w:val="variable"/>
    <w:sig w:usb0="E00002FF" w:usb1="2AC7FDFF" w:usb2="00000016" w:usb3="00000000" w:csb0="000200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AEFE93" w14:textId="2CB9C209" w:rsidR="00C97BEA" w:rsidRDefault="00C97BEA" w:rsidP="00C13DE1">
    <w:pPr>
      <w:pStyle w:val="Footer"/>
      <w:pBdr>
        <w:bottom w:val="single" w:sz="6" w:space="1" w:color="auto"/>
      </w:pBdr>
      <w:jc w:val="right"/>
      <w:rPr>
        <w:rFonts w:ascii="Times New Roman" w:hAnsi="Times New Roman" w:cs="Times New Roman"/>
        <w:sz w:val="18"/>
      </w:rPr>
    </w:pPr>
    <w:r>
      <w:rPr>
        <w:rFonts w:ascii="Times New Roman" w:hAnsi="Times New Roman" w:cs="Times New Roman"/>
        <w:noProof/>
        <w:sz w:val="18"/>
      </w:rPr>
      <w:drawing>
        <wp:inline distT="0" distB="0" distL="0" distR="0" wp14:anchorId="1446560B" wp14:editId="48D7C943">
          <wp:extent cx="314325" cy="320040"/>
          <wp:effectExtent l="0" t="0" r="952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8538" cy="324330"/>
                  </a:xfrm>
                  <a:prstGeom prst="rect">
                    <a:avLst/>
                  </a:prstGeom>
                  <a:noFill/>
                  <a:ln>
                    <a:noFill/>
                  </a:ln>
                </pic:spPr>
              </pic:pic>
            </a:graphicData>
          </a:graphic>
        </wp:inline>
      </w:drawing>
    </w:r>
  </w:p>
  <w:p w14:paraId="70BDA92A" w14:textId="3A8E4F73" w:rsidR="00C97BEA" w:rsidRDefault="00C97BEA">
    <w:pPr>
      <w:pStyle w:val="Footer"/>
      <w:rPr>
        <w:rFonts w:ascii="Times New Roman" w:hAnsi="Times New Roman" w:cs="Times New Roman"/>
        <w:sz w:val="18"/>
      </w:rPr>
    </w:pPr>
    <w:r w:rsidRPr="00152FD8">
      <w:rPr>
        <w:rFonts w:ascii="Times New Roman" w:hAnsi="Times New Roman" w:cs="Times New Roman"/>
        <w:sz w:val="18"/>
      </w:rPr>
      <w:t xml:space="preserve">SOWK </w:t>
    </w:r>
    <w:r w:rsidR="00A02D9A">
      <w:rPr>
        <w:rFonts w:ascii="Times New Roman" w:hAnsi="Times New Roman" w:cs="Times New Roman"/>
        <w:sz w:val="18"/>
      </w:rPr>
      <w:t>8570</w:t>
    </w:r>
    <w:r w:rsidRPr="00152FD8">
      <w:rPr>
        <w:rFonts w:ascii="Times New Roman" w:hAnsi="Times New Roman" w:cs="Times New Roman"/>
        <w:sz w:val="18"/>
      </w:rPr>
      <w:t xml:space="preserve"> | </w:t>
    </w:r>
    <w:r w:rsidR="00A02D9A">
      <w:rPr>
        <w:rFonts w:ascii="Times New Roman" w:hAnsi="Times New Roman" w:cs="Times New Roman"/>
        <w:sz w:val="18"/>
      </w:rPr>
      <w:t>Administration of Social Welfare Agencies</w:t>
    </w:r>
  </w:p>
  <w:p w14:paraId="4A9CB94D" w14:textId="3418EC3A" w:rsidR="00C97BEA" w:rsidRPr="00152FD8" w:rsidRDefault="00C97BEA">
    <w:pPr>
      <w:pStyle w:val="Footer"/>
      <w:rPr>
        <w:rFonts w:ascii="Times New Roman" w:hAnsi="Times New Roman" w:cs="Times New Roman"/>
        <w:sz w:val="18"/>
      </w:rPr>
    </w:pPr>
    <w:r w:rsidRPr="00152FD8">
      <w:rPr>
        <w:rFonts w:ascii="Times New Roman" w:hAnsi="Times New Roman" w:cs="Times New Roman"/>
        <w:sz w:val="18"/>
      </w:rPr>
      <w:t xml:space="preserve">Page </w:t>
    </w:r>
    <w:sdt>
      <w:sdtPr>
        <w:rPr>
          <w:rFonts w:ascii="Times New Roman" w:hAnsi="Times New Roman" w:cs="Times New Roman"/>
          <w:sz w:val="18"/>
        </w:rPr>
        <w:id w:val="-553079711"/>
        <w:docPartObj>
          <w:docPartGallery w:val="Page Numbers (Bottom of Page)"/>
          <w:docPartUnique/>
        </w:docPartObj>
      </w:sdtPr>
      <w:sdtEndPr>
        <w:rPr>
          <w:noProof/>
        </w:rPr>
      </w:sdtEndPr>
      <w:sdtContent>
        <w:r w:rsidRPr="00152FD8">
          <w:rPr>
            <w:rFonts w:ascii="Times New Roman" w:hAnsi="Times New Roman" w:cs="Times New Roman"/>
            <w:sz w:val="18"/>
          </w:rPr>
          <w:fldChar w:fldCharType="begin"/>
        </w:r>
        <w:r w:rsidRPr="00152FD8">
          <w:rPr>
            <w:rFonts w:ascii="Times New Roman" w:hAnsi="Times New Roman" w:cs="Times New Roman"/>
            <w:sz w:val="18"/>
          </w:rPr>
          <w:instrText xml:space="preserve"> PAGE   \* MERGEFORMAT </w:instrText>
        </w:r>
        <w:r w:rsidRPr="00152FD8">
          <w:rPr>
            <w:rFonts w:ascii="Times New Roman" w:hAnsi="Times New Roman" w:cs="Times New Roman"/>
            <w:sz w:val="18"/>
          </w:rPr>
          <w:fldChar w:fldCharType="separate"/>
        </w:r>
        <w:r w:rsidR="00C95F5D">
          <w:rPr>
            <w:rFonts w:ascii="Times New Roman" w:hAnsi="Times New Roman" w:cs="Times New Roman"/>
            <w:noProof/>
            <w:sz w:val="18"/>
          </w:rPr>
          <w:t>8</w:t>
        </w:r>
        <w:r w:rsidRPr="00152FD8">
          <w:rPr>
            <w:rFonts w:ascii="Times New Roman" w:hAnsi="Times New Roman" w:cs="Times New Roman"/>
            <w:noProof/>
            <w:sz w:val="18"/>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7B671F" w14:textId="40E2869A" w:rsidR="00C97BEA" w:rsidRDefault="00C97BEA">
    <w:pPr>
      <w:pStyle w:val="Footer"/>
      <w:pBdr>
        <w:bottom w:val="single" w:sz="6" w:space="1" w:color="auto"/>
      </w:pBdr>
      <w:rPr>
        <w:rStyle w:val="Emphasis"/>
        <w:rFonts w:ascii="Times New Roman" w:hAnsi="Times New Roman" w:cs="Times New Roman"/>
        <w:bCs/>
        <w:i w:val="0"/>
        <w:sz w:val="16"/>
      </w:rPr>
    </w:pPr>
  </w:p>
  <w:p w14:paraId="1592E064" w14:textId="1DFFA576" w:rsidR="00C97BEA" w:rsidRPr="00152FD8" w:rsidRDefault="00C97BEA">
    <w:pPr>
      <w:pStyle w:val="Footer"/>
      <w:rPr>
        <w:rFonts w:ascii="Times New Roman" w:hAnsi="Times New Roman" w:cs="Times New Roman"/>
        <w:sz w:val="16"/>
      </w:rPr>
    </w:pPr>
    <w:r w:rsidRPr="00152FD8">
      <w:rPr>
        <w:rStyle w:val="Emphasis"/>
        <w:rFonts w:ascii="Times New Roman" w:hAnsi="Times New Roman" w:cs="Times New Roman"/>
        <w:bCs/>
        <w:i w:val="0"/>
        <w:sz w:val="16"/>
      </w:rPr>
      <w:t>The University of Nebraska does not discriminate based on race, color, ethnicity, national origin, sex, pregnancy, sexual orientation, gender identity, religion, disability, age, genetic information, veteran status, marital status, and/or political affiliation in its programs, activities, or employment.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870CF72" w14:textId="77777777" w:rsidR="00C71DFD" w:rsidRDefault="00C71DFD" w:rsidP="00A973E6">
      <w:r>
        <w:separator/>
      </w:r>
    </w:p>
  </w:footnote>
  <w:footnote w:type="continuationSeparator" w:id="0">
    <w:p w14:paraId="5D5AD160" w14:textId="77777777" w:rsidR="00C71DFD" w:rsidRDefault="00C71DFD" w:rsidP="00A973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3AFA6A" w14:textId="398143AB" w:rsidR="00C97BEA" w:rsidRDefault="004452B1">
    <w:pPr>
      <w:pStyle w:val="Header"/>
    </w:pPr>
    <w:r>
      <w:rPr>
        <w:noProof/>
      </w:rPr>
      <w:pict w14:anchorId="2F0DDBD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612pt;height:11in;z-index:-251658752;mso-wrap-edited:f;mso-position-horizontal:center;mso-position-horizontal-relative:margin;mso-position-vertical:center;mso-position-vertical-relative:margin" wrapcoords="2462 634 2224 655 1959 839 1906 1145 1906 1391 8285 1616 10800 1616 1879 1882 1879 1943 10800 1943 10800 19289 1879 19555 1879 19616 10800 19616 10800 19943 1853 20066 1853 20945 2382 20966 19694 20966 19721 20373 19509 20270 19403 20270 19297 20066 10774 19943 10800 19616 19694 19616 19694 19555 10774 19289 10800 1943 19694 1943 19694 1882 10774 1616 2674 1289 3229 1289 3335 1227 3335 777 3229 716 2726 634 2462 634">
          <v:imagedata r:id="rId1" o:title="UNO-general-document-template-wm"/>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87112D8"/>
    <w:multiLevelType w:val="hybridMultilevel"/>
    <w:tmpl w:val="44E45C2C"/>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D76223D"/>
    <w:multiLevelType w:val="hybridMultilevel"/>
    <w:tmpl w:val="ADDC61EE"/>
    <w:lvl w:ilvl="0" w:tplc="0409000F">
      <w:start w:val="1"/>
      <w:numFmt w:val="decimal"/>
      <w:lvlText w:val="%1."/>
      <w:lvlJc w:val="left"/>
      <w:pPr>
        <w:ind w:left="3150" w:hanging="360"/>
      </w:pPr>
    </w:lvl>
    <w:lvl w:ilvl="1" w:tplc="04090019" w:tentative="1">
      <w:start w:val="1"/>
      <w:numFmt w:val="lowerLetter"/>
      <w:lvlText w:val="%2."/>
      <w:lvlJc w:val="left"/>
      <w:pPr>
        <w:ind w:left="3870" w:hanging="360"/>
      </w:pPr>
    </w:lvl>
    <w:lvl w:ilvl="2" w:tplc="0409001B" w:tentative="1">
      <w:start w:val="1"/>
      <w:numFmt w:val="lowerRoman"/>
      <w:lvlText w:val="%3."/>
      <w:lvlJc w:val="right"/>
      <w:pPr>
        <w:ind w:left="4590" w:hanging="180"/>
      </w:pPr>
    </w:lvl>
    <w:lvl w:ilvl="3" w:tplc="0409000F" w:tentative="1">
      <w:start w:val="1"/>
      <w:numFmt w:val="decimal"/>
      <w:lvlText w:val="%4."/>
      <w:lvlJc w:val="left"/>
      <w:pPr>
        <w:ind w:left="5310" w:hanging="360"/>
      </w:pPr>
    </w:lvl>
    <w:lvl w:ilvl="4" w:tplc="04090019" w:tentative="1">
      <w:start w:val="1"/>
      <w:numFmt w:val="lowerLetter"/>
      <w:lvlText w:val="%5."/>
      <w:lvlJc w:val="left"/>
      <w:pPr>
        <w:ind w:left="6030" w:hanging="360"/>
      </w:pPr>
    </w:lvl>
    <w:lvl w:ilvl="5" w:tplc="0409001B" w:tentative="1">
      <w:start w:val="1"/>
      <w:numFmt w:val="lowerRoman"/>
      <w:lvlText w:val="%6."/>
      <w:lvlJc w:val="right"/>
      <w:pPr>
        <w:ind w:left="6750" w:hanging="180"/>
      </w:pPr>
    </w:lvl>
    <w:lvl w:ilvl="6" w:tplc="0409000F" w:tentative="1">
      <w:start w:val="1"/>
      <w:numFmt w:val="decimal"/>
      <w:lvlText w:val="%7."/>
      <w:lvlJc w:val="left"/>
      <w:pPr>
        <w:ind w:left="7470" w:hanging="360"/>
      </w:pPr>
    </w:lvl>
    <w:lvl w:ilvl="7" w:tplc="04090019" w:tentative="1">
      <w:start w:val="1"/>
      <w:numFmt w:val="lowerLetter"/>
      <w:lvlText w:val="%8."/>
      <w:lvlJc w:val="left"/>
      <w:pPr>
        <w:ind w:left="8190" w:hanging="360"/>
      </w:pPr>
    </w:lvl>
    <w:lvl w:ilvl="8" w:tplc="0409001B" w:tentative="1">
      <w:start w:val="1"/>
      <w:numFmt w:val="lowerRoman"/>
      <w:lvlText w:val="%9."/>
      <w:lvlJc w:val="right"/>
      <w:pPr>
        <w:ind w:left="8910" w:hanging="180"/>
      </w:pPr>
    </w:lvl>
  </w:abstractNum>
  <w:abstractNum w:abstractNumId="3" w15:restartNumberingAfterBreak="0">
    <w:nsid w:val="0E010123"/>
    <w:multiLevelType w:val="multilevel"/>
    <w:tmpl w:val="0C8E2292"/>
    <w:lvl w:ilvl="0">
      <w:start w:val="1"/>
      <w:numFmt w:val="bullet"/>
      <w:lvlText w:val=""/>
      <w:lvlJc w:val="left"/>
      <w:pPr>
        <w:ind w:left="288" w:hanging="288"/>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FE1BDB"/>
    <w:multiLevelType w:val="multilevel"/>
    <w:tmpl w:val="AAD05BB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BE37E95"/>
    <w:multiLevelType w:val="multilevel"/>
    <w:tmpl w:val="DAD83E8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C633BE6"/>
    <w:multiLevelType w:val="hybridMultilevel"/>
    <w:tmpl w:val="5162A034"/>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7" w15:restartNumberingAfterBreak="0">
    <w:nsid w:val="1F59424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6EB4E76"/>
    <w:multiLevelType w:val="hybridMultilevel"/>
    <w:tmpl w:val="28406590"/>
    <w:lvl w:ilvl="0" w:tplc="A686D848">
      <w:start w:val="1"/>
      <w:numFmt w:val="decimal"/>
      <w:pStyle w:val="NumberedList-Black"/>
      <w:lvlText w:val="%1."/>
      <w:lvlJc w:val="left"/>
      <w:pPr>
        <w:ind w:left="36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03553D"/>
    <w:multiLevelType w:val="multilevel"/>
    <w:tmpl w:val="B13012A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3F0491D"/>
    <w:multiLevelType w:val="hybridMultilevel"/>
    <w:tmpl w:val="A7305744"/>
    <w:lvl w:ilvl="0" w:tplc="1FEC1864">
      <w:start w:val="1"/>
      <w:numFmt w:val="decimal"/>
      <w:lvlText w:val="%1."/>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41C6325"/>
    <w:multiLevelType w:val="hybridMultilevel"/>
    <w:tmpl w:val="974EF66E"/>
    <w:lvl w:ilvl="0" w:tplc="04090001">
      <w:start w:val="1"/>
      <w:numFmt w:val="bullet"/>
      <w:lvlText w:val=""/>
      <w:lvlJc w:val="left"/>
      <w:pPr>
        <w:ind w:left="730" w:hanging="360"/>
      </w:pPr>
      <w:rPr>
        <w:rFonts w:ascii="Symbol" w:hAnsi="Symbol" w:hint="default"/>
      </w:rPr>
    </w:lvl>
    <w:lvl w:ilvl="1" w:tplc="04090003" w:tentative="1">
      <w:start w:val="1"/>
      <w:numFmt w:val="bullet"/>
      <w:lvlText w:val="o"/>
      <w:lvlJc w:val="left"/>
      <w:pPr>
        <w:ind w:left="1450" w:hanging="360"/>
      </w:pPr>
      <w:rPr>
        <w:rFonts w:ascii="Courier New" w:hAnsi="Courier New" w:cs="Courier New" w:hint="default"/>
      </w:rPr>
    </w:lvl>
    <w:lvl w:ilvl="2" w:tplc="04090005" w:tentative="1">
      <w:start w:val="1"/>
      <w:numFmt w:val="bullet"/>
      <w:lvlText w:val=""/>
      <w:lvlJc w:val="left"/>
      <w:pPr>
        <w:ind w:left="2170" w:hanging="360"/>
      </w:pPr>
      <w:rPr>
        <w:rFonts w:ascii="Wingdings" w:hAnsi="Wingdings" w:hint="default"/>
      </w:rPr>
    </w:lvl>
    <w:lvl w:ilvl="3" w:tplc="04090001" w:tentative="1">
      <w:start w:val="1"/>
      <w:numFmt w:val="bullet"/>
      <w:lvlText w:val=""/>
      <w:lvlJc w:val="left"/>
      <w:pPr>
        <w:ind w:left="2890" w:hanging="360"/>
      </w:pPr>
      <w:rPr>
        <w:rFonts w:ascii="Symbol" w:hAnsi="Symbol" w:hint="default"/>
      </w:rPr>
    </w:lvl>
    <w:lvl w:ilvl="4" w:tplc="04090003" w:tentative="1">
      <w:start w:val="1"/>
      <w:numFmt w:val="bullet"/>
      <w:lvlText w:val="o"/>
      <w:lvlJc w:val="left"/>
      <w:pPr>
        <w:ind w:left="3610" w:hanging="360"/>
      </w:pPr>
      <w:rPr>
        <w:rFonts w:ascii="Courier New" w:hAnsi="Courier New" w:cs="Courier New" w:hint="default"/>
      </w:rPr>
    </w:lvl>
    <w:lvl w:ilvl="5" w:tplc="04090005" w:tentative="1">
      <w:start w:val="1"/>
      <w:numFmt w:val="bullet"/>
      <w:lvlText w:val=""/>
      <w:lvlJc w:val="left"/>
      <w:pPr>
        <w:ind w:left="4330" w:hanging="360"/>
      </w:pPr>
      <w:rPr>
        <w:rFonts w:ascii="Wingdings" w:hAnsi="Wingdings" w:hint="default"/>
      </w:rPr>
    </w:lvl>
    <w:lvl w:ilvl="6" w:tplc="04090001" w:tentative="1">
      <w:start w:val="1"/>
      <w:numFmt w:val="bullet"/>
      <w:lvlText w:val=""/>
      <w:lvlJc w:val="left"/>
      <w:pPr>
        <w:ind w:left="5050" w:hanging="360"/>
      </w:pPr>
      <w:rPr>
        <w:rFonts w:ascii="Symbol" w:hAnsi="Symbol" w:hint="default"/>
      </w:rPr>
    </w:lvl>
    <w:lvl w:ilvl="7" w:tplc="04090003" w:tentative="1">
      <w:start w:val="1"/>
      <w:numFmt w:val="bullet"/>
      <w:lvlText w:val="o"/>
      <w:lvlJc w:val="left"/>
      <w:pPr>
        <w:ind w:left="5770" w:hanging="360"/>
      </w:pPr>
      <w:rPr>
        <w:rFonts w:ascii="Courier New" w:hAnsi="Courier New" w:cs="Courier New" w:hint="default"/>
      </w:rPr>
    </w:lvl>
    <w:lvl w:ilvl="8" w:tplc="04090005" w:tentative="1">
      <w:start w:val="1"/>
      <w:numFmt w:val="bullet"/>
      <w:lvlText w:val=""/>
      <w:lvlJc w:val="left"/>
      <w:pPr>
        <w:ind w:left="6490" w:hanging="360"/>
      </w:pPr>
      <w:rPr>
        <w:rFonts w:ascii="Wingdings" w:hAnsi="Wingdings" w:hint="default"/>
      </w:rPr>
    </w:lvl>
  </w:abstractNum>
  <w:abstractNum w:abstractNumId="12" w15:restartNumberingAfterBreak="0">
    <w:nsid w:val="380547B1"/>
    <w:multiLevelType w:val="multilevel"/>
    <w:tmpl w:val="3F10A78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8CF187E"/>
    <w:multiLevelType w:val="multilevel"/>
    <w:tmpl w:val="8682A06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7040794"/>
    <w:multiLevelType w:val="hybridMultilevel"/>
    <w:tmpl w:val="EBD29A90"/>
    <w:lvl w:ilvl="0" w:tplc="2464961C">
      <w:start w:val="1"/>
      <w:numFmt w:val="decimal"/>
      <w:lvlText w:val="%1."/>
      <w:lvlJc w:val="left"/>
      <w:pPr>
        <w:ind w:left="5490" w:hanging="360"/>
      </w:pPr>
      <w:rPr>
        <w:rFonts w:ascii="Times New Roman" w:eastAsiaTheme="minorHAnsi" w:hAnsi="Times New Roman" w:cs="Times New Roman"/>
      </w:rPr>
    </w:lvl>
    <w:lvl w:ilvl="1" w:tplc="04090019" w:tentative="1">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15" w15:restartNumberingAfterBreak="0">
    <w:nsid w:val="57AA566F"/>
    <w:multiLevelType w:val="hybridMultilevel"/>
    <w:tmpl w:val="AACCCA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871284C"/>
    <w:multiLevelType w:val="multilevel"/>
    <w:tmpl w:val="625859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9752041"/>
    <w:multiLevelType w:val="hybridMultilevel"/>
    <w:tmpl w:val="869C8354"/>
    <w:lvl w:ilvl="0" w:tplc="5F4E9B78">
      <w:start w:val="1"/>
      <w:numFmt w:val="bullet"/>
      <w:pStyle w:val="Bullets-Black"/>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DDC0D2A"/>
    <w:multiLevelType w:val="hybridMultilevel"/>
    <w:tmpl w:val="5360E1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23008D3"/>
    <w:multiLevelType w:val="multilevel"/>
    <w:tmpl w:val="8786A8C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301797E"/>
    <w:multiLevelType w:val="hybridMultilevel"/>
    <w:tmpl w:val="33909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88B7287"/>
    <w:multiLevelType w:val="hybridMultilevel"/>
    <w:tmpl w:val="0602BE30"/>
    <w:lvl w:ilvl="0" w:tplc="0409000F">
      <w:start w:val="1"/>
      <w:numFmt w:val="decimal"/>
      <w:lvlText w:val="%1."/>
      <w:lvlJc w:val="left"/>
      <w:pPr>
        <w:ind w:left="1080" w:hanging="360"/>
      </w:pPr>
      <w:rPr>
        <w:rFonts w:hint="default"/>
        <w:color w:val="auto"/>
        <w:sz w:val="22"/>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CE42731"/>
    <w:multiLevelType w:val="hybridMultilevel"/>
    <w:tmpl w:val="782219FC"/>
    <w:lvl w:ilvl="0" w:tplc="48C66B38">
      <w:numFmt w:val="bullet"/>
      <w:lvlText w:val=""/>
      <w:lvlJc w:val="left"/>
      <w:pPr>
        <w:ind w:left="1080" w:hanging="360"/>
      </w:pPr>
      <w:rPr>
        <w:rFonts w:ascii="Symbol" w:hAnsi="Symbol" w:hint="default"/>
        <w:color w:val="auto"/>
        <w:sz w:val="22"/>
      </w:rPr>
    </w:lvl>
    <w:lvl w:ilvl="1" w:tplc="04090019">
      <w:start w:val="1"/>
      <w:numFmt w:val="lowerLetter"/>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3990664"/>
    <w:multiLevelType w:val="hybridMultilevel"/>
    <w:tmpl w:val="BCAC945E"/>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48A2710"/>
    <w:multiLevelType w:val="hybridMultilevel"/>
    <w:tmpl w:val="99C6B4C4"/>
    <w:lvl w:ilvl="0" w:tplc="48C66B38">
      <w:numFmt w:val="bullet"/>
      <w:lvlText w:val=""/>
      <w:lvlJc w:val="left"/>
      <w:pPr>
        <w:ind w:left="1080" w:hanging="360"/>
      </w:pPr>
      <w:rPr>
        <w:rFonts w:ascii="Symbol" w:hAnsi="Symbol" w:hint="default"/>
        <w:color w:val="auto"/>
        <w:sz w:val="22"/>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59D4DFB"/>
    <w:multiLevelType w:val="multilevel"/>
    <w:tmpl w:val="A0C2E00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89253E8"/>
    <w:multiLevelType w:val="multilevel"/>
    <w:tmpl w:val="7B8635E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69557402">
    <w:abstractNumId w:val="8"/>
  </w:num>
  <w:num w:numId="2" w16cid:durableId="360356">
    <w:abstractNumId w:val="3"/>
  </w:num>
  <w:num w:numId="3" w16cid:durableId="380402824">
    <w:abstractNumId w:val="17"/>
  </w:num>
  <w:num w:numId="4" w16cid:durableId="2030333683">
    <w:abstractNumId w:val="7"/>
  </w:num>
  <w:num w:numId="5" w16cid:durableId="395130861">
    <w:abstractNumId w:val="17"/>
  </w:num>
  <w:num w:numId="6" w16cid:durableId="20669712">
    <w:abstractNumId w:val="17"/>
  </w:num>
  <w:num w:numId="7" w16cid:durableId="936600887">
    <w:abstractNumId w:val="17"/>
  </w:num>
  <w:num w:numId="8" w16cid:durableId="713501871">
    <w:abstractNumId w:val="0"/>
  </w:num>
  <w:num w:numId="9" w16cid:durableId="1888950912">
    <w:abstractNumId w:val="15"/>
  </w:num>
  <w:num w:numId="10" w16cid:durableId="1624918920">
    <w:abstractNumId w:val="20"/>
  </w:num>
  <w:num w:numId="11" w16cid:durableId="1027022923">
    <w:abstractNumId w:val="6"/>
  </w:num>
  <w:num w:numId="12" w16cid:durableId="1181745748">
    <w:abstractNumId w:val="11"/>
  </w:num>
  <w:num w:numId="13" w16cid:durableId="316151865">
    <w:abstractNumId w:val="1"/>
  </w:num>
  <w:num w:numId="14" w16cid:durableId="692074547">
    <w:abstractNumId w:val="10"/>
  </w:num>
  <w:num w:numId="15" w16cid:durableId="132064683">
    <w:abstractNumId w:val="23"/>
  </w:num>
  <w:num w:numId="16" w16cid:durableId="811481715">
    <w:abstractNumId w:val="24"/>
  </w:num>
  <w:num w:numId="17" w16cid:durableId="1430199093">
    <w:abstractNumId w:val="21"/>
  </w:num>
  <w:num w:numId="18" w16cid:durableId="683439240">
    <w:abstractNumId w:val="22"/>
  </w:num>
  <w:num w:numId="19" w16cid:durableId="27612598">
    <w:abstractNumId w:val="18"/>
  </w:num>
  <w:num w:numId="20" w16cid:durableId="114688095">
    <w:abstractNumId w:val="14"/>
  </w:num>
  <w:num w:numId="21" w16cid:durableId="271479245">
    <w:abstractNumId w:val="2"/>
  </w:num>
  <w:num w:numId="22" w16cid:durableId="983705714">
    <w:abstractNumId w:val="16"/>
  </w:num>
  <w:num w:numId="23" w16cid:durableId="1229683375">
    <w:abstractNumId w:val="26"/>
  </w:num>
  <w:num w:numId="24" w16cid:durableId="1311208807">
    <w:abstractNumId w:val="12"/>
  </w:num>
  <w:num w:numId="25" w16cid:durableId="2105570553">
    <w:abstractNumId w:val="13"/>
  </w:num>
  <w:num w:numId="26" w16cid:durableId="1266696553">
    <w:abstractNumId w:val="19"/>
  </w:num>
  <w:num w:numId="27" w16cid:durableId="1189298440">
    <w:abstractNumId w:val="25"/>
  </w:num>
  <w:num w:numId="28" w16cid:durableId="608392746">
    <w:abstractNumId w:val="9"/>
  </w:num>
  <w:num w:numId="29" w16cid:durableId="350033773">
    <w:abstractNumId w:val="5"/>
  </w:num>
  <w:num w:numId="30" w16cid:durableId="15725465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73E6"/>
    <w:rsid w:val="00003EA3"/>
    <w:rsid w:val="00020597"/>
    <w:rsid w:val="00022A5F"/>
    <w:rsid w:val="00035D4B"/>
    <w:rsid w:val="00036705"/>
    <w:rsid w:val="00044318"/>
    <w:rsid w:val="00046658"/>
    <w:rsid w:val="000668F9"/>
    <w:rsid w:val="00070C7A"/>
    <w:rsid w:val="000740B1"/>
    <w:rsid w:val="00074B55"/>
    <w:rsid w:val="00083BBA"/>
    <w:rsid w:val="00090978"/>
    <w:rsid w:val="0009208A"/>
    <w:rsid w:val="00092492"/>
    <w:rsid w:val="000A232C"/>
    <w:rsid w:val="000B221C"/>
    <w:rsid w:val="000B3858"/>
    <w:rsid w:val="000D1988"/>
    <w:rsid w:val="000E4DD3"/>
    <w:rsid w:val="000F76B4"/>
    <w:rsid w:val="001027FA"/>
    <w:rsid w:val="00113F24"/>
    <w:rsid w:val="00131A2E"/>
    <w:rsid w:val="00135013"/>
    <w:rsid w:val="00142C3C"/>
    <w:rsid w:val="001452DE"/>
    <w:rsid w:val="00152435"/>
    <w:rsid w:val="00152FD8"/>
    <w:rsid w:val="001613A4"/>
    <w:rsid w:val="00180141"/>
    <w:rsid w:val="001810B7"/>
    <w:rsid w:val="00182C1B"/>
    <w:rsid w:val="00183063"/>
    <w:rsid w:val="001942BE"/>
    <w:rsid w:val="001951A3"/>
    <w:rsid w:val="00195595"/>
    <w:rsid w:val="001A0659"/>
    <w:rsid w:val="001A093D"/>
    <w:rsid w:val="001B0242"/>
    <w:rsid w:val="001B486E"/>
    <w:rsid w:val="001B4DD5"/>
    <w:rsid w:val="001D28AC"/>
    <w:rsid w:val="001F1712"/>
    <w:rsid w:val="001F7B89"/>
    <w:rsid w:val="002053ED"/>
    <w:rsid w:val="00222431"/>
    <w:rsid w:val="0022278F"/>
    <w:rsid w:val="00235BC0"/>
    <w:rsid w:val="00235F29"/>
    <w:rsid w:val="00240D93"/>
    <w:rsid w:val="002429B9"/>
    <w:rsid w:val="00245B71"/>
    <w:rsid w:val="00245C06"/>
    <w:rsid w:val="0025107E"/>
    <w:rsid w:val="002735A1"/>
    <w:rsid w:val="0028389B"/>
    <w:rsid w:val="00287161"/>
    <w:rsid w:val="002900EA"/>
    <w:rsid w:val="00290BB1"/>
    <w:rsid w:val="0029367E"/>
    <w:rsid w:val="00293E33"/>
    <w:rsid w:val="002966E3"/>
    <w:rsid w:val="002A1F37"/>
    <w:rsid w:val="002A33DC"/>
    <w:rsid w:val="002B3EC4"/>
    <w:rsid w:val="002C0434"/>
    <w:rsid w:val="002C0B30"/>
    <w:rsid w:val="002C2642"/>
    <w:rsid w:val="002D1574"/>
    <w:rsid w:val="002F0E07"/>
    <w:rsid w:val="002F29C6"/>
    <w:rsid w:val="002F2A88"/>
    <w:rsid w:val="002F3FBA"/>
    <w:rsid w:val="0030650F"/>
    <w:rsid w:val="00310D0D"/>
    <w:rsid w:val="003116AA"/>
    <w:rsid w:val="00311D64"/>
    <w:rsid w:val="00316601"/>
    <w:rsid w:val="003279C2"/>
    <w:rsid w:val="003315F0"/>
    <w:rsid w:val="00331F26"/>
    <w:rsid w:val="003363DA"/>
    <w:rsid w:val="00341CE7"/>
    <w:rsid w:val="00346F5B"/>
    <w:rsid w:val="00351DAF"/>
    <w:rsid w:val="00365F18"/>
    <w:rsid w:val="0038668F"/>
    <w:rsid w:val="0039128F"/>
    <w:rsid w:val="00397287"/>
    <w:rsid w:val="003A15E2"/>
    <w:rsid w:val="003A65EB"/>
    <w:rsid w:val="003A7A49"/>
    <w:rsid w:val="003B2395"/>
    <w:rsid w:val="003B7870"/>
    <w:rsid w:val="003C3717"/>
    <w:rsid w:val="003C48CD"/>
    <w:rsid w:val="003D128A"/>
    <w:rsid w:val="003D4FD9"/>
    <w:rsid w:val="003F00B3"/>
    <w:rsid w:val="003F0CE6"/>
    <w:rsid w:val="00410516"/>
    <w:rsid w:val="004340EF"/>
    <w:rsid w:val="0044428D"/>
    <w:rsid w:val="004446D1"/>
    <w:rsid w:val="004452B1"/>
    <w:rsid w:val="00445EB3"/>
    <w:rsid w:val="00454368"/>
    <w:rsid w:val="004742EC"/>
    <w:rsid w:val="00474A7C"/>
    <w:rsid w:val="00486DE8"/>
    <w:rsid w:val="004935C7"/>
    <w:rsid w:val="0049602E"/>
    <w:rsid w:val="004A5F83"/>
    <w:rsid w:val="004B3584"/>
    <w:rsid w:val="004B391A"/>
    <w:rsid w:val="004C3BF2"/>
    <w:rsid w:val="004C5033"/>
    <w:rsid w:val="004D19DA"/>
    <w:rsid w:val="004D6753"/>
    <w:rsid w:val="005106EC"/>
    <w:rsid w:val="0052708C"/>
    <w:rsid w:val="00552CEE"/>
    <w:rsid w:val="00555A08"/>
    <w:rsid w:val="00556E98"/>
    <w:rsid w:val="00557AFE"/>
    <w:rsid w:val="005655AE"/>
    <w:rsid w:val="00571065"/>
    <w:rsid w:val="0057790D"/>
    <w:rsid w:val="005856D4"/>
    <w:rsid w:val="005905D3"/>
    <w:rsid w:val="0059349D"/>
    <w:rsid w:val="00593866"/>
    <w:rsid w:val="00596130"/>
    <w:rsid w:val="00596A46"/>
    <w:rsid w:val="005A31E2"/>
    <w:rsid w:val="005A50AB"/>
    <w:rsid w:val="005A5F4F"/>
    <w:rsid w:val="005B078B"/>
    <w:rsid w:val="005B5C5D"/>
    <w:rsid w:val="005D13CB"/>
    <w:rsid w:val="005E1426"/>
    <w:rsid w:val="005F5D79"/>
    <w:rsid w:val="00601B0C"/>
    <w:rsid w:val="0060608B"/>
    <w:rsid w:val="0061396C"/>
    <w:rsid w:val="00620FE7"/>
    <w:rsid w:val="00623F74"/>
    <w:rsid w:val="00624B73"/>
    <w:rsid w:val="00634577"/>
    <w:rsid w:val="00635F78"/>
    <w:rsid w:val="0064143D"/>
    <w:rsid w:val="0064235D"/>
    <w:rsid w:val="00645073"/>
    <w:rsid w:val="006471AE"/>
    <w:rsid w:val="006549DE"/>
    <w:rsid w:val="0065549D"/>
    <w:rsid w:val="00656FA9"/>
    <w:rsid w:val="006608D3"/>
    <w:rsid w:val="00661677"/>
    <w:rsid w:val="0066345B"/>
    <w:rsid w:val="00665CA4"/>
    <w:rsid w:val="00672206"/>
    <w:rsid w:val="00673BE0"/>
    <w:rsid w:val="00681FFA"/>
    <w:rsid w:val="00683D3B"/>
    <w:rsid w:val="006860F2"/>
    <w:rsid w:val="00687A29"/>
    <w:rsid w:val="00692328"/>
    <w:rsid w:val="0069587E"/>
    <w:rsid w:val="006A5DB8"/>
    <w:rsid w:val="006B1474"/>
    <w:rsid w:val="006F3FC9"/>
    <w:rsid w:val="006F47CE"/>
    <w:rsid w:val="006F7FD2"/>
    <w:rsid w:val="007021E2"/>
    <w:rsid w:val="00706047"/>
    <w:rsid w:val="00715DA5"/>
    <w:rsid w:val="00717830"/>
    <w:rsid w:val="00720A80"/>
    <w:rsid w:val="0072307C"/>
    <w:rsid w:val="0072326A"/>
    <w:rsid w:val="0073457A"/>
    <w:rsid w:val="007556FC"/>
    <w:rsid w:val="00762ECA"/>
    <w:rsid w:val="007662C2"/>
    <w:rsid w:val="007733D6"/>
    <w:rsid w:val="007843E0"/>
    <w:rsid w:val="00784B28"/>
    <w:rsid w:val="007929C3"/>
    <w:rsid w:val="007965B8"/>
    <w:rsid w:val="00797B59"/>
    <w:rsid w:val="007A0102"/>
    <w:rsid w:val="007A49E7"/>
    <w:rsid w:val="007A500C"/>
    <w:rsid w:val="007A50A8"/>
    <w:rsid w:val="007B1238"/>
    <w:rsid w:val="007B7856"/>
    <w:rsid w:val="007D77B4"/>
    <w:rsid w:val="007F3018"/>
    <w:rsid w:val="00806DB7"/>
    <w:rsid w:val="008109F4"/>
    <w:rsid w:val="00821557"/>
    <w:rsid w:val="00823267"/>
    <w:rsid w:val="00824DC9"/>
    <w:rsid w:val="00835EBD"/>
    <w:rsid w:val="00836AA3"/>
    <w:rsid w:val="00851227"/>
    <w:rsid w:val="00851383"/>
    <w:rsid w:val="00851D77"/>
    <w:rsid w:val="00855E25"/>
    <w:rsid w:val="00857DF6"/>
    <w:rsid w:val="0086258B"/>
    <w:rsid w:val="00863A42"/>
    <w:rsid w:val="00872F7A"/>
    <w:rsid w:val="0087366E"/>
    <w:rsid w:val="00883E5F"/>
    <w:rsid w:val="008A27C2"/>
    <w:rsid w:val="008A47C1"/>
    <w:rsid w:val="008A5F2B"/>
    <w:rsid w:val="008A6108"/>
    <w:rsid w:val="008B5645"/>
    <w:rsid w:val="008C2DA9"/>
    <w:rsid w:val="008C356E"/>
    <w:rsid w:val="008D03BC"/>
    <w:rsid w:val="008D2EB9"/>
    <w:rsid w:val="008D37E4"/>
    <w:rsid w:val="008E0C2E"/>
    <w:rsid w:val="008F0416"/>
    <w:rsid w:val="008F24AA"/>
    <w:rsid w:val="00923FF5"/>
    <w:rsid w:val="009243DE"/>
    <w:rsid w:val="00926DFB"/>
    <w:rsid w:val="0093202B"/>
    <w:rsid w:val="00933FF6"/>
    <w:rsid w:val="00937C95"/>
    <w:rsid w:val="00944377"/>
    <w:rsid w:val="00952809"/>
    <w:rsid w:val="009551E1"/>
    <w:rsid w:val="009710B9"/>
    <w:rsid w:val="009714F7"/>
    <w:rsid w:val="009718BE"/>
    <w:rsid w:val="00975E75"/>
    <w:rsid w:val="0098711D"/>
    <w:rsid w:val="00990209"/>
    <w:rsid w:val="0099055D"/>
    <w:rsid w:val="009975F4"/>
    <w:rsid w:val="00997D23"/>
    <w:rsid w:val="009A0E5B"/>
    <w:rsid w:val="009A5CAA"/>
    <w:rsid w:val="009C0EB2"/>
    <w:rsid w:val="009C1805"/>
    <w:rsid w:val="009D0024"/>
    <w:rsid w:val="009D449B"/>
    <w:rsid w:val="009F2EA9"/>
    <w:rsid w:val="00A02D9A"/>
    <w:rsid w:val="00A05102"/>
    <w:rsid w:val="00A070D5"/>
    <w:rsid w:val="00A101A6"/>
    <w:rsid w:val="00A11C5E"/>
    <w:rsid w:val="00A200A6"/>
    <w:rsid w:val="00A31840"/>
    <w:rsid w:val="00A520ED"/>
    <w:rsid w:val="00A57447"/>
    <w:rsid w:val="00A67C1C"/>
    <w:rsid w:val="00A80C26"/>
    <w:rsid w:val="00A81DF4"/>
    <w:rsid w:val="00A847EB"/>
    <w:rsid w:val="00A8544E"/>
    <w:rsid w:val="00A87CDD"/>
    <w:rsid w:val="00A91CF1"/>
    <w:rsid w:val="00A92B3B"/>
    <w:rsid w:val="00A973E6"/>
    <w:rsid w:val="00AA0C14"/>
    <w:rsid w:val="00AB14F5"/>
    <w:rsid w:val="00AB16AA"/>
    <w:rsid w:val="00AB2005"/>
    <w:rsid w:val="00AB6BAF"/>
    <w:rsid w:val="00AE0E28"/>
    <w:rsid w:val="00AE2226"/>
    <w:rsid w:val="00AE486B"/>
    <w:rsid w:val="00B045A0"/>
    <w:rsid w:val="00B1073F"/>
    <w:rsid w:val="00B11F4D"/>
    <w:rsid w:val="00B17AB9"/>
    <w:rsid w:val="00B17E9E"/>
    <w:rsid w:val="00B279D3"/>
    <w:rsid w:val="00B33C1B"/>
    <w:rsid w:val="00B43C5E"/>
    <w:rsid w:val="00B54126"/>
    <w:rsid w:val="00B62A6A"/>
    <w:rsid w:val="00B63B63"/>
    <w:rsid w:val="00B74D63"/>
    <w:rsid w:val="00B76143"/>
    <w:rsid w:val="00B9158C"/>
    <w:rsid w:val="00B928D0"/>
    <w:rsid w:val="00B945F9"/>
    <w:rsid w:val="00BB7B66"/>
    <w:rsid w:val="00BC62A7"/>
    <w:rsid w:val="00BD5DF5"/>
    <w:rsid w:val="00BE15D8"/>
    <w:rsid w:val="00BF06B0"/>
    <w:rsid w:val="00C0487B"/>
    <w:rsid w:val="00C13DE1"/>
    <w:rsid w:val="00C14CEC"/>
    <w:rsid w:val="00C26900"/>
    <w:rsid w:val="00C32648"/>
    <w:rsid w:val="00C32E8A"/>
    <w:rsid w:val="00C3396F"/>
    <w:rsid w:val="00C35DC8"/>
    <w:rsid w:val="00C504D3"/>
    <w:rsid w:val="00C52C9F"/>
    <w:rsid w:val="00C53CAA"/>
    <w:rsid w:val="00C66BBA"/>
    <w:rsid w:val="00C71DFD"/>
    <w:rsid w:val="00C7432F"/>
    <w:rsid w:val="00C7565E"/>
    <w:rsid w:val="00C81A02"/>
    <w:rsid w:val="00C83580"/>
    <w:rsid w:val="00C849EF"/>
    <w:rsid w:val="00C855AC"/>
    <w:rsid w:val="00C95F5D"/>
    <w:rsid w:val="00C97BEA"/>
    <w:rsid w:val="00CA173B"/>
    <w:rsid w:val="00CA26BD"/>
    <w:rsid w:val="00CB5860"/>
    <w:rsid w:val="00CC380D"/>
    <w:rsid w:val="00CD2BE3"/>
    <w:rsid w:val="00CE495A"/>
    <w:rsid w:val="00CE5883"/>
    <w:rsid w:val="00CE77D8"/>
    <w:rsid w:val="00D16F3E"/>
    <w:rsid w:val="00D20715"/>
    <w:rsid w:val="00D2590B"/>
    <w:rsid w:val="00D25D7A"/>
    <w:rsid w:val="00D26047"/>
    <w:rsid w:val="00D4499F"/>
    <w:rsid w:val="00D62D6F"/>
    <w:rsid w:val="00D75FFD"/>
    <w:rsid w:val="00D76975"/>
    <w:rsid w:val="00D834F7"/>
    <w:rsid w:val="00D84EE7"/>
    <w:rsid w:val="00DA64F6"/>
    <w:rsid w:val="00DB6FD1"/>
    <w:rsid w:val="00DC1F27"/>
    <w:rsid w:val="00DC399D"/>
    <w:rsid w:val="00E01068"/>
    <w:rsid w:val="00E07E8E"/>
    <w:rsid w:val="00E10F4F"/>
    <w:rsid w:val="00E21D93"/>
    <w:rsid w:val="00E33DD1"/>
    <w:rsid w:val="00E35CAA"/>
    <w:rsid w:val="00E45CEC"/>
    <w:rsid w:val="00E50841"/>
    <w:rsid w:val="00E5755B"/>
    <w:rsid w:val="00E654A4"/>
    <w:rsid w:val="00E715A3"/>
    <w:rsid w:val="00E738E5"/>
    <w:rsid w:val="00E73DF3"/>
    <w:rsid w:val="00E761CF"/>
    <w:rsid w:val="00E9283C"/>
    <w:rsid w:val="00EB0873"/>
    <w:rsid w:val="00EB250C"/>
    <w:rsid w:val="00EE10AF"/>
    <w:rsid w:val="00EE5550"/>
    <w:rsid w:val="00EF5112"/>
    <w:rsid w:val="00F0749E"/>
    <w:rsid w:val="00F11F8A"/>
    <w:rsid w:val="00F20799"/>
    <w:rsid w:val="00F21E2E"/>
    <w:rsid w:val="00F31193"/>
    <w:rsid w:val="00F35BF6"/>
    <w:rsid w:val="00F50B3B"/>
    <w:rsid w:val="00F62E1E"/>
    <w:rsid w:val="00F63979"/>
    <w:rsid w:val="00F72C12"/>
    <w:rsid w:val="00F866BF"/>
    <w:rsid w:val="00F9260B"/>
    <w:rsid w:val="00F97077"/>
    <w:rsid w:val="00FA55B5"/>
    <w:rsid w:val="00FB5D37"/>
    <w:rsid w:val="00FB7C6A"/>
    <w:rsid w:val="00FC72D8"/>
    <w:rsid w:val="00FE00A1"/>
    <w:rsid w:val="00FE0E98"/>
    <w:rsid w:val="00FF2DB0"/>
    <w:rsid w:val="00FF3972"/>
    <w:rsid w:val="00FF786F"/>
    <w:rsid w:val="0561BF83"/>
    <w:rsid w:val="07AD8AD8"/>
    <w:rsid w:val="0862DEF5"/>
    <w:rsid w:val="1228BB1C"/>
    <w:rsid w:val="18EF75A0"/>
    <w:rsid w:val="1C1E63B6"/>
    <w:rsid w:val="1E662878"/>
    <w:rsid w:val="2196D178"/>
    <w:rsid w:val="226361AF"/>
    <w:rsid w:val="24EDE72F"/>
    <w:rsid w:val="302A9B42"/>
    <w:rsid w:val="321EFF43"/>
    <w:rsid w:val="37357F01"/>
    <w:rsid w:val="3ED490C2"/>
    <w:rsid w:val="44938306"/>
    <w:rsid w:val="48832DBD"/>
    <w:rsid w:val="4AAF121F"/>
    <w:rsid w:val="515C5ACB"/>
    <w:rsid w:val="55488868"/>
    <w:rsid w:val="5AAEE9B7"/>
    <w:rsid w:val="5C3558E1"/>
    <w:rsid w:val="600620A1"/>
    <w:rsid w:val="6042A2F9"/>
    <w:rsid w:val="614F9B67"/>
    <w:rsid w:val="6562FD8A"/>
    <w:rsid w:val="703E485A"/>
    <w:rsid w:val="70EB6E48"/>
    <w:rsid w:val="71F19189"/>
    <w:rsid w:val="737975A3"/>
    <w:rsid w:val="7CC5A0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2496B5B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unhideWhenUsed/>
    <w:qFormat/>
    <w:rsid w:val="0069587E"/>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partmentInfo-Black">
    <w:name w:val="Department Info-Black"/>
    <w:qFormat/>
    <w:rsid w:val="00A973E6"/>
    <w:rPr>
      <w:rFonts w:ascii="URWGroteskReg" w:eastAsia="MS Mincho" w:hAnsi="URWGroteskReg" w:cs="Times New Roman"/>
      <w:color w:val="000000"/>
    </w:rPr>
  </w:style>
  <w:style w:type="paragraph" w:customStyle="1" w:styleId="Subhead-Red">
    <w:name w:val="Subhead-Red"/>
    <w:basedOn w:val="Subhead-Black"/>
    <w:next w:val="Body-Black"/>
    <w:autoRedefine/>
    <w:qFormat/>
    <w:rsid w:val="0064235D"/>
    <w:pPr>
      <w:spacing w:before="0" w:after="0"/>
    </w:pPr>
    <w:rPr>
      <w:rFonts w:ascii="Arial" w:hAnsi="Arial" w:cs="Arial"/>
      <w:b/>
      <w:color w:val="D71920"/>
      <w:sz w:val="32"/>
    </w:rPr>
  </w:style>
  <w:style w:type="paragraph" w:customStyle="1" w:styleId="Title-Red">
    <w:name w:val="Title-Red"/>
    <w:basedOn w:val="Title-Black"/>
    <w:autoRedefine/>
    <w:qFormat/>
    <w:rsid w:val="00952809"/>
    <w:rPr>
      <w:rFonts w:ascii="Arial" w:hAnsi="Arial" w:cs="Arial"/>
      <w:b/>
      <w:color w:val="D71920"/>
      <w:sz w:val="32"/>
      <w:szCs w:val="32"/>
    </w:rPr>
  </w:style>
  <w:style w:type="paragraph" w:customStyle="1" w:styleId="Body-Black">
    <w:name w:val="Body-Black"/>
    <w:qFormat/>
    <w:rsid w:val="00A973E6"/>
    <w:pPr>
      <w:spacing w:before="120" w:after="120"/>
    </w:pPr>
    <w:rPr>
      <w:rFonts w:ascii="URWGroteskLig" w:hAnsi="URWGroteskLig"/>
      <w:iCs/>
      <w:color w:val="000000" w:themeColor="text1"/>
      <w:sz w:val="20"/>
    </w:rPr>
  </w:style>
  <w:style w:type="character" w:customStyle="1" w:styleId="EmphasisHyperlink-Black">
    <w:name w:val="Emphasis/Hyperlink-Black"/>
    <w:uiPriority w:val="1"/>
    <w:qFormat/>
    <w:rsid w:val="00A973E6"/>
    <w:rPr>
      <w:rFonts w:ascii="URWGroteskMed" w:hAnsi="URWGroteskMed"/>
      <w:b w:val="0"/>
      <w:color w:val="000000" w:themeColor="text1"/>
    </w:rPr>
  </w:style>
  <w:style w:type="paragraph" w:customStyle="1" w:styleId="Body-White">
    <w:name w:val="Body-White"/>
    <w:basedOn w:val="Body-Black"/>
    <w:qFormat/>
    <w:rsid w:val="00A973E6"/>
    <w:rPr>
      <w:color w:val="FFFFFF" w:themeColor="background1"/>
    </w:rPr>
  </w:style>
  <w:style w:type="paragraph" w:customStyle="1" w:styleId="Title-Black">
    <w:name w:val="Title-Black"/>
    <w:qFormat/>
    <w:rsid w:val="00A973E6"/>
    <w:pPr>
      <w:spacing w:after="320"/>
    </w:pPr>
    <w:rPr>
      <w:rFonts w:ascii="URWGroteskMed" w:eastAsiaTheme="minorEastAsia" w:hAnsi="URWGroteskMed"/>
      <w:caps/>
      <w:color w:val="000000" w:themeColor="text1"/>
      <w:sz w:val="70"/>
      <w:szCs w:val="70"/>
    </w:rPr>
  </w:style>
  <w:style w:type="paragraph" w:customStyle="1" w:styleId="Title-White">
    <w:name w:val="Title-White"/>
    <w:basedOn w:val="Title-Black"/>
    <w:qFormat/>
    <w:rsid w:val="003A7A49"/>
    <w:rPr>
      <w:color w:val="FFFFFF" w:themeColor="background1"/>
    </w:rPr>
  </w:style>
  <w:style w:type="paragraph" w:customStyle="1" w:styleId="Subtitle-White">
    <w:name w:val="Subtitle-White"/>
    <w:qFormat/>
    <w:rsid w:val="00BD5DF5"/>
    <w:rPr>
      <w:rFonts w:ascii="URWGroteskReg" w:eastAsiaTheme="minorEastAsia" w:hAnsi="URWGroteskReg"/>
      <w:caps/>
      <w:color w:val="FFFFFF" w:themeColor="background1"/>
      <w:sz w:val="40"/>
      <w:szCs w:val="36"/>
    </w:rPr>
  </w:style>
  <w:style w:type="paragraph" w:customStyle="1" w:styleId="Typeset-White">
    <w:name w:val="Typeset-White"/>
    <w:qFormat/>
    <w:rsid w:val="00BD5DF5"/>
    <w:rPr>
      <w:rFonts w:ascii="URWGroteskReg" w:eastAsiaTheme="majorEastAsia" w:hAnsi="URWGroteskReg" w:cstheme="majorBidi"/>
      <w:caps/>
      <w:color w:val="FFFFFF" w:themeColor="background1"/>
      <w:sz w:val="42"/>
      <w:szCs w:val="42"/>
    </w:rPr>
  </w:style>
  <w:style w:type="paragraph" w:customStyle="1" w:styleId="Typeset-Black">
    <w:name w:val="Typeset-Black"/>
    <w:basedOn w:val="Typeset-White"/>
    <w:qFormat/>
    <w:rsid w:val="00BD5DF5"/>
    <w:rPr>
      <w:color w:val="auto"/>
    </w:rPr>
  </w:style>
  <w:style w:type="paragraph" w:customStyle="1" w:styleId="Bullets-Black">
    <w:name w:val="Bullets-Black"/>
    <w:qFormat/>
    <w:rsid w:val="00A973E6"/>
    <w:pPr>
      <w:numPr>
        <w:numId w:val="7"/>
      </w:numPr>
      <w:spacing w:after="120"/>
    </w:pPr>
    <w:rPr>
      <w:rFonts w:ascii="URWGroteskLig" w:hAnsi="URWGroteskLig"/>
      <w:color w:val="000000" w:themeColor="text1"/>
      <w:sz w:val="20"/>
    </w:rPr>
  </w:style>
  <w:style w:type="paragraph" w:customStyle="1" w:styleId="NumberedList-Black">
    <w:name w:val="Numbered List-Black"/>
    <w:basedOn w:val="Bullets-Black"/>
    <w:qFormat/>
    <w:rsid w:val="004B3584"/>
    <w:pPr>
      <w:numPr>
        <w:numId w:val="1"/>
      </w:numPr>
    </w:pPr>
  </w:style>
  <w:style w:type="paragraph" w:customStyle="1" w:styleId="Subtitle-Black">
    <w:name w:val="Subtitle-Black"/>
    <w:basedOn w:val="Subtitle-White"/>
    <w:qFormat/>
    <w:rsid w:val="00DC1F27"/>
    <w:rPr>
      <w:color w:val="000000" w:themeColor="text1"/>
    </w:rPr>
  </w:style>
  <w:style w:type="paragraph" w:customStyle="1" w:styleId="Subtitle-Gray">
    <w:name w:val="Subtitle-Gray"/>
    <w:basedOn w:val="Subtitle-Black"/>
    <w:qFormat/>
    <w:rsid w:val="00DC1F27"/>
    <w:rPr>
      <w:color w:val="3C3D3C"/>
    </w:rPr>
  </w:style>
  <w:style w:type="paragraph" w:customStyle="1" w:styleId="Title-Gray">
    <w:name w:val="Title-Gray"/>
    <w:basedOn w:val="Title-Black"/>
    <w:qFormat/>
    <w:rsid w:val="00DC1F27"/>
    <w:rPr>
      <w:color w:val="3C3D3C"/>
    </w:rPr>
  </w:style>
  <w:style w:type="paragraph" w:customStyle="1" w:styleId="Subhead-White">
    <w:name w:val="Subhead-White"/>
    <w:basedOn w:val="Subhead-Red"/>
    <w:qFormat/>
    <w:rsid w:val="00DC1F27"/>
    <w:rPr>
      <w:color w:val="FFFFFF" w:themeColor="background1"/>
    </w:rPr>
  </w:style>
  <w:style w:type="paragraph" w:customStyle="1" w:styleId="Subhead-Black">
    <w:name w:val="Subhead-Black"/>
    <w:qFormat/>
    <w:rsid w:val="00A973E6"/>
    <w:pPr>
      <w:spacing w:before="360" w:after="120"/>
    </w:pPr>
    <w:rPr>
      <w:rFonts w:ascii="URWGroteskReg" w:hAnsi="URWGroteskReg"/>
      <w:caps/>
      <w:color w:val="000000" w:themeColor="text1"/>
      <w:sz w:val="36"/>
      <w:szCs w:val="36"/>
    </w:rPr>
  </w:style>
  <w:style w:type="paragraph" w:customStyle="1" w:styleId="Subhead-Gray">
    <w:name w:val="Subhead-Gray"/>
    <w:basedOn w:val="Subhead-Black"/>
    <w:qFormat/>
    <w:rsid w:val="00DC1F27"/>
    <w:rPr>
      <w:color w:val="3C3D3C"/>
    </w:rPr>
  </w:style>
  <w:style w:type="paragraph" w:customStyle="1" w:styleId="Body-Gray">
    <w:name w:val="Body-Gray"/>
    <w:basedOn w:val="Body-Black"/>
    <w:qFormat/>
    <w:rsid w:val="00A973E6"/>
    <w:rPr>
      <w:color w:val="3C3D3C"/>
    </w:rPr>
  </w:style>
  <w:style w:type="paragraph" w:customStyle="1" w:styleId="DepartmentInfo-White">
    <w:name w:val="Department Info-White"/>
    <w:basedOn w:val="DepartmentInfo-Black"/>
    <w:qFormat/>
    <w:rsid w:val="00A973E6"/>
    <w:rPr>
      <w:color w:val="FFFFFF" w:themeColor="background1"/>
    </w:rPr>
  </w:style>
  <w:style w:type="paragraph" w:customStyle="1" w:styleId="DepartmentName-Black">
    <w:name w:val="Department Name-Black"/>
    <w:basedOn w:val="DepartmentInfo-Black"/>
    <w:qFormat/>
    <w:rsid w:val="00DC1F27"/>
    <w:rPr>
      <w:caps/>
    </w:rPr>
  </w:style>
  <w:style w:type="paragraph" w:customStyle="1" w:styleId="DepartmentName-White">
    <w:name w:val="Department Name-White"/>
    <w:basedOn w:val="DepartmentName-Black"/>
    <w:qFormat/>
    <w:rsid w:val="00DC1F27"/>
    <w:rPr>
      <w:color w:val="FFFFFF" w:themeColor="background1"/>
    </w:rPr>
  </w:style>
  <w:style w:type="paragraph" w:customStyle="1" w:styleId="CaptionNote-Black">
    <w:name w:val="Caption/Note-Black"/>
    <w:qFormat/>
    <w:rsid w:val="00A973E6"/>
    <w:pPr>
      <w:spacing w:line="200" w:lineRule="exact"/>
    </w:pPr>
    <w:rPr>
      <w:rFonts w:ascii="URWGroteskLig" w:hAnsi="URWGroteskLig"/>
      <w:i/>
      <w:color w:val="000000" w:themeColor="text1"/>
      <w:sz w:val="16"/>
    </w:rPr>
  </w:style>
  <w:style w:type="paragraph" w:customStyle="1" w:styleId="Quote-Black">
    <w:name w:val="Quote-Black"/>
    <w:autoRedefine/>
    <w:qFormat/>
    <w:rsid w:val="0064143D"/>
    <w:pPr>
      <w:spacing w:before="100" w:after="100" w:line="560" w:lineRule="exact"/>
    </w:pPr>
    <w:rPr>
      <w:rFonts w:ascii="URWGroteskLig" w:hAnsi="URWGroteskLig"/>
      <w:color w:val="000000" w:themeColor="text1"/>
      <w:sz w:val="40"/>
    </w:rPr>
  </w:style>
  <w:style w:type="paragraph" w:customStyle="1" w:styleId="Quote-Gray">
    <w:name w:val="Quote-Gray"/>
    <w:basedOn w:val="Quote-Black"/>
    <w:qFormat/>
    <w:rsid w:val="0064143D"/>
    <w:rPr>
      <w:color w:val="3C3D3C"/>
    </w:rPr>
  </w:style>
  <w:style w:type="paragraph" w:customStyle="1" w:styleId="Bullets-Gray">
    <w:name w:val="Bullets-Gray"/>
    <w:basedOn w:val="Bullets-Black"/>
    <w:qFormat/>
    <w:rsid w:val="00A973E6"/>
    <w:rPr>
      <w:color w:val="3C3D3C"/>
    </w:rPr>
  </w:style>
  <w:style w:type="paragraph" w:customStyle="1" w:styleId="Bullets-White">
    <w:name w:val="Bullets-White"/>
    <w:basedOn w:val="Bullets-Black"/>
    <w:qFormat/>
    <w:rsid w:val="00A973E6"/>
    <w:rPr>
      <w:color w:val="FFFFFF" w:themeColor="background1"/>
    </w:rPr>
  </w:style>
  <w:style w:type="paragraph" w:customStyle="1" w:styleId="CaptionNote-Gray">
    <w:name w:val="Caption/Note-Gray"/>
    <w:basedOn w:val="CaptionNote-Black"/>
    <w:qFormat/>
    <w:rsid w:val="00A973E6"/>
    <w:rPr>
      <w:iCs/>
      <w:color w:val="3C3D3C"/>
    </w:rPr>
  </w:style>
  <w:style w:type="paragraph" w:customStyle="1" w:styleId="CaptionNote-White">
    <w:name w:val="Caption/Note-White"/>
    <w:basedOn w:val="CaptionNote-Black"/>
    <w:qFormat/>
    <w:rsid w:val="00A973E6"/>
    <w:rPr>
      <w:iCs/>
      <w:color w:val="FFFFFF" w:themeColor="background1"/>
    </w:rPr>
  </w:style>
  <w:style w:type="paragraph" w:customStyle="1" w:styleId="NumberedList-Gray">
    <w:name w:val="Numbered List-Gray"/>
    <w:basedOn w:val="NumberedList-Black"/>
    <w:qFormat/>
    <w:rsid w:val="0064143D"/>
    <w:rPr>
      <w:color w:val="3C3D3C"/>
    </w:rPr>
  </w:style>
  <w:style w:type="paragraph" w:customStyle="1" w:styleId="NumberedList-White">
    <w:name w:val="Numbered List-White"/>
    <w:basedOn w:val="NumberedList-Black"/>
    <w:qFormat/>
    <w:rsid w:val="0064143D"/>
    <w:rPr>
      <w:color w:val="FFFFFF" w:themeColor="background1"/>
    </w:rPr>
  </w:style>
  <w:style w:type="character" w:customStyle="1" w:styleId="EmphasisHyperlink-Gray">
    <w:name w:val="Emphasis/Hyperlink-Gray"/>
    <w:basedOn w:val="EmphasisHyperlink-Black"/>
    <w:uiPriority w:val="1"/>
    <w:qFormat/>
    <w:rsid w:val="00A973E6"/>
    <w:rPr>
      <w:rFonts w:ascii="URWGroteskMed" w:hAnsi="URWGroteskMed"/>
      <w:b w:val="0"/>
      <w:bCs w:val="0"/>
      <w:color w:val="3C3D3C"/>
    </w:rPr>
  </w:style>
  <w:style w:type="character" w:customStyle="1" w:styleId="EmphasisHyperlink-White">
    <w:name w:val="Emphasis/Hyperlink-White"/>
    <w:basedOn w:val="EmphasisHyperlink-Black"/>
    <w:uiPriority w:val="1"/>
    <w:qFormat/>
    <w:rsid w:val="00A973E6"/>
    <w:rPr>
      <w:rFonts w:ascii="URWGroteskMed" w:hAnsi="URWGroteskMed"/>
      <w:b w:val="0"/>
      <w:bCs w:val="0"/>
      <w:color w:val="FFFFFF" w:themeColor="background1"/>
    </w:rPr>
  </w:style>
  <w:style w:type="paragraph" w:customStyle="1" w:styleId="Quote-White">
    <w:name w:val="Quote-White"/>
    <w:basedOn w:val="Quote-Gray"/>
    <w:qFormat/>
    <w:rsid w:val="0064143D"/>
    <w:rPr>
      <w:color w:val="FFFFFF" w:themeColor="background1"/>
    </w:rPr>
  </w:style>
  <w:style w:type="paragraph" w:customStyle="1" w:styleId="Subtitle-Red">
    <w:name w:val="Subtitle-Red"/>
    <w:basedOn w:val="Subtitle-White"/>
    <w:qFormat/>
    <w:rsid w:val="0064143D"/>
    <w:rPr>
      <w:color w:val="D71920"/>
    </w:rPr>
  </w:style>
  <w:style w:type="paragraph" w:styleId="Header">
    <w:name w:val="header"/>
    <w:basedOn w:val="Normal"/>
    <w:link w:val="HeaderChar"/>
    <w:uiPriority w:val="99"/>
    <w:unhideWhenUsed/>
    <w:rsid w:val="00A973E6"/>
    <w:pPr>
      <w:tabs>
        <w:tab w:val="center" w:pos="4680"/>
        <w:tab w:val="right" w:pos="9360"/>
      </w:tabs>
    </w:pPr>
  </w:style>
  <w:style w:type="character" w:customStyle="1" w:styleId="HeaderChar">
    <w:name w:val="Header Char"/>
    <w:basedOn w:val="DefaultParagraphFont"/>
    <w:link w:val="Header"/>
    <w:uiPriority w:val="99"/>
    <w:rsid w:val="00A973E6"/>
  </w:style>
  <w:style w:type="paragraph" w:styleId="Footer">
    <w:name w:val="footer"/>
    <w:basedOn w:val="Normal"/>
    <w:link w:val="FooterChar"/>
    <w:uiPriority w:val="99"/>
    <w:unhideWhenUsed/>
    <w:rsid w:val="00A973E6"/>
    <w:pPr>
      <w:tabs>
        <w:tab w:val="center" w:pos="4680"/>
        <w:tab w:val="right" w:pos="9360"/>
      </w:tabs>
    </w:pPr>
  </w:style>
  <w:style w:type="character" w:customStyle="1" w:styleId="FooterChar">
    <w:name w:val="Footer Char"/>
    <w:basedOn w:val="DefaultParagraphFont"/>
    <w:link w:val="Footer"/>
    <w:uiPriority w:val="99"/>
    <w:rsid w:val="00A973E6"/>
  </w:style>
  <w:style w:type="character" w:styleId="CommentReference">
    <w:name w:val="annotation reference"/>
    <w:basedOn w:val="DefaultParagraphFont"/>
    <w:uiPriority w:val="99"/>
    <w:semiHidden/>
    <w:unhideWhenUsed/>
    <w:rsid w:val="00AE2226"/>
    <w:rPr>
      <w:sz w:val="18"/>
      <w:szCs w:val="18"/>
    </w:rPr>
  </w:style>
  <w:style w:type="paragraph" w:styleId="CommentText">
    <w:name w:val="annotation text"/>
    <w:basedOn w:val="Normal"/>
    <w:link w:val="CommentTextChar"/>
    <w:uiPriority w:val="99"/>
    <w:semiHidden/>
    <w:unhideWhenUsed/>
    <w:rsid w:val="00AE2226"/>
  </w:style>
  <w:style w:type="character" w:customStyle="1" w:styleId="CommentTextChar">
    <w:name w:val="Comment Text Char"/>
    <w:basedOn w:val="DefaultParagraphFont"/>
    <w:link w:val="CommentText"/>
    <w:uiPriority w:val="99"/>
    <w:semiHidden/>
    <w:rsid w:val="00AE2226"/>
  </w:style>
  <w:style w:type="paragraph" w:styleId="CommentSubject">
    <w:name w:val="annotation subject"/>
    <w:basedOn w:val="CommentText"/>
    <w:next w:val="CommentText"/>
    <w:link w:val="CommentSubjectChar"/>
    <w:uiPriority w:val="99"/>
    <w:semiHidden/>
    <w:unhideWhenUsed/>
    <w:rsid w:val="00AE2226"/>
    <w:rPr>
      <w:b/>
      <w:bCs/>
      <w:sz w:val="20"/>
      <w:szCs w:val="20"/>
    </w:rPr>
  </w:style>
  <w:style w:type="character" w:customStyle="1" w:styleId="CommentSubjectChar">
    <w:name w:val="Comment Subject Char"/>
    <w:basedOn w:val="CommentTextChar"/>
    <w:link w:val="CommentSubject"/>
    <w:uiPriority w:val="99"/>
    <w:semiHidden/>
    <w:rsid w:val="00AE2226"/>
    <w:rPr>
      <w:b/>
      <w:bCs/>
      <w:sz w:val="20"/>
      <w:szCs w:val="20"/>
    </w:rPr>
  </w:style>
  <w:style w:type="paragraph" w:styleId="BalloonText">
    <w:name w:val="Balloon Text"/>
    <w:basedOn w:val="Normal"/>
    <w:link w:val="BalloonTextChar"/>
    <w:uiPriority w:val="99"/>
    <w:semiHidden/>
    <w:unhideWhenUsed/>
    <w:rsid w:val="00AE222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E2226"/>
    <w:rPr>
      <w:rFonts w:ascii="Times New Roman" w:hAnsi="Times New Roman" w:cs="Times New Roman"/>
      <w:sz w:val="18"/>
      <w:szCs w:val="18"/>
    </w:rPr>
  </w:style>
  <w:style w:type="paragraph" w:styleId="ListParagraph">
    <w:name w:val="List Paragraph"/>
    <w:basedOn w:val="Normal"/>
    <w:uiPriority w:val="34"/>
    <w:qFormat/>
    <w:rsid w:val="00821557"/>
    <w:pPr>
      <w:ind w:left="720"/>
      <w:contextualSpacing/>
    </w:pPr>
    <w:rPr>
      <w:rFonts w:ascii="URWGroteskLig" w:hAnsi="URWGroteskLig"/>
      <w:sz w:val="20"/>
    </w:rPr>
  </w:style>
  <w:style w:type="character" w:styleId="Hyperlink">
    <w:name w:val="Hyperlink"/>
    <w:basedOn w:val="DefaultParagraphFont"/>
    <w:uiPriority w:val="99"/>
    <w:unhideWhenUsed/>
    <w:rsid w:val="00222431"/>
    <w:rPr>
      <w:color w:val="0563C1" w:themeColor="hyperlink"/>
      <w:u w:val="single"/>
    </w:rPr>
  </w:style>
  <w:style w:type="paragraph" w:styleId="NormalWeb">
    <w:name w:val="Normal (Web)"/>
    <w:basedOn w:val="Normal"/>
    <w:uiPriority w:val="99"/>
    <w:semiHidden/>
    <w:unhideWhenUsed/>
    <w:rsid w:val="00C0487B"/>
    <w:pPr>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39"/>
    <w:rsid w:val="00A318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883E5F"/>
    <w:pPr>
      <w:widowControl w:val="0"/>
      <w:ind w:left="822"/>
    </w:pPr>
    <w:rPr>
      <w:rFonts w:ascii="Arial Narrow" w:eastAsia="Arial Narrow" w:hAnsi="Arial Narrow"/>
    </w:rPr>
  </w:style>
  <w:style w:type="character" w:customStyle="1" w:styleId="BodyTextChar">
    <w:name w:val="Body Text Char"/>
    <w:basedOn w:val="DefaultParagraphFont"/>
    <w:link w:val="BodyText"/>
    <w:uiPriority w:val="1"/>
    <w:rsid w:val="00883E5F"/>
    <w:rPr>
      <w:rFonts w:ascii="Arial Narrow" w:eastAsia="Arial Narrow" w:hAnsi="Arial Narrow"/>
    </w:rPr>
  </w:style>
  <w:style w:type="character" w:styleId="Emphasis">
    <w:name w:val="Emphasis"/>
    <w:basedOn w:val="DefaultParagraphFont"/>
    <w:uiPriority w:val="20"/>
    <w:qFormat/>
    <w:rsid w:val="00883E5F"/>
    <w:rPr>
      <w:i/>
      <w:iCs/>
    </w:rPr>
  </w:style>
  <w:style w:type="character" w:styleId="Strong">
    <w:name w:val="Strong"/>
    <w:basedOn w:val="DefaultParagraphFont"/>
    <w:uiPriority w:val="22"/>
    <w:qFormat/>
    <w:rsid w:val="00D76975"/>
    <w:rPr>
      <w:b/>
      <w:bCs/>
    </w:rPr>
  </w:style>
  <w:style w:type="paragraph" w:styleId="NoSpacing">
    <w:name w:val="No Spacing"/>
    <w:uiPriority w:val="1"/>
    <w:qFormat/>
    <w:rsid w:val="00D62D6F"/>
    <w:rPr>
      <w:rFonts w:eastAsia="Times New Roman"/>
      <w:sz w:val="22"/>
      <w:szCs w:val="22"/>
    </w:rPr>
  </w:style>
  <w:style w:type="paragraph" w:styleId="Subtitle">
    <w:name w:val="Subtitle"/>
    <w:basedOn w:val="Normal"/>
    <w:next w:val="Normal"/>
    <w:link w:val="SubtitleChar"/>
    <w:uiPriority w:val="11"/>
    <w:qFormat/>
    <w:rsid w:val="0064235D"/>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64235D"/>
    <w:rPr>
      <w:rFonts w:eastAsiaTheme="minorEastAsia"/>
      <w:color w:val="5A5A5A" w:themeColor="text1" w:themeTint="A5"/>
      <w:spacing w:val="15"/>
      <w:sz w:val="22"/>
      <w:szCs w:val="22"/>
    </w:rPr>
  </w:style>
  <w:style w:type="character" w:customStyle="1" w:styleId="UnresolvedMention1">
    <w:name w:val="Unresolved Mention1"/>
    <w:basedOn w:val="DefaultParagraphFont"/>
    <w:uiPriority w:val="99"/>
    <w:semiHidden/>
    <w:unhideWhenUsed/>
    <w:rsid w:val="000A232C"/>
    <w:rPr>
      <w:color w:val="605E5C"/>
      <w:shd w:val="clear" w:color="auto" w:fill="E1DFDD"/>
    </w:rPr>
  </w:style>
  <w:style w:type="character" w:styleId="FollowedHyperlink">
    <w:name w:val="FollowedHyperlink"/>
    <w:basedOn w:val="DefaultParagraphFont"/>
    <w:uiPriority w:val="99"/>
    <w:semiHidden/>
    <w:unhideWhenUsed/>
    <w:rsid w:val="0086258B"/>
    <w:rPr>
      <w:color w:val="954F72" w:themeColor="followedHyperlink"/>
      <w:u w:val="single"/>
    </w:rPr>
  </w:style>
  <w:style w:type="character" w:customStyle="1" w:styleId="apple-converted-space">
    <w:name w:val="apple-converted-space"/>
    <w:basedOn w:val="DefaultParagraphFont"/>
    <w:rsid w:val="00E10F4F"/>
  </w:style>
  <w:style w:type="character" w:customStyle="1" w:styleId="UnresolvedMention2">
    <w:name w:val="Unresolved Mention2"/>
    <w:basedOn w:val="DefaultParagraphFont"/>
    <w:uiPriority w:val="99"/>
    <w:semiHidden/>
    <w:unhideWhenUsed/>
    <w:rsid w:val="00E10F4F"/>
    <w:rPr>
      <w:color w:val="605E5C"/>
      <w:shd w:val="clear" w:color="auto" w:fill="E1DFDD"/>
    </w:rPr>
  </w:style>
  <w:style w:type="character" w:customStyle="1" w:styleId="Heading2Char">
    <w:name w:val="Heading 2 Char"/>
    <w:basedOn w:val="DefaultParagraphFont"/>
    <w:link w:val="Heading2"/>
    <w:uiPriority w:val="9"/>
    <w:rsid w:val="0069587E"/>
    <w:rPr>
      <w:rFonts w:ascii="Arial" w:hAnsi="Arial" w:cs="Arial"/>
      <w:b/>
      <w:bCs/>
      <w:i/>
      <w:iCs/>
      <w:sz w:val="28"/>
      <w:szCs w:val="28"/>
    </w:rPr>
  </w:style>
  <w:style w:type="paragraph" w:styleId="Revision">
    <w:name w:val="Revision"/>
    <w:hidden/>
    <w:uiPriority w:val="99"/>
    <w:semiHidden/>
    <w:rsid w:val="00645073"/>
  </w:style>
  <w:style w:type="paragraph" w:customStyle="1" w:styleId="paragraph">
    <w:name w:val="paragraph"/>
    <w:basedOn w:val="Normal"/>
    <w:rsid w:val="005655AE"/>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5655AE"/>
  </w:style>
  <w:style w:type="character" w:customStyle="1" w:styleId="eop">
    <w:name w:val="eop"/>
    <w:basedOn w:val="DefaultParagraphFont"/>
    <w:rsid w:val="005655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0326237">
      <w:bodyDiv w:val="1"/>
      <w:marLeft w:val="0"/>
      <w:marRight w:val="0"/>
      <w:marTop w:val="0"/>
      <w:marBottom w:val="0"/>
      <w:divBdr>
        <w:top w:val="none" w:sz="0" w:space="0" w:color="auto"/>
        <w:left w:val="none" w:sz="0" w:space="0" w:color="auto"/>
        <w:bottom w:val="none" w:sz="0" w:space="0" w:color="auto"/>
        <w:right w:val="none" w:sz="0" w:space="0" w:color="auto"/>
      </w:divBdr>
    </w:div>
    <w:div w:id="440144980">
      <w:bodyDiv w:val="1"/>
      <w:marLeft w:val="0"/>
      <w:marRight w:val="0"/>
      <w:marTop w:val="0"/>
      <w:marBottom w:val="0"/>
      <w:divBdr>
        <w:top w:val="none" w:sz="0" w:space="0" w:color="auto"/>
        <w:left w:val="none" w:sz="0" w:space="0" w:color="auto"/>
        <w:bottom w:val="none" w:sz="0" w:space="0" w:color="auto"/>
        <w:right w:val="none" w:sz="0" w:space="0" w:color="auto"/>
      </w:divBdr>
    </w:div>
    <w:div w:id="622688997">
      <w:bodyDiv w:val="1"/>
      <w:marLeft w:val="0"/>
      <w:marRight w:val="0"/>
      <w:marTop w:val="0"/>
      <w:marBottom w:val="0"/>
      <w:divBdr>
        <w:top w:val="none" w:sz="0" w:space="0" w:color="auto"/>
        <w:left w:val="none" w:sz="0" w:space="0" w:color="auto"/>
        <w:bottom w:val="none" w:sz="0" w:space="0" w:color="auto"/>
        <w:right w:val="none" w:sz="0" w:space="0" w:color="auto"/>
      </w:divBdr>
    </w:div>
    <w:div w:id="815991622">
      <w:bodyDiv w:val="1"/>
      <w:marLeft w:val="0"/>
      <w:marRight w:val="0"/>
      <w:marTop w:val="0"/>
      <w:marBottom w:val="0"/>
      <w:divBdr>
        <w:top w:val="none" w:sz="0" w:space="0" w:color="auto"/>
        <w:left w:val="none" w:sz="0" w:space="0" w:color="auto"/>
        <w:bottom w:val="none" w:sz="0" w:space="0" w:color="auto"/>
        <w:right w:val="none" w:sz="0" w:space="0" w:color="auto"/>
      </w:divBdr>
    </w:div>
    <w:div w:id="1056078262">
      <w:bodyDiv w:val="1"/>
      <w:marLeft w:val="0"/>
      <w:marRight w:val="0"/>
      <w:marTop w:val="0"/>
      <w:marBottom w:val="0"/>
      <w:divBdr>
        <w:top w:val="none" w:sz="0" w:space="0" w:color="auto"/>
        <w:left w:val="none" w:sz="0" w:space="0" w:color="auto"/>
        <w:bottom w:val="none" w:sz="0" w:space="0" w:color="auto"/>
        <w:right w:val="none" w:sz="0" w:space="0" w:color="auto"/>
      </w:divBdr>
      <w:divsChild>
        <w:div w:id="1343623941">
          <w:marLeft w:val="0"/>
          <w:marRight w:val="0"/>
          <w:marTop w:val="0"/>
          <w:marBottom w:val="0"/>
          <w:divBdr>
            <w:top w:val="none" w:sz="0" w:space="0" w:color="auto"/>
            <w:left w:val="none" w:sz="0" w:space="0" w:color="auto"/>
            <w:bottom w:val="none" w:sz="0" w:space="0" w:color="auto"/>
            <w:right w:val="none" w:sz="0" w:space="0" w:color="auto"/>
          </w:divBdr>
          <w:divsChild>
            <w:div w:id="14852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506248">
      <w:bodyDiv w:val="1"/>
      <w:marLeft w:val="0"/>
      <w:marRight w:val="0"/>
      <w:marTop w:val="0"/>
      <w:marBottom w:val="0"/>
      <w:divBdr>
        <w:top w:val="none" w:sz="0" w:space="0" w:color="auto"/>
        <w:left w:val="none" w:sz="0" w:space="0" w:color="auto"/>
        <w:bottom w:val="none" w:sz="0" w:space="0" w:color="auto"/>
        <w:right w:val="none" w:sz="0" w:space="0" w:color="auto"/>
      </w:divBdr>
      <w:divsChild>
        <w:div w:id="422991093">
          <w:marLeft w:val="0"/>
          <w:marRight w:val="0"/>
          <w:marTop w:val="0"/>
          <w:marBottom w:val="0"/>
          <w:divBdr>
            <w:top w:val="none" w:sz="0" w:space="0" w:color="auto"/>
            <w:left w:val="none" w:sz="0" w:space="0" w:color="auto"/>
            <w:bottom w:val="none" w:sz="0" w:space="0" w:color="auto"/>
            <w:right w:val="none" w:sz="0" w:space="0" w:color="auto"/>
          </w:divBdr>
          <w:divsChild>
            <w:div w:id="88672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921870">
      <w:bodyDiv w:val="1"/>
      <w:marLeft w:val="0"/>
      <w:marRight w:val="0"/>
      <w:marTop w:val="0"/>
      <w:marBottom w:val="0"/>
      <w:divBdr>
        <w:top w:val="none" w:sz="0" w:space="0" w:color="auto"/>
        <w:left w:val="none" w:sz="0" w:space="0" w:color="auto"/>
        <w:bottom w:val="none" w:sz="0" w:space="0" w:color="auto"/>
        <w:right w:val="none" w:sz="0" w:space="0" w:color="auto"/>
      </w:divBdr>
      <w:divsChild>
        <w:div w:id="608004323">
          <w:marLeft w:val="0"/>
          <w:marRight w:val="0"/>
          <w:marTop w:val="0"/>
          <w:marBottom w:val="0"/>
          <w:divBdr>
            <w:top w:val="none" w:sz="0" w:space="0" w:color="auto"/>
            <w:left w:val="none" w:sz="0" w:space="0" w:color="auto"/>
            <w:bottom w:val="none" w:sz="0" w:space="0" w:color="auto"/>
            <w:right w:val="none" w:sz="0" w:space="0" w:color="auto"/>
          </w:divBdr>
        </w:div>
        <w:div w:id="1967080562">
          <w:marLeft w:val="0"/>
          <w:marRight w:val="0"/>
          <w:marTop w:val="0"/>
          <w:marBottom w:val="0"/>
          <w:divBdr>
            <w:top w:val="none" w:sz="0" w:space="0" w:color="auto"/>
            <w:left w:val="none" w:sz="0" w:space="0" w:color="auto"/>
            <w:bottom w:val="none" w:sz="0" w:space="0" w:color="auto"/>
            <w:right w:val="none" w:sz="0" w:space="0" w:color="auto"/>
          </w:divBdr>
        </w:div>
        <w:div w:id="1599870331">
          <w:marLeft w:val="0"/>
          <w:marRight w:val="0"/>
          <w:marTop w:val="0"/>
          <w:marBottom w:val="0"/>
          <w:divBdr>
            <w:top w:val="none" w:sz="0" w:space="0" w:color="auto"/>
            <w:left w:val="none" w:sz="0" w:space="0" w:color="auto"/>
            <w:bottom w:val="none" w:sz="0" w:space="0" w:color="auto"/>
            <w:right w:val="none" w:sz="0" w:space="0" w:color="auto"/>
          </w:divBdr>
        </w:div>
        <w:div w:id="503856883">
          <w:marLeft w:val="0"/>
          <w:marRight w:val="0"/>
          <w:marTop w:val="0"/>
          <w:marBottom w:val="0"/>
          <w:divBdr>
            <w:top w:val="none" w:sz="0" w:space="0" w:color="auto"/>
            <w:left w:val="none" w:sz="0" w:space="0" w:color="auto"/>
            <w:bottom w:val="none" w:sz="0" w:space="0" w:color="auto"/>
            <w:right w:val="none" w:sz="0" w:space="0" w:color="auto"/>
          </w:divBdr>
        </w:div>
        <w:div w:id="225528439">
          <w:marLeft w:val="0"/>
          <w:marRight w:val="0"/>
          <w:marTop w:val="0"/>
          <w:marBottom w:val="0"/>
          <w:divBdr>
            <w:top w:val="none" w:sz="0" w:space="0" w:color="auto"/>
            <w:left w:val="none" w:sz="0" w:space="0" w:color="auto"/>
            <w:bottom w:val="none" w:sz="0" w:space="0" w:color="auto"/>
            <w:right w:val="none" w:sz="0" w:space="0" w:color="auto"/>
          </w:divBdr>
        </w:div>
        <w:div w:id="1552958118">
          <w:marLeft w:val="0"/>
          <w:marRight w:val="0"/>
          <w:marTop w:val="0"/>
          <w:marBottom w:val="0"/>
          <w:divBdr>
            <w:top w:val="none" w:sz="0" w:space="0" w:color="auto"/>
            <w:left w:val="none" w:sz="0" w:space="0" w:color="auto"/>
            <w:bottom w:val="none" w:sz="0" w:space="0" w:color="auto"/>
            <w:right w:val="none" w:sz="0" w:space="0" w:color="auto"/>
          </w:divBdr>
        </w:div>
        <w:div w:id="1663657421">
          <w:marLeft w:val="0"/>
          <w:marRight w:val="0"/>
          <w:marTop w:val="0"/>
          <w:marBottom w:val="0"/>
          <w:divBdr>
            <w:top w:val="none" w:sz="0" w:space="0" w:color="auto"/>
            <w:left w:val="none" w:sz="0" w:space="0" w:color="auto"/>
            <w:bottom w:val="none" w:sz="0" w:space="0" w:color="auto"/>
            <w:right w:val="none" w:sz="0" w:space="0" w:color="auto"/>
          </w:divBdr>
        </w:div>
        <w:div w:id="359666838">
          <w:marLeft w:val="0"/>
          <w:marRight w:val="0"/>
          <w:marTop w:val="0"/>
          <w:marBottom w:val="0"/>
          <w:divBdr>
            <w:top w:val="none" w:sz="0" w:space="0" w:color="auto"/>
            <w:left w:val="none" w:sz="0" w:space="0" w:color="auto"/>
            <w:bottom w:val="none" w:sz="0" w:space="0" w:color="auto"/>
            <w:right w:val="none" w:sz="0" w:space="0" w:color="auto"/>
          </w:divBdr>
        </w:div>
        <w:div w:id="1077631326">
          <w:marLeft w:val="0"/>
          <w:marRight w:val="0"/>
          <w:marTop w:val="0"/>
          <w:marBottom w:val="0"/>
          <w:divBdr>
            <w:top w:val="none" w:sz="0" w:space="0" w:color="auto"/>
            <w:left w:val="none" w:sz="0" w:space="0" w:color="auto"/>
            <w:bottom w:val="none" w:sz="0" w:space="0" w:color="auto"/>
            <w:right w:val="none" w:sz="0" w:space="0" w:color="auto"/>
          </w:divBdr>
        </w:div>
        <w:div w:id="144663333">
          <w:marLeft w:val="0"/>
          <w:marRight w:val="0"/>
          <w:marTop w:val="0"/>
          <w:marBottom w:val="0"/>
          <w:divBdr>
            <w:top w:val="none" w:sz="0" w:space="0" w:color="auto"/>
            <w:left w:val="none" w:sz="0" w:space="0" w:color="auto"/>
            <w:bottom w:val="none" w:sz="0" w:space="0" w:color="auto"/>
            <w:right w:val="none" w:sz="0" w:space="0" w:color="auto"/>
          </w:divBdr>
        </w:div>
        <w:div w:id="778528564">
          <w:marLeft w:val="0"/>
          <w:marRight w:val="0"/>
          <w:marTop w:val="0"/>
          <w:marBottom w:val="0"/>
          <w:divBdr>
            <w:top w:val="none" w:sz="0" w:space="0" w:color="auto"/>
            <w:left w:val="none" w:sz="0" w:space="0" w:color="auto"/>
            <w:bottom w:val="none" w:sz="0" w:space="0" w:color="auto"/>
            <w:right w:val="none" w:sz="0" w:space="0" w:color="auto"/>
          </w:divBdr>
        </w:div>
        <w:div w:id="1542280558">
          <w:marLeft w:val="0"/>
          <w:marRight w:val="0"/>
          <w:marTop w:val="0"/>
          <w:marBottom w:val="0"/>
          <w:divBdr>
            <w:top w:val="none" w:sz="0" w:space="0" w:color="auto"/>
            <w:left w:val="none" w:sz="0" w:space="0" w:color="auto"/>
            <w:bottom w:val="none" w:sz="0" w:space="0" w:color="auto"/>
            <w:right w:val="none" w:sz="0" w:space="0" w:color="auto"/>
          </w:divBdr>
        </w:div>
        <w:div w:id="89090633">
          <w:marLeft w:val="0"/>
          <w:marRight w:val="0"/>
          <w:marTop w:val="0"/>
          <w:marBottom w:val="0"/>
          <w:divBdr>
            <w:top w:val="none" w:sz="0" w:space="0" w:color="auto"/>
            <w:left w:val="none" w:sz="0" w:space="0" w:color="auto"/>
            <w:bottom w:val="none" w:sz="0" w:space="0" w:color="auto"/>
            <w:right w:val="none" w:sz="0" w:space="0" w:color="auto"/>
          </w:divBdr>
        </w:div>
        <w:div w:id="418214187">
          <w:marLeft w:val="0"/>
          <w:marRight w:val="0"/>
          <w:marTop w:val="0"/>
          <w:marBottom w:val="0"/>
          <w:divBdr>
            <w:top w:val="none" w:sz="0" w:space="0" w:color="auto"/>
            <w:left w:val="none" w:sz="0" w:space="0" w:color="auto"/>
            <w:bottom w:val="none" w:sz="0" w:space="0" w:color="auto"/>
            <w:right w:val="none" w:sz="0" w:space="0" w:color="auto"/>
          </w:divBdr>
        </w:div>
        <w:div w:id="735592804">
          <w:marLeft w:val="0"/>
          <w:marRight w:val="0"/>
          <w:marTop w:val="0"/>
          <w:marBottom w:val="0"/>
          <w:divBdr>
            <w:top w:val="none" w:sz="0" w:space="0" w:color="auto"/>
            <w:left w:val="none" w:sz="0" w:space="0" w:color="auto"/>
            <w:bottom w:val="none" w:sz="0" w:space="0" w:color="auto"/>
            <w:right w:val="none" w:sz="0" w:space="0" w:color="auto"/>
          </w:divBdr>
        </w:div>
        <w:div w:id="681933759">
          <w:marLeft w:val="0"/>
          <w:marRight w:val="0"/>
          <w:marTop w:val="0"/>
          <w:marBottom w:val="0"/>
          <w:divBdr>
            <w:top w:val="none" w:sz="0" w:space="0" w:color="auto"/>
            <w:left w:val="none" w:sz="0" w:space="0" w:color="auto"/>
            <w:bottom w:val="none" w:sz="0" w:space="0" w:color="auto"/>
            <w:right w:val="none" w:sz="0" w:space="0" w:color="auto"/>
          </w:divBdr>
        </w:div>
        <w:div w:id="2086876805">
          <w:marLeft w:val="0"/>
          <w:marRight w:val="0"/>
          <w:marTop w:val="0"/>
          <w:marBottom w:val="0"/>
          <w:divBdr>
            <w:top w:val="none" w:sz="0" w:space="0" w:color="auto"/>
            <w:left w:val="none" w:sz="0" w:space="0" w:color="auto"/>
            <w:bottom w:val="none" w:sz="0" w:space="0" w:color="auto"/>
            <w:right w:val="none" w:sz="0" w:space="0" w:color="auto"/>
          </w:divBdr>
        </w:div>
        <w:div w:id="884409322">
          <w:marLeft w:val="0"/>
          <w:marRight w:val="0"/>
          <w:marTop w:val="0"/>
          <w:marBottom w:val="0"/>
          <w:divBdr>
            <w:top w:val="none" w:sz="0" w:space="0" w:color="auto"/>
            <w:left w:val="none" w:sz="0" w:space="0" w:color="auto"/>
            <w:bottom w:val="none" w:sz="0" w:space="0" w:color="auto"/>
            <w:right w:val="none" w:sz="0" w:space="0" w:color="auto"/>
          </w:divBdr>
        </w:div>
        <w:div w:id="668027359">
          <w:marLeft w:val="0"/>
          <w:marRight w:val="0"/>
          <w:marTop w:val="0"/>
          <w:marBottom w:val="0"/>
          <w:divBdr>
            <w:top w:val="none" w:sz="0" w:space="0" w:color="auto"/>
            <w:left w:val="none" w:sz="0" w:space="0" w:color="auto"/>
            <w:bottom w:val="none" w:sz="0" w:space="0" w:color="auto"/>
            <w:right w:val="none" w:sz="0" w:space="0" w:color="auto"/>
          </w:divBdr>
        </w:div>
        <w:div w:id="2146004918">
          <w:marLeft w:val="0"/>
          <w:marRight w:val="0"/>
          <w:marTop w:val="0"/>
          <w:marBottom w:val="0"/>
          <w:divBdr>
            <w:top w:val="none" w:sz="0" w:space="0" w:color="auto"/>
            <w:left w:val="none" w:sz="0" w:space="0" w:color="auto"/>
            <w:bottom w:val="none" w:sz="0" w:space="0" w:color="auto"/>
            <w:right w:val="none" w:sz="0" w:space="0" w:color="auto"/>
          </w:divBdr>
        </w:div>
        <w:div w:id="961695742">
          <w:marLeft w:val="0"/>
          <w:marRight w:val="0"/>
          <w:marTop w:val="0"/>
          <w:marBottom w:val="0"/>
          <w:divBdr>
            <w:top w:val="none" w:sz="0" w:space="0" w:color="auto"/>
            <w:left w:val="none" w:sz="0" w:space="0" w:color="auto"/>
            <w:bottom w:val="none" w:sz="0" w:space="0" w:color="auto"/>
            <w:right w:val="none" w:sz="0" w:space="0" w:color="auto"/>
          </w:divBdr>
        </w:div>
        <w:div w:id="1639721519">
          <w:marLeft w:val="0"/>
          <w:marRight w:val="0"/>
          <w:marTop w:val="0"/>
          <w:marBottom w:val="0"/>
          <w:divBdr>
            <w:top w:val="none" w:sz="0" w:space="0" w:color="auto"/>
            <w:left w:val="none" w:sz="0" w:space="0" w:color="auto"/>
            <w:bottom w:val="none" w:sz="0" w:space="0" w:color="auto"/>
            <w:right w:val="none" w:sz="0" w:space="0" w:color="auto"/>
          </w:divBdr>
        </w:div>
        <w:div w:id="1580670570">
          <w:marLeft w:val="0"/>
          <w:marRight w:val="0"/>
          <w:marTop w:val="0"/>
          <w:marBottom w:val="0"/>
          <w:divBdr>
            <w:top w:val="none" w:sz="0" w:space="0" w:color="auto"/>
            <w:left w:val="none" w:sz="0" w:space="0" w:color="auto"/>
            <w:bottom w:val="none" w:sz="0" w:space="0" w:color="auto"/>
            <w:right w:val="none" w:sz="0" w:space="0" w:color="auto"/>
          </w:divBdr>
        </w:div>
        <w:div w:id="1300920851">
          <w:marLeft w:val="0"/>
          <w:marRight w:val="0"/>
          <w:marTop w:val="0"/>
          <w:marBottom w:val="0"/>
          <w:divBdr>
            <w:top w:val="none" w:sz="0" w:space="0" w:color="auto"/>
            <w:left w:val="none" w:sz="0" w:space="0" w:color="auto"/>
            <w:bottom w:val="none" w:sz="0" w:space="0" w:color="auto"/>
            <w:right w:val="none" w:sz="0" w:space="0" w:color="auto"/>
          </w:divBdr>
        </w:div>
        <w:div w:id="1597593142">
          <w:marLeft w:val="0"/>
          <w:marRight w:val="0"/>
          <w:marTop w:val="0"/>
          <w:marBottom w:val="0"/>
          <w:divBdr>
            <w:top w:val="none" w:sz="0" w:space="0" w:color="auto"/>
            <w:left w:val="none" w:sz="0" w:space="0" w:color="auto"/>
            <w:bottom w:val="none" w:sz="0" w:space="0" w:color="auto"/>
            <w:right w:val="none" w:sz="0" w:space="0" w:color="auto"/>
          </w:divBdr>
        </w:div>
        <w:div w:id="1876842446">
          <w:marLeft w:val="0"/>
          <w:marRight w:val="0"/>
          <w:marTop w:val="0"/>
          <w:marBottom w:val="0"/>
          <w:divBdr>
            <w:top w:val="none" w:sz="0" w:space="0" w:color="auto"/>
            <w:left w:val="none" w:sz="0" w:space="0" w:color="auto"/>
            <w:bottom w:val="none" w:sz="0" w:space="0" w:color="auto"/>
            <w:right w:val="none" w:sz="0" w:space="0" w:color="auto"/>
          </w:divBdr>
        </w:div>
        <w:div w:id="606230675">
          <w:marLeft w:val="0"/>
          <w:marRight w:val="0"/>
          <w:marTop w:val="0"/>
          <w:marBottom w:val="0"/>
          <w:divBdr>
            <w:top w:val="none" w:sz="0" w:space="0" w:color="auto"/>
            <w:left w:val="none" w:sz="0" w:space="0" w:color="auto"/>
            <w:bottom w:val="none" w:sz="0" w:space="0" w:color="auto"/>
            <w:right w:val="none" w:sz="0" w:space="0" w:color="auto"/>
          </w:divBdr>
        </w:div>
        <w:div w:id="785200026">
          <w:marLeft w:val="0"/>
          <w:marRight w:val="0"/>
          <w:marTop w:val="0"/>
          <w:marBottom w:val="0"/>
          <w:divBdr>
            <w:top w:val="none" w:sz="0" w:space="0" w:color="auto"/>
            <w:left w:val="none" w:sz="0" w:space="0" w:color="auto"/>
            <w:bottom w:val="none" w:sz="0" w:space="0" w:color="auto"/>
            <w:right w:val="none" w:sz="0" w:space="0" w:color="auto"/>
          </w:divBdr>
        </w:div>
        <w:div w:id="912394061">
          <w:marLeft w:val="0"/>
          <w:marRight w:val="0"/>
          <w:marTop w:val="0"/>
          <w:marBottom w:val="0"/>
          <w:divBdr>
            <w:top w:val="none" w:sz="0" w:space="0" w:color="auto"/>
            <w:left w:val="none" w:sz="0" w:space="0" w:color="auto"/>
            <w:bottom w:val="none" w:sz="0" w:space="0" w:color="auto"/>
            <w:right w:val="none" w:sz="0" w:space="0" w:color="auto"/>
          </w:divBdr>
        </w:div>
        <w:div w:id="233275372">
          <w:marLeft w:val="0"/>
          <w:marRight w:val="0"/>
          <w:marTop w:val="0"/>
          <w:marBottom w:val="0"/>
          <w:divBdr>
            <w:top w:val="none" w:sz="0" w:space="0" w:color="auto"/>
            <w:left w:val="none" w:sz="0" w:space="0" w:color="auto"/>
            <w:bottom w:val="none" w:sz="0" w:space="0" w:color="auto"/>
            <w:right w:val="none" w:sz="0" w:space="0" w:color="auto"/>
          </w:divBdr>
        </w:div>
        <w:div w:id="501043523">
          <w:marLeft w:val="0"/>
          <w:marRight w:val="0"/>
          <w:marTop w:val="0"/>
          <w:marBottom w:val="0"/>
          <w:divBdr>
            <w:top w:val="none" w:sz="0" w:space="0" w:color="auto"/>
            <w:left w:val="none" w:sz="0" w:space="0" w:color="auto"/>
            <w:bottom w:val="none" w:sz="0" w:space="0" w:color="auto"/>
            <w:right w:val="none" w:sz="0" w:space="0" w:color="auto"/>
          </w:divBdr>
        </w:div>
        <w:div w:id="284193174">
          <w:marLeft w:val="0"/>
          <w:marRight w:val="0"/>
          <w:marTop w:val="0"/>
          <w:marBottom w:val="0"/>
          <w:divBdr>
            <w:top w:val="none" w:sz="0" w:space="0" w:color="auto"/>
            <w:left w:val="none" w:sz="0" w:space="0" w:color="auto"/>
            <w:bottom w:val="none" w:sz="0" w:space="0" w:color="auto"/>
            <w:right w:val="none" w:sz="0" w:space="0" w:color="auto"/>
          </w:divBdr>
        </w:div>
        <w:div w:id="816072355">
          <w:marLeft w:val="0"/>
          <w:marRight w:val="0"/>
          <w:marTop w:val="0"/>
          <w:marBottom w:val="0"/>
          <w:divBdr>
            <w:top w:val="none" w:sz="0" w:space="0" w:color="auto"/>
            <w:left w:val="none" w:sz="0" w:space="0" w:color="auto"/>
            <w:bottom w:val="none" w:sz="0" w:space="0" w:color="auto"/>
            <w:right w:val="none" w:sz="0" w:space="0" w:color="auto"/>
          </w:divBdr>
        </w:div>
        <w:div w:id="1869175600">
          <w:marLeft w:val="0"/>
          <w:marRight w:val="0"/>
          <w:marTop w:val="0"/>
          <w:marBottom w:val="0"/>
          <w:divBdr>
            <w:top w:val="none" w:sz="0" w:space="0" w:color="auto"/>
            <w:left w:val="none" w:sz="0" w:space="0" w:color="auto"/>
            <w:bottom w:val="none" w:sz="0" w:space="0" w:color="auto"/>
            <w:right w:val="none" w:sz="0" w:space="0" w:color="auto"/>
          </w:divBdr>
        </w:div>
        <w:div w:id="1634872630">
          <w:marLeft w:val="0"/>
          <w:marRight w:val="0"/>
          <w:marTop w:val="0"/>
          <w:marBottom w:val="0"/>
          <w:divBdr>
            <w:top w:val="none" w:sz="0" w:space="0" w:color="auto"/>
            <w:left w:val="none" w:sz="0" w:space="0" w:color="auto"/>
            <w:bottom w:val="none" w:sz="0" w:space="0" w:color="auto"/>
            <w:right w:val="none" w:sz="0" w:space="0" w:color="auto"/>
          </w:divBdr>
        </w:div>
        <w:div w:id="100533500">
          <w:marLeft w:val="0"/>
          <w:marRight w:val="0"/>
          <w:marTop w:val="0"/>
          <w:marBottom w:val="0"/>
          <w:divBdr>
            <w:top w:val="none" w:sz="0" w:space="0" w:color="auto"/>
            <w:left w:val="none" w:sz="0" w:space="0" w:color="auto"/>
            <w:bottom w:val="none" w:sz="0" w:space="0" w:color="auto"/>
            <w:right w:val="none" w:sz="0" w:space="0" w:color="auto"/>
          </w:divBdr>
        </w:div>
        <w:div w:id="802969255">
          <w:marLeft w:val="0"/>
          <w:marRight w:val="0"/>
          <w:marTop w:val="0"/>
          <w:marBottom w:val="0"/>
          <w:divBdr>
            <w:top w:val="none" w:sz="0" w:space="0" w:color="auto"/>
            <w:left w:val="none" w:sz="0" w:space="0" w:color="auto"/>
            <w:bottom w:val="none" w:sz="0" w:space="0" w:color="auto"/>
            <w:right w:val="none" w:sz="0" w:space="0" w:color="auto"/>
          </w:divBdr>
        </w:div>
        <w:div w:id="1894779281">
          <w:marLeft w:val="0"/>
          <w:marRight w:val="0"/>
          <w:marTop w:val="0"/>
          <w:marBottom w:val="0"/>
          <w:divBdr>
            <w:top w:val="none" w:sz="0" w:space="0" w:color="auto"/>
            <w:left w:val="none" w:sz="0" w:space="0" w:color="auto"/>
            <w:bottom w:val="none" w:sz="0" w:space="0" w:color="auto"/>
            <w:right w:val="none" w:sz="0" w:space="0" w:color="auto"/>
          </w:divBdr>
        </w:div>
        <w:div w:id="265889821">
          <w:marLeft w:val="0"/>
          <w:marRight w:val="0"/>
          <w:marTop w:val="0"/>
          <w:marBottom w:val="0"/>
          <w:divBdr>
            <w:top w:val="none" w:sz="0" w:space="0" w:color="auto"/>
            <w:left w:val="none" w:sz="0" w:space="0" w:color="auto"/>
            <w:bottom w:val="none" w:sz="0" w:space="0" w:color="auto"/>
            <w:right w:val="none" w:sz="0" w:space="0" w:color="auto"/>
          </w:divBdr>
        </w:div>
        <w:div w:id="1786804844">
          <w:marLeft w:val="0"/>
          <w:marRight w:val="0"/>
          <w:marTop w:val="0"/>
          <w:marBottom w:val="0"/>
          <w:divBdr>
            <w:top w:val="none" w:sz="0" w:space="0" w:color="auto"/>
            <w:left w:val="none" w:sz="0" w:space="0" w:color="auto"/>
            <w:bottom w:val="none" w:sz="0" w:space="0" w:color="auto"/>
            <w:right w:val="none" w:sz="0" w:space="0" w:color="auto"/>
          </w:divBdr>
        </w:div>
        <w:div w:id="962073029">
          <w:marLeft w:val="0"/>
          <w:marRight w:val="0"/>
          <w:marTop w:val="0"/>
          <w:marBottom w:val="0"/>
          <w:divBdr>
            <w:top w:val="none" w:sz="0" w:space="0" w:color="auto"/>
            <w:left w:val="none" w:sz="0" w:space="0" w:color="auto"/>
            <w:bottom w:val="none" w:sz="0" w:space="0" w:color="auto"/>
            <w:right w:val="none" w:sz="0" w:space="0" w:color="auto"/>
          </w:divBdr>
        </w:div>
        <w:div w:id="1067536679">
          <w:marLeft w:val="0"/>
          <w:marRight w:val="0"/>
          <w:marTop w:val="0"/>
          <w:marBottom w:val="0"/>
          <w:divBdr>
            <w:top w:val="none" w:sz="0" w:space="0" w:color="auto"/>
            <w:left w:val="none" w:sz="0" w:space="0" w:color="auto"/>
            <w:bottom w:val="none" w:sz="0" w:space="0" w:color="auto"/>
            <w:right w:val="none" w:sz="0" w:space="0" w:color="auto"/>
          </w:divBdr>
        </w:div>
        <w:div w:id="1453358167">
          <w:marLeft w:val="0"/>
          <w:marRight w:val="0"/>
          <w:marTop w:val="0"/>
          <w:marBottom w:val="0"/>
          <w:divBdr>
            <w:top w:val="none" w:sz="0" w:space="0" w:color="auto"/>
            <w:left w:val="none" w:sz="0" w:space="0" w:color="auto"/>
            <w:bottom w:val="none" w:sz="0" w:space="0" w:color="auto"/>
            <w:right w:val="none" w:sz="0" w:space="0" w:color="auto"/>
          </w:divBdr>
        </w:div>
        <w:div w:id="932325259">
          <w:marLeft w:val="0"/>
          <w:marRight w:val="0"/>
          <w:marTop w:val="0"/>
          <w:marBottom w:val="0"/>
          <w:divBdr>
            <w:top w:val="none" w:sz="0" w:space="0" w:color="auto"/>
            <w:left w:val="none" w:sz="0" w:space="0" w:color="auto"/>
            <w:bottom w:val="none" w:sz="0" w:space="0" w:color="auto"/>
            <w:right w:val="none" w:sz="0" w:space="0" w:color="auto"/>
          </w:divBdr>
        </w:div>
        <w:div w:id="153760007">
          <w:marLeft w:val="0"/>
          <w:marRight w:val="0"/>
          <w:marTop w:val="0"/>
          <w:marBottom w:val="0"/>
          <w:divBdr>
            <w:top w:val="none" w:sz="0" w:space="0" w:color="auto"/>
            <w:left w:val="none" w:sz="0" w:space="0" w:color="auto"/>
            <w:bottom w:val="none" w:sz="0" w:space="0" w:color="auto"/>
            <w:right w:val="none" w:sz="0" w:space="0" w:color="auto"/>
          </w:divBdr>
        </w:div>
        <w:div w:id="1737121308">
          <w:marLeft w:val="0"/>
          <w:marRight w:val="0"/>
          <w:marTop w:val="0"/>
          <w:marBottom w:val="0"/>
          <w:divBdr>
            <w:top w:val="none" w:sz="0" w:space="0" w:color="auto"/>
            <w:left w:val="none" w:sz="0" w:space="0" w:color="auto"/>
            <w:bottom w:val="none" w:sz="0" w:space="0" w:color="auto"/>
            <w:right w:val="none" w:sz="0" w:space="0" w:color="auto"/>
          </w:divBdr>
        </w:div>
        <w:div w:id="28842095">
          <w:marLeft w:val="0"/>
          <w:marRight w:val="0"/>
          <w:marTop w:val="0"/>
          <w:marBottom w:val="0"/>
          <w:divBdr>
            <w:top w:val="none" w:sz="0" w:space="0" w:color="auto"/>
            <w:left w:val="none" w:sz="0" w:space="0" w:color="auto"/>
            <w:bottom w:val="none" w:sz="0" w:space="0" w:color="auto"/>
            <w:right w:val="none" w:sz="0" w:space="0" w:color="auto"/>
          </w:divBdr>
        </w:div>
        <w:div w:id="1943492803">
          <w:marLeft w:val="0"/>
          <w:marRight w:val="0"/>
          <w:marTop w:val="0"/>
          <w:marBottom w:val="0"/>
          <w:divBdr>
            <w:top w:val="none" w:sz="0" w:space="0" w:color="auto"/>
            <w:left w:val="none" w:sz="0" w:space="0" w:color="auto"/>
            <w:bottom w:val="none" w:sz="0" w:space="0" w:color="auto"/>
            <w:right w:val="none" w:sz="0" w:space="0" w:color="auto"/>
          </w:divBdr>
        </w:div>
        <w:div w:id="1322857070">
          <w:marLeft w:val="0"/>
          <w:marRight w:val="0"/>
          <w:marTop w:val="0"/>
          <w:marBottom w:val="0"/>
          <w:divBdr>
            <w:top w:val="none" w:sz="0" w:space="0" w:color="auto"/>
            <w:left w:val="none" w:sz="0" w:space="0" w:color="auto"/>
            <w:bottom w:val="none" w:sz="0" w:space="0" w:color="auto"/>
            <w:right w:val="none" w:sz="0" w:space="0" w:color="auto"/>
          </w:divBdr>
        </w:div>
        <w:div w:id="968632319">
          <w:marLeft w:val="0"/>
          <w:marRight w:val="0"/>
          <w:marTop w:val="0"/>
          <w:marBottom w:val="0"/>
          <w:divBdr>
            <w:top w:val="none" w:sz="0" w:space="0" w:color="auto"/>
            <w:left w:val="none" w:sz="0" w:space="0" w:color="auto"/>
            <w:bottom w:val="none" w:sz="0" w:space="0" w:color="auto"/>
            <w:right w:val="none" w:sz="0" w:space="0" w:color="auto"/>
          </w:divBdr>
        </w:div>
        <w:div w:id="1724017066">
          <w:marLeft w:val="0"/>
          <w:marRight w:val="0"/>
          <w:marTop w:val="0"/>
          <w:marBottom w:val="0"/>
          <w:divBdr>
            <w:top w:val="none" w:sz="0" w:space="0" w:color="auto"/>
            <w:left w:val="none" w:sz="0" w:space="0" w:color="auto"/>
            <w:bottom w:val="none" w:sz="0" w:space="0" w:color="auto"/>
            <w:right w:val="none" w:sz="0" w:space="0" w:color="auto"/>
          </w:divBdr>
        </w:div>
        <w:div w:id="1146703106">
          <w:marLeft w:val="0"/>
          <w:marRight w:val="0"/>
          <w:marTop w:val="0"/>
          <w:marBottom w:val="0"/>
          <w:divBdr>
            <w:top w:val="none" w:sz="0" w:space="0" w:color="auto"/>
            <w:left w:val="none" w:sz="0" w:space="0" w:color="auto"/>
            <w:bottom w:val="none" w:sz="0" w:space="0" w:color="auto"/>
            <w:right w:val="none" w:sz="0" w:space="0" w:color="auto"/>
          </w:divBdr>
        </w:div>
        <w:div w:id="1523737208">
          <w:marLeft w:val="0"/>
          <w:marRight w:val="0"/>
          <w:marTop w:val="0"/>
          <w:marBottom w:val="0"/>
          <w:divBdr>
            <w:top w:val="none" w:sz="0" w:space="0" w:color="auto"/>
            <w:left w:val="none" w:sz="0" w:space="0" w:color="auto"/>
            <w:bottom w:val="none" w:sz="0" w:space="0" w:color="auto"/>
            <w:right w:val="none" w:sz="0" w:space="0" w:color="auto"/>
          </w:divBdr>
        </w:div>
        <w:div w:id="780806354">
          <w:marLeft w:val="0"/>
          <w:marRight w:val="0"/>
          <w:marTop w:val="0"/>
          <w:marBottom w:val="0"/>
          <w:divBdr>
            <w:top w:val="none" w:sz="0" w:space="0" w:color="auto"/>
            <w:left w:val="none" w:sz="0" w:space="0" w:color="auto"/>
            <w:bottom w:val="none" w:sz="0" w:space="0" w:color="auto"/>
            <w:right w:val="none" w:sz="0" w:space="0" w:color="auto"/>
          </w:divBdr>
        </w:div>
        <w:div w:id="652411886">
          <w:marLeft w:val="0"/>
          <w:marRight w:val="0"/>
          <w:marTop w:val="0"/>
          <w:marBottom w:val="0"/>
          <w:divBdr>
            <w:top w:val="none" w:sz="0" w:space="0" w:color="auto"/>
            <w:left w:val="none" w:sz="0" w:space="0" w:color="auto"/>
            <w:bottom w:val="none" w:sz="0" w:space="0" w:color="auto"/>
            <w:right w:val="none" w:sz="0" w:space="0" w:color="auto"/>
          </w:divBdr>
        </w:div>
        <w:div w:id="1270357034">
          <w:marLeft w:val="0"/>
          <w:marRight w:val="0"/>
          <w:marTop w:val="0"/>
          <w:marBottom w:val="0"/>
          <w:divBdr>
            <w:top w:val="none" w:sz="0" w:space="0" w:color="auto"/>
            <w:left w:val="none" w:sz="0" w:space="0" w:color="auto"/>
            <w:bottom w:val="none" w:sz="0" w:space="0" w:color="auto"/>
            <w:right w:val="none" w:sz="0" w:space="0" w:color="auto"/>
          </w:divBdr>
        </w:div>
        <w:div w:id="1997755176">
          <w:marLeft w:val="0"/>
          <w:marRight w:val="0"/>
          <w:marTop w:val="0"/>
          <w:marBottom w:val="0"/>
          <w:divBdr>
            <w:top w:val="none" w:sz="0" w:space="0" w:color="auto"/>
            <w:left w:val="none" w:sz="0" w:space="0" w:color="auto"/>
            <w:bottom w:val="none" w:sz="0" w:space="0" w:color="auto"/>
            <w:right w:val="none" w:sz="0" w:space="0" w:color="auto"/>
          </w:divBdr>
        </w:div>
        <w:div w:id="1162891139">
          <w:marLeft w:val="0"/>
          <w:marRight w:val="0"/>
          <w:marTop w:val="0"/>
          <w:marBottom w:val="0"/>
          <w:divBdr>
            <w:top w:val="none" w:sz="0" w:space="0" w:color="auto"/>
            <w:left w:val="none" w:sz="0" w:space="0" w:color="auto"/>
            <w:bottom w:val="none" w:sz="0" w:space="0" w:color="auto"/>
            <w:right w:val="none" w:sz="0" w:space="0" w:color="auto"/>
          </w:divBdr>
        </w:div>
        <w:div w:id="1683122016">
          <w:marLeft w:val="0"/>
          <w:marRight w:val="0"/>
          <w:marTop w:val="0"/>
          <w:marBottom w:val="0"/>
          <w:divBdr>
            <w:top w:val="none" w:sz="0" w:space="0" w:color="auto"/>
            <w:left w:val="none" w:sz="0" w:space="0" w:color="auto"/>
            <w:bottom w:val="none" w:sz="0" w:space="0" w:color="auto"/>
            <w:right w:val="none" w:sz="0" w:space="0" w:color="auto"/>
          </w:divBdr>
        </w:div>
        <w:div w:id="1891309599">
          <w:marLeft w:val="0"/>
          <w:marRight w:val="0"/>
          <w:marTop w:val="0"/>
          <w:marBottom w:val="0"/>
          <w:divBdr>
            <w:top w:val="none" w:sz="0" w:space="0" w:color="auto"/>
            <w:left w:val="none" w:sz="0" w:space="0" w:color="auto"/>
            <w:bottom w:val="none" w:sz="0" w:space="0" w:color="auto"/>
            <w:right w:val="none" w:sz="0" w:space="0" w:color="auto"/>
          </w:divBdr>
        </w:div>
        <w:div w:id="1615408511">
          <w:marLeft w:val="0"/>
          <w:marRight w:val="0"/>
          <w:marTop w:val="0"/>
          <w:marBottom w:val="0"/>
          <w:divBdr>
            <w:top w:val="none" w:sz="0" w:space="0" w:color="auto"/>
            <w:left w:val="none" w:sz="0" w:space="0" w:color="auto"/>
            <w:bottom w:val="none" w:sz="0" w:space="0" w:color="auto"/>
            <w:right w:val="none" w:sz="0" w:space="0" w:color="auto"/>
          </w:divBdr>
        </w:div>
        <w:div w:id="93089368">
          <w:marLeft w:val="0"/>
          <w:marRight w:val="0"/>
          <w:marTop w:val="0"/>
          <w:marBottom w:val="0"/>
          <w:divBdr>
            <w:top w:val="none" w:sz="0" w:space="0" w:color="auto"/>
            <w:left w:val="none" w:sz="0" w:space="0" w:color="auto"/>
            <w:bottom w:val="none" w:sz="0" w:space="0" w:color="auto"/>
            <w:right w:val="none" w:sz="0" w:space="0" w:color="auto"/>
          </w:divBdr>
        </w:div>
        <w:div w:id="1440643455">
          <w:marLeft w:val="0"/>
          <w:marRight w:val="0"/>
          <w:marTop w:val="0"/>
          <w:marBottom w:val="0"/>
          <w:divBdr>
            <w:top w:val="none" w:sz="0" w:space="0" w:color="auto"/>
            <w:left w:val="none" w:sz="0" w:space="0" w:color="auto"/>
            <w:bottom w:val="none" w:sz="0" w:space="0" w:color="auto"/>
            <w:right w:val="none" w:sz="0" w:space="0" w:color="auto"/>
          </w:divBdr>
        </w:div>
        <w:div w:id="998311749">
          <w:marLeft w:val="0"/>
          <w:marRight w:val="0"/>
          <w:marTop w:val="0"/>
          <w:marBottom w:val="0"/>
          <w:divBdr>
            <w:top w:val="none" w:sz="0" w:space="0" w:color="auto"/>
            <w:left w:val="none" w:sz="0" w:space="0" w:color="auto"/>
            <w:bottom w:val="none" w:sz="0" w:space="0" w:color="auto"/>
            <w:right w:val="none" w:sz="0" w:space="0" w:color="auto"/>
          </w:divBdr>
        </w:div>
        <w:div w:id="1905484845">
          <w:marLeft w:val="0"/>
          <w:marRight w:val="0"/>
          <w:marTop w:val="0"/>
          <w:marBottom w:val="0"/>
          <w:divBdr>
            <w:top w:val="none" w:sz="0" w:space="0" w:color="auto"/>
            <w:left w:val="none" w:sz="0" w:space="0" w:color="auto"/>
            <w:bottom w:val="none" w:sz="0" w:space="0" w:color="auto"/>
            <w:right w:val="none" w:sz="0" w:space="0" w:color="auto"/>
          </w:divBdr>
        </w:div>
        <w:div w:id="1200509239">
          <w:marLeft w:val="0"/>
          <w:marRight w:val="0"/>
          <w:marTop w:val="0"/>
          <w:marBottom w:val="0"/>
          <w:divBdr>
            <w:top w:val="none" w:sz="0" w:space="0" w:color="auto"/>
            <w:left w:val="none" w:sz="0" w:space="0" w:color="auto"/>
            <w:bottom w:val="none" w:sz="0" w:space="0" w:color="auto"/>
            <w:right w:val="none" w:sz="0" w:space="0" w:color="auto"/>
          </w:divBdr>
        </w:div>
        <w:div w:id="1495098852">
          <w:marLeft w:val="0"/>
          <w:marRight w:val="0"/>
          <w:marTop w:val="0"/>
          <w:marBottom w:val="0"/>
          <w:divBdr>
            <w:top w:val="none" w:sz="0" w:space="0" w:color="auto"/>
            <w:left w:val="none" w:sz="0" w:space="0" w:color="auto"/>
            <w:bottom w:val="none" w:sz="0" w:space="0" w:color="auto"/>
            <w:right w:val="none" w:sz="0" w:space="0" w:color="auto"/>
          </w:divBdr>
        </w:div>
        <w:div w:id="44723492">
          <w:marLeft w:val="0"/>
          <w:marRight w:val="0"/>
          <w:marTop w:val="0"/>
          <w:marBottom w:val="0"/>
          <w:divBdr>
            <w:top w:val="none" w:sz="0" w:space="0" w:color="auto"/>
            <w:left w:val="none" w:sz="0" w:space="0" w:color="auto"/>
            <w:bottom w:val="none" w:sz="0" w:space="0" w:color="auto"/>
            <w:right w:val="none" w:sz="0" w:space="0" w:color="auto"/>
          </w:divBdr>
        </w:div>
        <w:div w:id="531190190">
          <w:marLeft w:val="0"/>
          <w:marRight w:val="0"/>
          <w:marTop w:val="0"/>
          <w:marBottom w:val="0"/>
          <w:divBdr>
            <w:top w:val="none" w:sz="0" w:space="0" w:color="auto"/>
            <w:left w:val="none" w:sz="0" w:space="0" w:color="auto"/>
            <w:bottom w:val="none" w:sz="0" w:space="0" w:color="auto"/>
            <w:right w:val="none" w:sz="0" w:space="0" w:color="auto"/>
          </w:divBdr>
        </w:div>
        <w:div w:id="707225164">
          <w:marLeft w:val="0"/>
          <w:marRight w:val="0"/>
          <w:marTop w:val="0"/>
          <w:marBottom w:val="0"/>
          <w:divBdr>
            <w:top w:val="none" w:sz="0" w:space="0" w:color="auto"/>
            <w:left w:val="none" w:sz="0" w:space="0" w:color="auto"/>
            <w:bottom w:val="none" w:sz="0" w:space="0" w:color="auto"/>
            <w:right w:val="none" w:sz="0" w:space="0" w:color="auto"/>
          </w:divBdr>
        </w:div>
        <w:div w:id="717973882">
          <w:marLeft w:val="0"/>
          <w:marRight w:val="0"/>
          <w:marTop w:val="0"/>
          <w:marBottom w:val="0"/>
          <w:divBdr>
            <w:top w:val="none" w:sz="0" w:space="0" w:color="auto"/>
            <w:left w:val="none" w:sz="0" w:space="0" w:color="auto"/>
            <w:bottom w:val="none" w:sz="0" w:space="0" w:color="auto"/>
            <w:right w:val="none" w:sz="0" w:space="0" w:color="auto"/>
          </w:divBdr>
        </w:div>
        <w:div w:id="423383403">
          <w:marLeft w:val="0"/>
          <w:marRight w:val="0"/>
          <w:marTop w:val="0"/>
          <w:marBottom w:val="0"/>
          <w:divBdr>
            <w:top w:val="none" w:sz="0" w:space="0" w:color="auto"/>
            <w:left w:val="none" w:sz="0" w:space="0" w:color="auto"/>
            <w:bottom w:val="none" w:sz="0" w:space="0" w:color="auto"/>
            <w:right w:val="none" w:sz="0" w:space="0" w:color="auto"/>
          </w:divBdr>
        </w:div>
        <w:div w:id="454909698">
          <w:marLeft w:val="0"/>
          <w:marRight w:val="0"/>
          <w:marTop w:val="0"/>
          <w:marBottom w:val="0"/>
          <w:divBdr>
            <w:top w:val="none" w:sz="0" w:space="0" w:color="auto"/>
            <w:left w:val="none" w:sz="0" w:space="0" w:color="auto"/>
            <w:bottom w:val="none" w:sz="0" w:space="0" w:color="auto"/>
            <w:right w:val="none" w:sz="0" w:space="0" w:color="auto"/>
          </w:divBdr>
        </w:div>
        <w:div w:id="2008508043">
          <w:marLeft w:val="0"/>
          <w:marRight w:val="0"/>
          <w:marTop w:val="0"/>
          <w:marBottom w:val="0"/>
          <w:divBdr>
            <w:top w:val="none" w:sz="0" w:space="0" w:color="auto"/>
            <w:left w:val="none" w:sz="0" w:space="0" w:color="auto"/>
            <w:bottom w:val="none" w:sz="0" w:space="0" w:color="auto"/>
            <w:right w:val="none" w:sz="0" w:space="0" w:color="auto"/>
          </w:divBdr>
        </w:div>
        <w:div w:id="197671400">
          <w:marLeft w:val="0"/>
          <w:marRight w:val="0"/>
          <w:marTop w:val="0"/>
          <w:marBottom w:val="0"/>
          <w:divBdr>
            <w:top w:val="none" w:sz="0" w:space="0" w:color="auto"/>
            <w:left w:val="none" w:sz="0" w:space="0" w:color="auto"/>
            <w:bottom w:val="none" w:sz="0" w:space="0" w:color="auto"/>
            <w:right w:val="none" w:sz="0" w:space="0" w:color="auto"/>
          </w:divBdr>
        </w:div>
        <w:div w:id="226768422">
          <w:marLeft w:val="0"/>
          <w:marRight w:val="0"/>
          <w:marTop w:val="0"/>
          <w:marBottom w:val="0"/>
          <w:divBdr>
            <w:top w:val="none" w:sz="0" w:space="0" w:color="auto"/>
            <w:left w:val="none" w:sz="0" w:space="0" w:color="auto"/>
            <w:bottom w:val="none" w:sz="0" w:space="0" w:color="auto"/>
            <w:right w:val="none" w:sz="0" w:space="0" w:color="auto"/>
          </w:divBdr>
        </w:div>
        <w:div w:id="1502117566">
          <w:marLeft w:val="0"/>
          <w:marRight w:val="0"/>
          <w:marTop w:val="0"/>
          <w:marBottom w:val="0"/>
          <w:divBdr>
            <w:top w:val="none" w:sz="0" w:space="0" w:color="auto"/>
            <w:left w:val="none" w:sz="0" w:space="0" w:color="auto"/>
            <w:bottom w:val="none" w:sz="0" w:space="0" w:color="auto"/>
            <w:right w:val="none" w:sz="0" w:space="0" w:color="auto"/>
          </w:divBdr>
        </w:div>
        <w:div w:id="1745833579">
          <w:marLeft w:val="0"/>
          <w:marRight w:val="0"/>
          <w:marTop w:val="0"/>
          <w:marBottom w:val="0"/>
          <w:divBdr>
            <w:top w:val="none" w:sz="0" w:space="0" w:color="auto"/>
            <w:left w:val="none" w:sz="0" w:space="0" w:color="auto"/>
            <w:bottom w:val="none" w:sz="0" w:space="0" w:color="auto"/>
            <w:right w:val="none" w:sz="0" w:space="0" w:color="auto"/>
          </w:divBdr>
        </w:div>
        <w:div w:id="106513249">
          <w:marLeft w:val="0"/>
          <w:marRight w:val="0"/>
          <w:marTop w:val="0"/>
          <w:marBottom w:val="0"/>
          <w:divBdr>
            <w:top w:val="none" w:sz="0" w:space="0" w:color="auto"/>
            <w:left w:val="none" w:sz="0" w:space="0" w:color="auto"/>
            <w:bottom w:val="none" w:sz="0" w:space="0" w:color="auto"/>
            <w:right w:val="none" w:sz="0" w:space="0" w:color="auto"/>
          </w:divBdr>
        </w:div>
        <w:div w:id="228079552">
          <w:marLeft w:val="0"/>
          <w:marRight w:val="0"/>
          <w:marTop w:val="0"/>
          <w:marBottom w:val="0"/>
          <w:divBdr>
            <w:top w:val="none" w:sz="0" w:space="0" w:color="auto"/>
            <w:left w:val="none" w:sz="0" w:space="0" w:color="auto"/>
            <w:bottom w:val="none" w:sz="0" w:space="0" w:color="auto"/>
            <w:right w:val="none" w:sz="0" w:space="0" w:color="auto"/>
          </w:divBdr>
        </w:div>
        <w:div w:id="1503084571">
          <w:marLeft w:val="0"/>
          <w:marRight w:val="0"/>
          <w:marTop w:val="0"/>
          <w:marBottom w:val="0"/>
          <w:divBdr>
            <w:top w:val="none" w:sz="0" w:space="0" w:color="auto"/>
            <w:left w:val="none" w:sz="0" w:space="0" w:color="auto"/>
            <w:bottom w:val="none" w:sz="0" w:space="0" w:color="auto"/>
            <w:right w:val="none" w:sz="0" w:space="0" w:color="auto"/>
          </w:divBdr>
        </w:div>
        <w:div w:id="1582565697">
          <w:marLeft w:val="0"/>
          <w:marRight w:val="0"/>
          <w:marTop w:val="0"/>
          <w:marBottom w:val="0"/>
          <w:divBdr>
            <w:top w:val="none" w:sz="0" w:space="0" w:color="auto"/>
            <w:left w:val="none" w:sz="0" w:space="0" w:color="auto"/>
            <w:bottom w:val="none" w:sz="0" w:space="0" w:color="auto"/>
            <w:right w:val="none" w:sz="0" w:space="0" w:color="auto"/>
          </w:divBdr>
        </w:div>
        <w:div w:id="2050571439">
          <w:marLeft w:val="0"/>
          <w:marRight w:val="0"/>
          <w:marTop w:val="0"/>
          <w:marBottom w:val="0"/>
          <w:divBdr>
            <w:top w:val="none" w:sz="0" w:space="0" w:color="auto"/>
            <w:left w:val="none" w:sz="0" w:space="0" w:color="auto"/>
            <w:bottom w:val="none" w:sz="0" w:space="0" w:color="auto"/>
            <w:right w:val="none" w:sz="0" w:space="0" w:color="auto"/>
          </w:divBdr>
        </w:div>
        <w:div w:id="767623219">
          <w:marLeft w:val="0"/>
          <w:marRight w:val="0"/>
          <w:marTop w:val="0"/>
          <w:marBottom w:val="0"/>
          <w:divBdr>
            <w:top w:val="none" w:sz="0" w:space="0" w:color="auto"/>
            <w:left w:val="none" w:sz="0" w:space="0" w:color="auto"/>
            <w:bottom w:val="none" w:sz="0" w:space="0" w:color="auto"/>
            <w:right w:val="none" w:sz="0" w:space="0" w:color="auto"/>
          </w:divBdr>
        </w:div>
        <w:div w:id="810094649">
          <w:marLeft w:val="0"/>
          <w:marRight w:val="0"/>
          <w:marTop w:val="0"/>
          <w:marBottom w:val="0"/>
          <w:divBdr>
            <w:top w:val="none" w:sz="0" w:space="0" w:color="auto"/>
            <w:left w:val="none" w:sz="0" w:space="0" w:color="auto"/>
            <w:bottom w:val="none" w:sz="0" w:space="0" w:color="auto"/>
            <w:right w:val="none" w:sz="0" w:space="0" w:color="auto"/>
          </w:divBdr>
        </w:div>
        <w:div w:id="1464233989">
          <w:marLeft w:val="0"/>
          <w:marRight w:val="0"/>
          <w:marTop w:val="0"/>
          <w:marBottom w:val="0"/>
          <w:divBdr>
            <w:top w:val="none" w:sz="0" w:space="0" w:color="auto"/>
            <w:left w:val="none" w:sz="0" w:space="0" w:color="auto"/>
            <w:bottom w:val="none" w:sz="0" w:space="0" w:color="auto"/>
            <w:right w:val="none" w:sz="0" w:space="0" w:color="auto"/>
          </w:divBdr>
        </w:div>
        <w:div w:id="540481484">
          <w:marLeft w:val="0"/>
          <w:marRight w:val="0"/>
          <w:marTop w:val="0"/>
          <w:marBottom w:val="0"/>
          <w:divBdr>
            <w:top w:val="none" w:sz="0" w:space="0" w:color="auto"/>
            <w:left w:val="none" w:sz="0" w:space="0" w:color="auto"/>
            <w:bottom w:val="none" w:sz="0" w:space="0" w:color="auto"/>
            <w:right w:val="none" w:sz="0" w:space="0" w:color="auto"/>
          </w:divBdr>
        </w:div>
        <w:div w:id="1907639622">
          <w:marLeft w:val="0"/>
          <w:marRight w:val="0"/>
          <w:marTop w:val="0"/>
          <w:marBottom w:val="0"/>
          <w:divBdr>
            <w:top w:val="none" w:sz="0" w:space="0" w:color="auto"/>
            <w:left w:val="none" w:sz="0" w:space="0" w:color="auto"/>
            <w:bottom w:val="none" w:sz="0" w:space="0" w:color="auto"/>
            <w:right w:val="none" w:sz="0" w:space="0" w:color="auto"/>
          </w:divBdr>
        </w:div>
        <w:div w:id="453212247">
          <w:marLeft w:val="0"/>
          <w:marRight w:val="0"/>
          <w:marTop w:val="0"/>
          <w:marBottom w:val="0"/>
          <w:divBdr>
            <w:top w:val="none" w:sz="0" w:space="0" w:color="auto"/>
            <w:left w:val="none" w:sz="0" w:space="0" w:color="auto"/>
            <w:bottom w:val="none" w:sz="0" w:space="0" w:color="auto"/>
            <w:right w:val="none" w:sz="0" w:space="0" w:color="auto"/>
          </w:divBdr>
        </w:div>
        <w:div w:id="1002046333">
          <w:marLeft w:val="0"/>
          <w:marRight w:val="0"/>
          <w:marTop w:val="0"/>
          <w:marBottom w:val="0"/>
          <w:divBdr>
            <w:top w:val="none" w:sz="0" w:space="0" w:color="auto"/>
            <w:left w:val="none" w:sz="0" w:space="0" w:color="auto"/>
            <w:bottom w:val="none" w:sz="0" w:space="0" w:color="auto"/>
            <w:right w:val="none" w:sz="0" w:space="0" w:color="auto"/>
          </w:divBdr>
        </w:div>
        <w:div w:id="1505851223">
          <w:marLeft w:val="0"/>
          <w:marRight w:val="0"/>
          <w:marTop w:val="0"/>
          <w:marBottom w:val="0"/>
          <w:divBdr>
            <w:top w:val="none" w:sz="0" w:space="0" w:color="auto"/>
            <w:left w:val="none" w:sz="0" w:space="0" w:color="auto"/>
            <w:bottom w:val="none" w:sz="0" w:space="0" w:color="auto"/>
            <w:right w:val="none" w:sz="0" w:space="0" w:color="auto"/>
          </w:divBdr>
        </w:div>
        <w:div w:id="1869641256">
          <w:marLeft w:val="0"/>
          <w:marRight w:val="0"/>
          <w:marTop w:val="0"/>
          <w:marBottom w:val="0"/>
          <w:divBdr>
            <w:top w:val="none" w:sz="0" w:space="0" w:color="auto"/>
            <w:left w:val="none" w:sz="0" w:space="0" w:color="auto"/>
            <w:bottom w:val="none" w:sz="0" w:space="0" w:color="auto"/>
            <w:right w:val="none" w:sz="0" w:space="0" w:color="auto"/>
          </w:divBdr>
        </w:div>
        <w:div w:id="414861613">
          <w:marLeft w:val="0"/>
          <w:marRight w:val="0"/>
          <w:marTop w:val="0"/>
          <w:marBottom w:val="0"/>
          <w:divBdr>
            <w:top w:val="none" w:sz="0" w:space="0" w:color="auto"/>
            <w:left w:val="none" w:sz="0" w:space="0" w:color="auto"/>
            <w:bottom w:val="none" w:sz="0" w:space="0" w:color="auto"/>
            <w:right w:val="none" w:sz="0" w:space="0" w:color="auto"/>
          </w:divBdr>
        </w:div>
        <w:div w:id="1601798136">
          <w:marLeft w:val="0"/>
          <w:marRight w:val="0"/>
          <w:marTop w:val="0"/>
          <w:marBottom w:val="0"/>
          <w:divBdr>
            <w:top w:val="none" w:sz="0" w:space="0" w:color="auto"/>
            <w:left w:val="none" w:sz="0" w:space="0" w:color="auto"/>
            <w:bottom w:val="none" w:sz="0" w:space="0" w:color="auto"/>
            <w:right w:val="none" w:sz="0" w:space="0" w:color="auto"/>
          </w:divBdr>
        </w:div>
        <w:div w:id="57634498">
          <w:marLeft w:val="0"/>
          <w:marRight w:val="0"/>
          <w:marTop w:val="0"/>
          <w:marBottom w:val="0"/>
          <w:divBdr>
            <w:top w:val="none" w:sz="0" w:space="0" w:color="auto"/>
            <w:left w:val="none" w:sz="0" w:space="0" w:color="auto"/>
            <w:bottom w:val="none" w:sz="0" w:space="0" w:color="auto"/>
            <w:right w:val="none" w:sz="0" w:space="0" w:color="auto"/>
          </w:divBdr>
        </w:div>
        <w:div w:id="594481393">
          <w:marLeft w:val="0"/>
          <w:marRight w:val="0"/>
          <w:marTop w:val="0"/>
          <w:marBottom w:val="0"/>
          <w:divBdr>
            <w:top w:val="none" w:sz="0" w:space="0" w:color="auto"/>
            <w:left w:val="none" w:sz="0" w:space="0" w:color="auto"/>
            <w:bottom w:val="none" w:sz="0" w:space="0" w:color="auto"/>
            <w:right w:val="none" w:sz="0" w:space="0" w:color="auto"/>
          </w:divBdr>
        </w:div>
        <w:div w:id="65228376">
          <w:marLeft w:val="0"/>
          <w:marRight w:val="0"/>
          <w:marTop w:val="0"/>
          <w:marBottom w:val="0"/>
          <w:divBdr>
            <w:top w:val="none" w:sz="0" w:space="0" w:color="auto"/>
            <w:left w:val="none" w:sz="0" w:space="0" w:color="auto"/>
            <w:bottom w:val="none" w:sz="0" w:space="0" w:color="auto"/>
            <w:right w:val="none" w:sz="0" w:space="0" w:color="auto"/>
          </w:divBdr>
        </w:div>
        <w:div w:id="838469203">
          <w:marLeft w:val="0"/>
          <w:marRight w:val="0"/>
          <w:marTop w:val="0"/>
          <w:marBottom w:val="0"/>
          <w:divBdr>
            <w:top w:val="none" w:sz="0" w:space="0" w:color="auto"/>
            <w:left w:val="none" w:sz="0" w:space="0" w:color="auto"/>
            <w:bottom w:val="none" w:sz="0" w:space="0" w:color="auto"/>
            <w:right w:val="none" w:sz="0" w:space="0" w:color="auto"/>
          </w:divBdr>
        </w:div>
        <w:div w:id="745497830">
          <w:marLeft w:val="0"/>
          <w:marRight w:val="0"/>
          <w:marTop w:val="0"/>
          <w:marBottom w:val="0"/>
          <w:divBdr>
            <w:top w:val="none" w:sz="0" w:space="0" w:color="auto"/>
            <w:left w:val="none" w:sz="0" w:space="0" w:color="auto"/>
            <w:bottom w:val="none" w:sz="0" w:space="0" w:color="auto"/>
            <w:right w:val="none" w:sz="0" w:space="0" w:color="auto"/>
          </w:divBdr>
        </w:div>
        <w:div w:id="1758944570">
          <w:marLeft w:val="0"/>
          <w:marRight w:val="0"/>
          <w:marTop w:val="0"/>
          <w:marBottom w:val="0"/>
          <w:divBdr>
            <w:top w:val="none" w:sz="0" w:space="0" w:color="auto"/>
            <w:left w:val="none" w:sz="0" w:space="0" w:color="auto"/>
            <w:bottom w:val="none" w:sz="0" w:space="0" w:color="auto"/>
            <w:right w:val="none" w:sz="0" w:space="0" w:color="auto"/>
          </w:divBdr>
        </w:div>
        <w:div w:id="512648096">
          <w:marLeft w:val="0"/>
          <w:marRight w:val="0"/>
          <w:marTop w:val="0"/>
          <w:marBottom w:val="0"/>
          <w:divBdr>
            <w:top w:val="none" w:sz="0" w:space="0" w:color="auto"/>
            <w:left w:val="none" w:sz="0" w:space="0" w:color="auto"/>
            <w:bottom w:val="none" w:sz="0" w:space="0" w:color="auto"/>
            <w:right w:val="none" w:sz="0" w:space="0" w:color="auto"/>
          </w:divBdr>
        </w:div>
        <w:div w:id="683634570">
          <w:marLeft w:val="0"/>
          <w:marRight w:val="0"/>
          <w:marTop w:val="0"/>
          <w:marBottom w:val="0"/>
          <w:divBdr>
            <w:top w:val="none" w:sz="0" w:space="0" w:color="auto"/>
            <w:left w:val="none" w:sz="0" w:space="0" w:color="auto"/>
            <w:bottom w:val="none" w:sz="0" w:space="0" w:color="auto"/>
            <w:right w:val="none" w:sz="0" w:space="0" w:color="auto"/>
          </w:divBdr>
        </w:div>
        <w:div w:id="491486452">
          <w:marLeft w:val="0"/>
          <w:marRight w:val="0"/>
          <w:marTop w:val="0"/>
          <w:marBottom w:val="0"/>
          <w:divBdr>
            <w:top w:val="none" w:sz="0" w:space="0" w:color="auto"/>
            <w:left w:val="none" w:sz="0" w:space="0" w:color="auto"/>
            <w:bottom w:val="none" w:sz="0" w:space="0" w:color="auto"/>
            <w:right w:val="none" w:sz="0" w:space="0" w:color="auto"/>
          </w:divBdr>
        </w:div>
        <w:div w:id="1134757561">
          <w:marLeft w:val="0"/>
          <w:marRight w:val="0"/>
          <w:marTop w:val="0"/>
          <w:marBottom w:val="0"/>
          <w:divBdr>
            <w:top w:val="none" w:sz="0" w:space="0" w:color="auto"/>
            <w:left w:val="none" w:sz="0" w:space="0" w:color="auto"/>
            <w:bottom w:val="none" w:sz="0" w:space="0" w:color="auto"/>
            <w:right w:val="none" w:sz="0" w:space="0" w:color="auto"/>
          </w:divBdr>
        </w:div>
        <w:div w:id="1779636564">
          <w:marLeft w:val="0"/>
          <w:marRight w:val="0"/>
          <w:marTop w:val="0"/>
          <w:marBottom w:val="0"/>
          <w:divBdr>
            <w:top w:val="none" w:sz="0" w:space="0" w:color="auto"/>
            <w:left w:val="none" w:sz="0" w:space="0" w:color="auto"/>
            <w:bottom w:val="none" w:sz="0" w:space="0" w:color="auto"/>
            <w:right w:val="none" w:sz="0" w:space="0" w:color="auto"/>
          </w:divBdr>
        </w:div>
        <w:div w:id="1044477586">
          <w:marLeft w:val="0"/>
          <w:marRight w:val="0"/>
          <w:marTop w:val="0"/>
          <w:marBottom w:val="0"/>
          <w:divBdr>
            <w:top w:val="none" w:sz="0" w:space="0" w:color="auto"/>
            <w:left w:val="none" w:sz="0" w:space="0" w:color="auto"/>
            <w:bottom w:val="none" w:sz="0" w:space="0" w:color="auto"/>
            <w:right w:val="none" w:sz="0" w:space="0" w:color="auto"/>
          </w:divBdr>
        </w:div>
        <w:div w:id="1724014599">
          <w:marLeft w:val="0"/>
          <w:marRight w:val="0"/>
          <w:marTop w:val="0"/>
          <w:marBottom w:val="0"/>
          <w:divBdr>
            <w:top w:val="none" w:sz="0" w:space="0" w:color="auto"/>
            <w:left w:val="none" w:sz="0" w:space="0" w:color="auto"/>
            <w:bottom w:val="none" w:sz="0" w:space="0" w:color="auto"/>
            <w:right w:val="none" w:sz="0" w:space="0" w:color="auto"/>
          </w:divBdr>
        </w:div>
        <w:div w:id="251865734">
          <w:marLeft w:val="0"/>
          <w:marRight w:val="0"/>
          <w:marTop w:val="0"/>
          <w:marBottom w:val="0"/>
          <w:divBdr>
            <w:top w:val="none" w:sz="0" w:space="0" w:color="auto"/>
            <w:left w:val="none" w:sz="0" w:space="0" w:color="auto"/>
            <w:bottom w:val="none" w:sz="0" w:space="0" w:color="auto"/>
            <w:right w:val="none" w:sz="0" w:space="0" w:color="auto"/>
          </w:divBdr>
        </w:div>
        <w:div w:id="2043745286">
          <w:marLeft w:val="0"/>
          <w:marRight w:val="0"/>
          <w:marTop w:val="0"/>
          <w:marBottom w:val="0"/>
          <w:divBdr>
            <w:top w:val="none" w:sz="0" w:space="0" w:color="auto"/>
            <w:left w:val="none" w:sz="0" w:space="0" w:color="auto"/>
            <w:bottom w:val="none" w:sz="0" w:space="0" w:color="auto"/>
            <w:right w:val="none" w:sz="0" w:space="0" w:color="auto"/>
          </w:divBdr>
        </w:div>
        <w:div w:id="792021886">
          <w:marLeft w:val="0"/>
          <w:marRight w:val="0"/>
          <w:marTop w:val="0"/>
          <w:marBottom w:val="0"/>
          <w:divBdr>
            <w:top w:val="none" w:sz="0" w:space="0" w:color="auto"/>
            <w:left w:val="none" w:sz="0" w:space="0" w:color="auto"/>
            <w:bottom w:val="none" w:sz="0" w:space="0" w:color="auto"/>
            <w:right w:val="none" w:sz="0" w:space="0" w:color="auto"/>
          </w:divBdr>
        </w:div>
        <w:div w:id="1187982425">
          <w:marLeft w:val="0"/>
          <w:marRight w:val="0"/>
          <w:marTop w:val="0"/>
          <w:marBottom w:val="0"/>
          <w:divBdr>
            <w:top w:val="none" w:sz="0" w:space="0" w:color="auto"/>
            <w:left w:val="none" w:sz="0" w:space="0" w:color="auto"/>
            <w:bottom w:val="none" w:sz="0" w:space="0" w:color="auto"/>
            <w:right w:val="none" w:sz="0" w:space="0" w:color="auto"/>
          </w:divBdr>
        </w:div>
        <w:div w:id="1841432283">
          <w:marLeft w:val="0"/>
          <w:marRight w:val="0"/>
          <w:marTop w:val="0"/>
          <w:marBottom w:val="0"/>
          <w:divBdr>
            <w:top w:val="none" w:sz="0" w:space="0" w:color="auto"/>
            <w:left w:val="none" w:sz="0" w:space="0" w:color="auto"/>
            <w:bottom w:val="none" w:sz="0" w:space="0" w:color="auto"/>
            <w:right w:val="none" w:sz="0" w:space="0" w:color="auto"/>
          </w:divBdr>
        </w:div>
        <w:div w:id="461309354">
          <w:marLeft w:val="0"/>
          <w:marRight w:val="0"/>
          <w:marTop w:val="0"/>
          <w:marBottom w:val="0"/>
          <w:divBdr>
            <w:top w:val="none" w:sz="0" w:space="0" w:color="auto"/>
            <w:left w:val="none" w:sz="0" w:space="0" w:color="auto"/>
            <w:bottom w:val="none" w:sz="0" w:space="0" w:color="auto"/>
            <w:right w:val="none" w:sz="0" w:space="0" w:color="auto"/>
          </w:divBdr>
        </w:div>
        <w:div w:id="1344893551">
          <w:marLeft w:val="0"/>
          <w:marRight w:val="0"/>
          <w:marTop w:val="0"/>
          <w:marBottom w:val="0"/>
          <w:divBdr>
            <w:top w:val="none" w:sz="0" w:space="0" w:color="auto"/>
            <w:left w:val="none" w:sz="0" w:space="0" w:color="auto"/>
            <w:bottom w:val="none" w:sz="0" w:space="0" w:color="auto"/>
            <w:right w:val="none" w:sz="0" w:space="0" w:color="auto"/>
          </w:divBdr>
        </w:div>
        <w:div w:id="1160735308">
          <w:marLeft w:val="0"/>
          <w:marRight w:val="0"/>
          <w:marTop w:val="0"/>
          <w:marBottom w:val="0"/>
          <w:divBdr>
            <w:top w:val="none" w:sz="0" w:space="0" w:color="auto"/>
            <w:left w:val="none" w:sz="0" w:space="0" w:color="auto"/>
            <w:bottom w:val="none" w:sz="0" w:space="0" w:color="auto"/>
            <w:right w:val="none" w:sz="0" w:space="0" w:color="auto"/>
          </w:divBdr>
        </w:div>
        <w:div w:id="165941498">
          <w:marLeft w:val="0"/>
          <w:marRight w:val="0"/>
          <w:marTop w:val="0"/>
          <w:marBottom w:val="0"/>
          <w:divBdr>
            <w:top w:val="none" w:sz="0" w:space="0" w:color="auto"/>
            <w:left w:val="none" w:sz="0" w:space="0" w:color="auto"/>
            <w:bottom w:val="none" w:sz="0" w:space="0" w:color="auto"/>
            <w:right w:val="none" w:sz="0" w:space="0" w:color="auto"/>
          </w:divBdr>
        </w:div>
        <w:div w:id="1601110361">
          <w:marLeft w:val="0"/>
          <w:marRight w:val="0"/>
          <w:marTop w:val="0"/>
          <w:marBottom w:val="0"/>
          <w:divBdr>
            <w:top w:val="none" w:sz="0" w:space="0" w:color="auto"/>
            <w:left w:val="none" w:sz="0" w:space="0" w:color="auto"/>
            <w:bottom w:val="none" w:sz="0" w:space="0" w:color="auto"/>
            <w:right w:val="none" w:sz="0" w:space="0" w:color="auto"/>
          </w:divBdr>
        </w:div>
        <w:div w:id="1048453975">
          <w:marLeft w:val="0"/>
          <w:marRight w:val="0"/>
          <w:marTop w:val="0"/>
          <w:marBottom w:val="0"/>
          <w:divBdr>
            <w:top w:val="none" w:sz="0" w:space="0" w:color="auto"/>
            <w:left w:val="none" w:sz="0" w:space="0" w:color="auto"/>
            <w:bottom w:val="none" w:sz="0" w:space="0" w:color="auto"/>
            <w:right w:val="none" w:sz="0" w:space="0" w:color="auto"/>
          </w:divBdr>
        </w:div>
        <w:div w:id="1617442696">
          <w:marLeft w:val="0"/>
          <w:marRight w:val="0"/>
          <w:marTop w:val="0"/>
          <w:marBottom w:val="0"/>
          <w:divBdr>
            <w:top w:val="none" w:sz="0" w:space="0" w:color="auto"/>
            <w:left w:val="none" w:sz="0" w:space="0" w:color="auto"/>
            <w:bottom w:val="none" w:sz="0" w:space="0" w:color="auto"/>
            <w:right w:val="none" w:sz="0" w:space="0" w:color="auto"/>
          </w:divBdr>
        </w:div>
        <w:div w:id="57095480">
          <w:marLeft w:val="0"/>
          <w:marRight w:val="0"/>
          <w:marTop w:val="0"/>
          <w:marBottom w:val="0"/>
          <w:divBdr>
            <w:top w:val="none" w:sz="0" w:space="0" w:color="auto"/>
            <w:left w:val="none" w:sz="0" w:space="0" w:color="auto"/>
            <w:bottom w:val="none" w:sz="0" w:space="0" w:color="auto"/>
            <w:right w:val="none" w:sz="0" w:space="0" w:color="auto"/>
          </w:divBdr>
        </w:div>
        <w:div w:id="842628977">
          <w:marLeft w:val="0"/>
          <w:marRight w:val="0"/>
          <w:marTop w:val="0"/>
          <w:marBottom w:val="0"/>
          <w:divBdr>
            <w:top w:val="none" w:sz="0" w:space="0" w:color="auto"/>
            <w:left w:val="none" w:sz="0" w:space="0" w:color="auto"/>
            <w:bottom w:val="none" w:sz="0" w:space="0" w:color="auto"/>
            <w:right w:val="none" w:sz="0" w:space="0" w:color="auto"/>
          </w:divBdr>
        </w:div>
        <w:div w:id="839388344">
          <w:marLeft w:val="0"/>
          <w:marRight w:val="0"/>
          <w:marTop w:val="0"/>
          <w:marBottom w:val="0"/>
          <w:divBdr>
            <w:top w:val="none" w:sz="0" w:space="0" w:color="auto"/>
            <w:left w:val="none" w:sz="0" w:space="0" w:color="auto"/>
            <w:bottom w:val="none" w:sz="0" w:space="0" w:color="auto"/>
            <w:right w:val="none" w:sz="0" w:space="0" w:color="auto"/>
          </w:divBdr>
        </w:div>
        <w:div w:id="148601537">
          <w:marLeft w:val="0"/>
          <w:marRight w:val="0"/>
          <w:marTop w:val="0"/>
          <w:marBottom w:val="0"/>
          <w:divBdr>
            <w:top w:val="none" w:sz="0" w:space="0" w:color="auto"/>
            <w:left w:val="none" w:sz="0" w:space="0" w:color="auto"/>
            <w:bottom w:val="none" w:sz="0" w:space="0" w:color="auto"/>
            <w:right w:val="none" w:sz="0" w:space="0" w:color="auto"/>
          </w:divBdr>
        </w:div>
        <w:div w:id="1905480386">
          <w:marLeft w:val="0"/>
          <w:marRight w:val="0"/>
          <w:marTop w:val="0"/>
          <w:marBottom w:val="0"/>
          <w:divBdr>
            <w:top w:val="none" w:sz="0" w:space="0" w:color="auto"/>
            <w:left w:val="none" w:sz="0" w:space="0" w:color="auto"/>
            <w:bottom w:val="none" w:sz="0" w:space="0" w:color="auto"/>
            <w:right w:val="none" w:sz="0" w:space="0" w:color="auto"/>
          </w:divBdr>
        </w:div>
        <w:div w:id="1783108566">
          <w:marLeft w:val="0"/>
          <w:marRight w:val="0"/>
          <w:marTop w:val="0"/>
          <w:marBottom w:val="0"/>
          <w:divBdr>
            <w:top w:val="none" w:sz="0" w:space="0" w:color="auto"/>
            <w:left w:val="none" w:sz="0" w:space="0" w:color="auto"/>
            <w:bottom w:val="none" w:sz="0" w:space="0" w:color="auto"/>
            <w:right w:val="none" w:sz="0" w:space="0" w:color="auto"/>
          </w:divBdr>
        </w:div>
        <w:div w:id="2128815624">
          <w:marLeft w:val="0"/>
          <w:marRight w:val="0"/>
          <w:marTop w:val="0"/>
          <w:marBottom w:val="0"/>
          <w:divBdr>
            <w:top w:val="none" w:sz="0" w:space="0" w:color="auto"/>
            <w:left w:val="none" w:sz="0" w:space="0" w:color="auto"/>
            <w:bottom w:val="none" w:sz="0" w:space="0" w:color="auto"/>
            <w:right w:val="none" w:sz="0" w:space="0" w:color="auto"/>
          </w:divBdr>
        </w:div>
        <w:div w:id="460804445">
          <w:marLeft w:val="0"/>
          <w:marRight w:val="0"/>
          <w:marTop w:val="0"/>
          <w:marBottom w:val="0"/>
          <w:divBdr>
            <w:top w:val="none" w:sz="0" w:space="0" w:color="auto"/>
            <w:left w:val="none" w:sz="0" w:space="0" w:color="auto"/>
            <w:bottom w:val="none" w:sz="0" w:space="0" w:color="auto"/>
            <w:right w:val="none" w:sz="0" w:space="0" w:color="auto"/>
          </w:divBdr>
        </w:div>
        <w:div w:id="1865514796">
          <w:marLeft w:val="0"/>
          <w:marRight w:val="0"/>
          <w:marTop w:val="0"/>
          <w:marBottom w:val="0"/>
          <w:divBdr>
            <w:top w:val="none" w:sz="0" w:space="0" w:color="auto"/>
            <w:left w:val="none" w:sz="0" w:space="0" w:color="auto"/>
            <w:bottom w:val="none" w:sz="0" w:space="0" w:color="auto"/>
            <w:right w:val="none" w:sz="0" w:space="0" w:color="auto"/>
          </w:divBdr>
        </w:div>
        <w:div w:id="2029988185">
          <w:marLeft w:val="0"/>
          <w:marRight w:val="0"/>
          <w:marTop w:val="0"/>
          <w:marBottom w:val="0"/>
          <w:divBdr>
            <w:top w:val="none" w:sz="0" w:space="0" w:color="auto"/>
            <w:left w:val="none" w:sz="0" w:space="0" w:color="auto"/>
            <w:bottom w:val="none" w:sz="0" w:space="0" w:color="auto"/>
            <w:right w:val="none" w:sz="0" w:space="0" w:color="auto"/>
          </w:divBdr>
        </w:div>
        <w:div w:id="1507748559">
          <w:marLeft w:val="0"/>
          <w:marRight w:val="0"/>
          <w:marTop w:val="0"/>
          <w:marBottom w:val="0"/>
          <w:divBdr>
            <w:top w:val="none" w:sz="0" w:space="0" w:color="auto"/>
            <w:left w:val="none" w:sz="0" w:space="0" w:color="auto"/>
            <w:bottom w:val="none" w:sz="0" w:space="0" w:color="auto"/>
            <w:right w:val="none" w:sz="0" w:space="0" w:color="auto"/>
          </w:divBdr>
        </w:div>
        <w:div w:id="954674440">
          <w:marLeft w:val="0"/>
          <w:marRight w:val="0"/>
          <w:marTop w:val="0"/>
          <w:marBottom w:val="0"/>
          <w:divBdr>
            <w:top w:val="none" w:sz="0" w:space="0" w:color="auto"/>
            <w:left w:val="none" w:sz="0" w:space="0" w:color="auto"/>
            <w:bottom w:val="none" w:sz="0" w:space="0" w:color="auto"/>
            <w:right w:val="none" w:sz="0" w:space="0" w:color="auto"/>
          </w:divBdr>
        </w:div>
        <w:div w:id="688146508">
          <w:marLeft w:val="0"/>
          <w:marRight w:val="0"/>
          <w:marTop w:val="0"/>
          <w:marBottom w:val="0"/>
          <w:divBdr>
            <w:top w:val="none" w:sz="0" w:space="0" w:color="auto"/>
            <w:left w:val="none" w:sz="0" w:space="0" w:color="auto"/>
            <w:bottom w:val="none" w:sz="0" w:space="0" w:color="auto"/>
            <w:right w:val="none" w:sz="0" w:space="0" w:color="auto"/>
          </w:divBdr>
        </w:div>
        <w:div w:id="509023681">
          <w:marLeft w:val="0"/>
          <w:marRight w:val="0"/>
          <w:marTop w:val="0"/>
          <w:marBottom w:val="0"/>
          <w:divBdr>
            <w:top w:val="none" w:sz="0" w:space="0" w:color="auto"/>
            <w:left w:val="none" w:sz="0" w:space="0" w:color="auto"/>
            <w:bottom w:val="none" w:sz="0" w:space="0" w:color="auto"/>
            <w:right w:val="none" w:sz="0" w:space="0" w:color="auto"/>
          </w:divBdr>
        </w:div>
        <w:div w:id="743720309">
          <w:marLeft w:val="0"/>
          <w:marRight w:val="0"/>
          <w:marTop w:val="0"/>
          <w:marBottom w:val="0"/>
          <w:divBdr>
            <w:top w:val="none" w:sz="0" w:space="0" w:color="auto"/>
            <w:left w:val="none" w:sz="0" w:space="0" w:color="auto"/>
            <w:bottom w:val="none" w:sz="0" w:space="0" w:color="auto"/>
            <w:right w:val="none" w:sz="0" w:space="0" w:color="auto"/>
          </w:divBdr>
        </w:div>
        <w:div w:id="882983657">
          <w:marLeft w:val="0"/>
          <w:marRight w:val="0"/>
          <w:marTop w:val="0"/>
          <w:marBottom w:val="0"/>
          <w:divBdr>
            <w:top w:val="none" w:sz="0" w:space="0" w:color="auto"/>
            <w:left w:val="none" w:sz="0" w:space="0" w:color="auto"/>
            <w:bottom w:val="none" w:sz="0" w:space="0" w:color="auto"/>
            <w:right w:val="none" w:sz="0" w:space="0" w:color="auto"/>
          </w:divBdr>
        </w:div>
        <w:div w:id="221791863">
          <w:marLeft w:val="0"/>
          <w:marRight w:val="0"/>
          <w:marTop w:val="0"/>
          <w:marBottom w:val="0"/>
          <w:divBdr>
            <w:top w:val="none" w:sz="0" w:space="0" w:color="auto"/>
            <w:left w:val="none" w:sz="0" w:space="0" w:color="auto"/>
            <w:bottom w:val="none" w:sz="0" w:space="0" w:color="auto"/>
            <w:right w:val="none" w:sz="0" w:space="0" w:color="auto"/>
          </w:divBdr>
        </w:div>
        <w:div w:id="1877086375">
          <w:marLeft w:val="0"/>
          <w:marRight w:val="0"/>
          <w:marTop w:val="0"/>
          <w:marBottom w:val="0"/>
          <w:divBdr>
            <w:top w:val="none" w:sz="0" w:space="0" w:color="auto"/>
            <w:left w:val="none" w:sz="0" w:space="0" w:color="auto"/>
            <w:bottom w:val="none" w:sz="0" w:space="0" w:color="auto"/>
            <w:right w:val="none" w:sz="0" w:space="0" w:color="auto"/>
          </w:divBdr>
        </w:div>
        <w:div w:id="1792673362">
          <w:marLeft w:val="0"/>
          <w:marRight w:val="0"/>
          <w:marTop w:val="0"/>
          <w:marBottom w:val="0"/>
          <w:divBdr>
            <w:top w:val="none" w:sz="0" w:space="0" w:color="auto"/>
            <w:left w:val="none" w:sz="0" w:space="0" w:color="auto"/>
            <w:bottom w:val="none" w:sz="0" w:space="0" w:color="auto"/>
            <w:right w:val="none" w:sz="0" w:space="0" w:color="auto"/>
          </w:divBdr>
        </w:div>
        <w:div w:id="2057972541">
          <w:marLeft w:val="0"/>
          <w:marRight w:val="0"/>
          <w:marTop w:val="0"/>
          <w:marBottom w:val="0"/>
          <w:divBdr>
            <w:top w:val="none" w:sz="0" w:space="0" w:color="auto"/>
            <w:left w:val="none" w:sz="0" w:space="0" w:color="auto"/>
            <w:bottom w:val="none" w:sz="0" w:space="0" w:color="auto"/>
            <w:right w:val="none" w:sz="0" w:space="0" w:color="auto"/>
          </w:divBdr>
        </w:div>
        <w:div w:id="1399858948">
          <w:marLeft w:val="0"/>
          <w:marRight w:val="0"/>
          <w:marTop w:val="0"/>
          <w:marBottom w:val="0"/>
          <w:divBdr>
            <w:top w:val="none" w:sz="0" w:space="0" w:color="auto"/>
            <w:left w:val="none" w:sz="0" w:space="0" w:color="auto"/>
            <w:bottom w:val="none" w:sz="0" w:space="0" w:color="auto"/>
            <w:right w:val="none" w:sz="0" w:space="0" w:color="auto"/>
          </w:divBdr>
        </w:div>
        <w:div w:id="1689597458">
          <w:marLeft w:val="0"/>
          <w:marRight w:val="0"/>
          <w:marTop w:val="0"/>
          <w:marBottom w:val="0"/>
          <w:divBdr>
            <w:top w:val="none" w:sz="0" w:space="0" w:color="auto"/>
            <w:left w:val="none" w:sz="0" w:space="0" w:color="auto"/>
            <w:bottom w:val="none" w:sz="0" w:space="0" w:color="auto"/>
            <w:right w:val="none" w:sz="0" w:space="0" w:color="auto"/>
          </w:divBdr>
        </w:div>
        <w:div w:id="1850369962">
          <w:marLeft w:val="0"/>
          <w:marRight w:val="0"/>
          <w:marTop w:val="0"/>
          <w:marBottom w:val="0"/>
          <w:divBdr>
            <w:top w:val="none" w:sz="0" w:space="0" w:color="auto"/>
            <w:left w:val="none" w:sz="0" w:space="0" w:color="auto"/>
            <w:bottom w:val="none" w:sz="0" w:space="0" w:color="auto"/>
            <w:right w:val="none" w:sz="0" w:space="0" w:color="auto"/>
          </w:divBdr>
        </w:div>
        <w:div w:id="50080534">
          <w:marLeft w:val="0"/>
          <w:marRight w:val="0"/>
          <w:marTop w:val="0"/>
          <w:marBottom w:val="0"/>
          <w:divBdr>
            <w:top w:val="none" w:sz="0" w:space="0" w:color="auto"/>
            <w:left w:val="none" w:sz="0" w:space="0" w:color="auto"/>
            <w:bottom w:val="none" w:sz="0" w:space="0" w:color="auto"/>
            <w:right w:val="none" w:sz="0" w:space="0" w:color="auto"/>
          </w:divBdr>
        </w:div>
        <w:div w:id="131559974">
          <w:marLeft w:val="0"/>
          <w:marRight w:val="0"/>
          <w:marTop w:val="0"/>
          <w:marBottom w:val="0"/>
          <w:divBdr>
            <w:top w:val="none" w:sz="0" w:space="0" w:color="auto"/>
            <w:left w:val="none" w:sz="0" w:space="0" w:color="auto"/>
            <w:bottom w:val="none" w:sz="0" w:space="0" w:color="auto"/>
            <w:right w:val="none" w:sz="0" w:space="0" w:color="auto"/>
          </w:divBdr>
        </w:div>
        <w:div w:id="981663916">
          <w:marLeft w:val="0"/>
          <w:marRight w:val="0"/>
          <w:marTop w:val="0"/>
          <w:marBottom w:val="0"/>
          <w:divBdr>
            <w:top w:val="none" w:sz="0" w:space="0" w:color="auto"/>
            <w:left w:val="none" w:sz="0" w:space="0" w:color="auto"/>
            <w:bottom w:val="none" w:sz="0" w:space="0" w:color="auto"/>
            <w:right w:val="none" w:sz="0" w:space="0" w:color="auto"/>
          </w:divBdr>
        </w:div>
        <w:div w:id="1607926254">
          <w:marLeft w:val="0"/>
          <w:marRight w:val="0"/>
          <w:marTop w:val="0"/>
          <w:marBottom w:val="0"/>
          <w:divBdr>
            <w:top w:val="none" w:sz="0" w:space="0" w:color="auto"/>
            <w:left w:val="none" w:sz="0" w:space="0" w:color="auto"/>
            <w:bottom w:val="none" w:sz="0" w:space="0" w:color="auto"/>
            <w:right w:val="none" w:sz="0" w:space="0" w:color="auto"/>
          </w:divBdr>
        </w:div>
        <w:div w:id="160976536">
          <w:marLeft w:val="0"/>
          <w:marRight w:val="0"/>
          <w:marTop w:val="0"/>
          <w:marBottom w:val="0"/>
          <w:divBdr>
            <w:top w:val="none" w:sz="0" w:space="0" w:color="auto"/>
            <w:left w:val="none" w:sz="0" w:space="0" w:color="auto"/>
            <w:bottom w:val="none" w:sz="0" w:space="0" w:color="auto"/>
            <w:right w:val="none" w:sz="0" w:space="0" w:color="auto"/>
          </w:divBdr>
        </w:div>
        <w:div w:id="1084179994">
          <w:marLeft w:val="0"/>
          <w:marRight w:val="0"/>
          <w:marTop w:val="0"/>
          <w:marBottom w:val="0"/>
          <w:divBdr>
            <w:top w:val="none" w:sz="0" w:space="0" w:color="auto"/>
            <w:left w:val="none" w:sz="0" w:space="0" w:color="auto"/>
            <w:bottom w:val="none" w:sz="0" w:space="0" w:color="auto"/>
            <w:right w:val="none" w:sz="0" w:space="0" w:color="auto"/>
          </w:divBdr>
        </w:div>
        <w:div w:id="1630237449">
          <w:marLeft w:val="0"/>
          <w:marRight w:val="0"/>
          <w:marTop w:val="0"/>
          <w:marBottom w:val="0"/>
          <w:divBdr>
            <w:top w:val="none" w:sz="0" w:space="0" w:color="auto"/>
            <w:left w:val="none" w:sz="0" w:space="0" w:color="auto"/>
            <w:bottom w:val="none" w:sz="0" w:space="0" w:color="auto"/>
            <w:right w:val="none" w:sz="0" w:space="0" w:color="auto"/>
          </w:divBdr>
        </w:div>
        <w:div w:id="1460412707">
          <w:marLeft w:val="0"/>
          <w:marRight w:val="0"/>
          <w:marTop w:val="0"/>
          <w:marBottom w:val="0"/>
          <w:divBdr>
            <w:top w:val="none" w:sz="0" w:space="0" w:color="auto"/>
            <w:left w:val="none" w:sz="0" w:space="0" w:color="auto"/>
            <w:bottom w:val="none" w:sz="0" w:space="0" w:color="auto"/>
            <w:right w:val="none" w:sz="0" w:space="0" w:color="auto"/>
          </w:divBdr>
        </w:div>
        <w:div w:id="1289162988">
          <w:marLeft w:val="0"/>
          <w:marRight w:val="0"/>
          <w:marTop w:val="0"/>
          <w:marBottom w:val="0"/>
          <w:divBdr>
            <w:top w:val="none" w:sz="0" w:space="0" w:color="auto"/>
            <w:left w:val="none" w:sz="0" w:space="0" w:color="auto"/>
            <w:bottom w:val="none" w:sz="0" w:space="0" w:color="auto"/>
            <w:right w:val="none" w:sz="0" w:space="0" w:color="auto"/>
          </w:divBdr>
        </w:div>
        <w:div w:id="1203596968">
          <w:marLeft w:val="0"/>
          <w:marRight w:val="0"/>
          <w:marTop w:val="0"/>
          <w:marBottom w:val="0"/>
          <w:divBdr>
            <w:top w:val="none" w:sz="0" w:space="0" w:color="auto"/>
            <w:left w:val="none" w:sz="0" w:space="0" w:color="auto"/>
            <w:bottom w:val="none" w:sz="0" w:space="0" w:color="auto"/>
            <w:right w:val="none" w:sz="0" w:space="0" w:color="auto"/>
          </w:divBdr>
        </w:div>
        <w:div w:id="1445348794">
          <w:marLeft w:val="0"/>
          <w:marRight w:val="0"/>
          <w:marTop w:val="0"/>
          <w:marBottom w:val="0"/>
          <w:divBdr>
            <w:top w:val="none" w:sz="0" w:space="0" w:color="auto"/>
            <w:left w:val="none" w:sz="0" w:space="0" w:color="auto"/>
            <w:bottom w:val="none" w:sz="0" w:space="0" w:color="auto"/>
            <w:right w:val="none" w:sz="0" w:space="0" w:color="auto"/>
          </w:divBdr>
        </w:div>
        <w:div w:id="22942206">
          <w:marLeft w:val="0"/>
          <w:marRight w:val="0"/>
          <w:marTop w:val="0"/>
          <w:marBottom w:val="0"/>
          <w:divBdr>
            <w:top w:val="none" w:sz="0" w:space="0" w:color="auto"/>
            <w:left w:val="none" w:sz="0" w:space="0" w:color="auto"/>
            <w:bottom w:val="none" w:sz="0" w:space="0" w:color="auto"/>
            <w:right w:val="none" w:sz="0" w:space="0" w:color="auto"/>
          </w:divBdr>
        </w:div>
        <w:div w:id="1034502770">
          <w:marLeft w:val="0"/>
          <w:marRight w:val="0"/>
          <w:marTop w:val="0"/>
          <w:marBottom w:val="0"/>
          <w:divBdr>
            <w:top w:val="none" w:sz="0" w:space="0" w:color="auto"/>
            <w:left w:val="none" w:sz="0" w:space="0" w:color="auto"/>
            <w:bottom w:val="none" w:sz="0" w:space="0" w:color="auto"/>
            <w:right w:val="none" w:sz="0" w:space="0" w:color="auto"/>
          </w:divBdr>
        </w:div>
        <w:div w:id="868297466">
          <w:marLeft w:val="0"/>
          <w:marRight w:val="0"/>
          <w:marTop w:val="0"/>
          <w:marBottom w:val="0"/>
          <w:divBdr>
            <w:top w:val="none" w:sz="0" w:space="0" w:color="auto"/>
            <w:left w:val="none" w:sz="0" w:space="0" w:color="auto"/>
            <w:bottom w:val="none" w:sz="0" w:space="0" w:color="auto"/>
            <w:right w:val="none" w:sz="0" w:space="0" w:color="auto"/>
          </w:divBdr>
        </w:div>
        <w:div w:id="1422987953">
          <w:marLeft w:val="0"/>
          <w:marRight w:val="0"/>
          <w:marTop w:val="0"/>
          <w:marBottom w:val="0"/>
          <w:divBdr>
            <w:top w:val="none" w:sz="0" w:space="0" w:color="auto"/>
            <w:left w:val="none" w:sz="0" w:space="0" w:color="auto"/>
            <w:bottom w:val="none" w:sz="0" w:space="0" w:color="auto"/>
            <w:right w:val="none" w:sz="0" w:space="0" w:color="auto"/>
          </w:divBdr>
        </w:div>
        <w:div w:id="264077055">
          <w:marLeft w:val="0"/>
          <w:marRight w:val="0"/>
          <w:marTop w:val="0"/>
          <w:marBottom w:val="0"/>
          <w:divBdr>
            <w:top w:val="none" w:sz="0" w:space="0" w:color="auto"/>
            <w:left w:val="none" w:sz="0" w:space="0" w:color="auto"/>
            <w:bottom w:val="none" w:sz="0" w:space="0" w:color="auto"/>
            <w:right w:val="none" w:sz="0" w:space="0" w:color="auto"/>
          </w:divBdr>
        </w:div>
        <w:div w:id="999848878">
          <w:marLeft w:val="0"/>
          <w:marRight w:val="0"/>
          <w:marTop w:val="0"/>
          <w:marBottom w:val="0"/>
          <w:divBdr>
            <w:top w:val="none" w:sz="0" w:space="0" w:color="auto"/>
            <w:left w:val="none" w:sz="0" w:space="0" w:color="auto"/>
            <w:bottom w:val="none" w:sz="0" w:space="0" w:color="auto"/>
            <w:right w:val="none" w:sz="0" w:space="0" w:color="auto"/>
          </w:divBdr>
        </w:div>
        <w:div w:id="2034919663">
          <w:marLeft w:val="0"/>
          <w:marRight w:val="0"/>
          <w:marTop w:val="0"/>
          <w:marBottom w:val="0"/>
          <w:divBdr>
            <w:top w:val="none" w:sz="0" w:space="0" w:color="auto"/>
            <w:left w:val="none" w:sz="0" w:space="0" w:color="auto"/>
            <w:bottom w:val="none" w:sz="0" w:space="0" w:color="auto"/>
            <w:right w:val="none" w:sz="0" w:space="0" w:color="auto"/>
          </w:divBdr>
        </w:div>
        <w:div w:id="1354647168">
          <w:marLeft w:val="0"/>
          <w:marRight w:val="0"/>
          <w:marTop w:val="0"/>
          <w:marBottom w:val="0"/>
          <w:divBdr>
            <w:top w:val="none" w:sz="0" w:space="0" w:color="auto"/>
            <w:left w:val="none" w:sz="0" w:space="0" w:color="auto"/>
            <w:bottom w:val="none" w:sz="0" w:space="0" w:color="auto"/>
            <w:right w:val="none" w:sz="0" w:space="0" w:color="auto"/>
          </w:divBdr>
        </w:div>
        <w:div w:id="1227104740">
          <w:marLeft w:val="0"/>
          <w:marRight w:val="0"/>
          <w:marTop w:val="0"/>
          <w:marBottom w:val="0"/>
          <w:divBdr>
            <w:top w:val="none" w:sz="0" w:space="0" w:color="auto"/>
            <w:left w:val="none" w:sz="0" w:space="0" w:color="auto"/>
            <w:bottom w:val="none" w:sz="0" w:space="0" w:color="auto"/>
            <w:right w:val="none" w:sz="0" w:space="0" w:color="auto"/>
          </w:divBdr>
        </w:div>
        <w:div w:id="743573292">
          <w:marLeft w:val="0"/>
          <w:marRight w:val="0"/>
          <w:marTop w:val="0"/>
          <w:marBottom w:val="0"/>
          <w:divBdr>
            <w:top w:val="none" w:sz="0" w:space="0" w:color="auto"/>
            <w:left w:val="none" w:sz="0" w:space="0" w:color="auto"/>
            <w:bottom w:val="none" w:sz="0" w:space="0" w:color="auto"/>
            <w:right w:val="none" w:sz="0" w:space="0" w:color="auto"/>
          </w:divBdr>
        </w:div>
        <w:div w:id="726224048">
          <w:marLeft w:val="0"/>
          <w:marRight w:val="0"/>
          <w:marTop w:val="0"/>
          <w:marBottom w:val="0"/>
          <w:divBdr>
            <w:top w:val="none" w:sz="0" w:space="0" w:color="auto"/>
            <w:left w:val="none" w:sz="0" w:space="0" w:color="auto"/>
            <w:bottom w:val="none" w:sz="0" w:space="0" w:color="auto"/>
            <w:right w:val="none" w:sz="0" w:space="0" w:color="auto"/>
          </w:divBdr>
        </w:div>
        <w:div w:id="131756268">
          <w:marLeft w:val="0"/>
          <w:marRight w:val="0"/>
          <w:marTop w:val="0"/>
          <w:marBottom w:val="0"/>
          <w:divBdr>
            <w:top w:val="none" w:sz="0" w:space="0" w:color="auto"/>
            <w:left w:val="none" w:sz="0" w:space="0" w:color="auto"/>
            <w:bottom w:val="none" w:sz="0" w:space="0" w:color="auto"/>
            <w:right w:val="none" w:sz="0" w:space="0" w:color="auto"/>
          </w:divBdr>
        </w:div>
        <w:div w:id="632519942">
          <w:marLeft w:val="0"/>
          <w:marRight w:val="0"/>
          <w:marTop w:val="0"/>
          <w:marBottom w:val="0"/>
          <w:divBdr>
            <w:top w:val="none" w:sz="0" w:space="0" w:color="auto"/>
            <w:left w:val="none" w:sz="0" w:space="0" w:color="auto"/>
            <w:bottom w:val="none" w:sz="0" w:space="0" w:color="auto"/>
            <w:right w:val="none" w:sz="0" w:space="0" w:color="auto"/>
          </w:divBdr>
        </w:div>
        <w:div w:id="1815760101">
          <w:marLeft w:val="0"/>
          <w:marRight w:val="0"/>
          <w:marTop w:val="0"/>
          <w:marBottom w:val="0"/>
          <w:divBdr>
            <w:top w:val="none" w:sz="0" w:space="0" w:color="auto"/>
            <w:left w:val="none" w:sz="0" w:space="0" w:color="auto"/>
            <w:bottom w:val="none" w:sz="0" w:space="0" w:color="auto"/>
            <w:right w:val="none" w:sz="0" w:space="0" w:color="auto"/>
          </w:divBdr>
        </w:div>
        <w:div w:id="80415217">
          <w:marLeft w:val="0"/>
          <w:marRight w:val="0"/>
          <w:marTop w:val="0"/>
          <w:marBottom w:val="0"/>
          <w:divBdr>
            <w:top w:val="none" w:sz="0" w:space="0" w:color="auto"/>
            <w:left w:val="none" w:sz="0" w:space="0" w:color="auto"/>
            <w:bottom w:val="none" w:sz="0" w:space="0" w:color="auto"/>
            <w:right w:val="none" w:sz="0" w:space="0" w:color="auto"/>
          </w:divBdr>
        </w:div>
        <w:div w:id="2097748456">
          <w:marLeft w:val="0"/>
          <w:marRight w:val="0"/>
          <w:marTop w:val="0"/>
          <w:marBottom w:val="0"/>
          <w:divBdr>
            <w:top w:val="none" w:sz="0" w:space="0" w:color="auto"/>
            <w:left w:val="none" w:sz="0" w:space="0" w:color="auto"/>
            <w:bottom w:val="none" w:sz="0" w:space="0" w:color="auto"/>
            <w:right w:val="none" w:sz="0" w:space="0" w:color="auto"/>
          </w:divBdr>
        </w:div>
        <w:div w:id="1891451550">
          <w:marLeft w:val="0"/>
          <w:marRight w:val="0"/>
          <w:marTop w:val="0"/>
          <w:marBottom w:val="0"/>
          <w:divBdr>
            <w:top w:val="none" w:sz="0" w:space="0" w:color="auto"/>
            <w:left w:val="none" w:sz="0" w:space="0" w:color="auto"/>
            <w:bottom w:val="none" w:sz="0" w:space="0" w:color="auto"/>
            <w:right w:val="none" w:sz="0" w:space="0" w:color="auto"/>
          </w:divBdr>
        </w:div>
        <w:div w:id="1351682108">
          <w:marLeft w:val="0"/>
          <w:marRight w:val="0"/>
          <w:marTop w:val="0"/>
          <w:marBottom w:val="0"/>
          <w:divBdr>
            <w:top w:val="none" w:sz="0" w:space="0" w:color="auto"/>
            <w:left w:val="none" w:sz="0" w:space="0" w:color="auto"/>
            <w:bottom w:val="none" w:sz="0" w:space="0" w:color="auto"/>
            <w:right w:val="none" w:sz="0" w:space="0" w:color="auto"/>
          </w:divBdr>
        </w:div>
        <w:div w:id="1719739270">
          <w:marLeft w:val="0"/>
          <w:marRight w:val="0"/>
          <w:marTop w:val="0"/>
          <w:marBottom w:val="0"/>
          <w:divBdr>
            <w:top w:val="none" w:sz="0" w:space="0" w:color="auto"/>
            <w:left w:val="none" w:sz="0" w:space="0" w:color="auto"/>
            <w:bottom w:val="none" w:sz="0" w:space="0" w:color="auto"/>
            <w:right w:val="none" w:sz="0" w:space="0" w:color="auto"/>
          </w:divBdr>
        </w:div>
        <w:div w:id="1583953392">
          <w:marLeft w:val="0"/>
          <w:marRight w:val="0"/>
          <w:marTop w:val="0"/>
          <w:marBottom w:val="0"/>
          <w:divBdr>
            <w:top w:val="none" w:sz="0" w:space="0" w:color="auto"/>
            <w:left w:val="none" w:sz="0" w:space="0" w:color="auto"/>
            <w:bottom w:val="none" w:sz="0" w:space="0" w:color="auto"/>
            <w:right w:val="none" w:sz="0" w:space="0" w:color="auto"/>
          </w:divBdr>
        </w:div>
        <w:div w:id="1351447700">
          <w:marLeft w:val="0"/>
          <w:marRight w:val="0"/>
          <w:marTop w:val="0"/>
          <w:marBottom w:val="0"/>
          <w:divBdr>
            <w:top w:val="none" w:sz="0" w:space="0" w:color="auto"/>
            <w:left w:val="none" w:sz="0" w:space="0" w:color="auto"/>
            <w:bottom w:val="none" w:sz="0" w:space="0" w:color="auto"/>
            <w:right w:val="none" w:sz="0" w:space="0" w:color="auto"/>
          </w:divBdr>
        </w:div>
        <w:div w:id="21982047">
          <w:marLeft w:val="0"/>
          <w:marRight w:val="0"/>
          <w:marTop w:val="0"/>
          <w:marBottom w:val="0"/>
          <w:divBdr>
            <w:top w:val="none" w:sz="0" w:space="0" w:color="auto"/>
            <w:left w:val="none" w:sz="0" w:space="0" w:color="auto"/>
            <w:bottom w:val="none" w:sz="0" w:space="0" w:color="auto"/>
            <w:right w:val="none" w:sz="0" w:space="0" w:color="auto"/>
          </w:divBdr>
        </w:div>
        <w:div w:id="1400596512">
          <w:marLeft w:val="0"/>
          <w:marRight w:val="0"/>
          <w:marTop w:val="0"/>
          <w:marBottom w:val="0"/>
          <w:divBdr>
            <w:top w:val="none" w:sz="0" w:space="0" w:color="auto"/>
            <w:left w:val="none" w:sz="0" w:space="0" w:color="auto"/>
            <w:bottom w:val="none" w:sz="0" w:space="0" w:color="auto"/>
            <w:right w:val="none" w:sz="0" w:space="0" w:color="auto"/>
          </w:divBdr>
        </w:div>
        <w:div w:id="1264143255">
          <w:marLeft w:val="0"/>
          <w:marRight w:val="0"/>
          <w:marTop w:val="0"/>
          <w:marBottom w:val="0"/>
          <w:divBdr>
            <w:top w:val="none" w:sz="0" w:space="0" w:color="auto"/>
            <w:left w:val="none" w:sz="0" w:space="0" w:color="auto"/>
            <w:bottom w:val="none" w:sz="0" w:space="0" w:color="auto"/>
            <w:right w:val="none" w:sz="0" w:space="0" w:color="auto"/>
          </w:divBdr>
        </w:div>
        <w:div w:id="48500992">
          <w:marLeft w:val="0"/>
          <w:marRight w:val="0"/>
          <w:marTop w:val="0"/>
          <w:marBottom w:val="0"/>
          <w:divBdr>
            <w:top w:val="none" w:sz="0" w:space="0" w:color="auto"/>
            <w:left w:val="none" w:sz="0" w:space="0" w:color="auto"/>
            <w:bottom w:val="none" w:sz="0" w:space="0" w:color="auto"/>
            <w:right w:val="none" w:sz="0" w:space="0" w:color="auto"/>
          </w:divBdr>
        </w:div>
        <w:div w:id="747465375">
          <w:marLeft w:val="0"/>
          <w:marRight w:val="0"/>
          <w:marTop w:val="0"/>
          <w:marBottom w:val="0"/>
          <w:divBdr>
            <w:top w:val="none" w:sz="0" w:space="0" w:color="auto"/>
            <w:left w:val="none" w:sz="0" w:space="0" w:color="auto"/>
            <w:bottom w:val="none" w:sz="0" w:space="0" w:color="auto"/>
            <w:right w:val="none" w:sz="0" w:space="0" w:color="auto"/>
          </w:divBdr>
        </w:div>
        <w:div w:id="111747648">
          <w:marLeft w:val="0"/>
          <w:marRight w:val="0"/>
          <w:marTop w:val="0"/>
          <w:marBottom w:val="0"/>
          <w:divBdr>
            <w:top w:val="none" w:sz="0" w:space="0" w:color="auto"/>
            <w:left w:val="none" w:sz="0" w:space="0" w:color="auto"/>
            <w:bottom w:val="none" w:sz="0" w:space="0" w:color="auto"/>
            <w:right w:val="none" w:sz="0" w:space="0" w:color="auto"/>
          </w:divBdr>
        </w:div>
        <w:div w:id="116221467">
          <w:marLeft w:val="0"/>
          <w:marRight w:val="0"/>
          <w:marTop w:val="0"/>
          <w:marBottom w:val="0"/>
          <w:divBdr>
            <w:top w:val="none" w:sz="0" w:space="0" w:color="auto"/>
            <w:left w:val="none" w:sz="0" w:space="0" w:color="auto"/>
            <w:bottom w:val="none" w:sz="0" w:space="0" w:color="auto"/>
            <w:right w:val="none" w:sz="0" w:space="0" w:color="auto"/>
          </w:divBdr>
        </w:div>
        <w:div w:id="1021667300">
          <w:marLeft w:val="0"/>
          <w:marRight w:val="0"/>
          <w:marTop w:val="0"/>
          <w:marBottom w:val="0"/>
          <w:divBdr>
            <w:top w:val="none" w:sz="0" w:space="0" w:color="auto"/>
            <w:left w:val="none" w:sz="0" w:space="0" w:color="auto"/>
            <w:bottom w:val="none" w:sz="0" w:space="0" w:color="auto"/>
            <w:right w:val="none" w:sz="0" w:space="0" w:color="auto"/>
          </w:divBdr>
        </w:div>
        <w:div w:id="1204055110">
          <w:marLeft w:val="0"/>
          <w:marRight w:val="0"/>
          <w:marTop w:val="0"/>
          <w:marBottom w:val="0"/>
          <w:divBdr>
            <w:top w:val="none" w:sz="0" w:space="0" w:color="auto"/>
            <w:left w:val="none" w:sz="0" w:space="0" w:color="auto"/>
            <w:bottom w:val="none" w:sz="0" w:space="0" w:color="auto"/>
            <w:right w:val="none" w:sz="0" w:space="0" w:color="auto"/>
          </w:divBdr>
        </w:div>
        <w:div w:id="1739554603">
          <w:marLeft w:val="0"/>
          <w:marRight w:val="0"/>
          <w:marTop w:val="0"/>
          <w:marBottom w:val="0"/>
          <w:divBdr>
            <w:top w:val="none" w:sz="0" w:space="0" w:color="auto"/>
            <w:left w:val="none" w:sz="0" w:space="0" w:color="auto"/>
            <w:bottom w:val="none" w:sz="0" w:space="0" w:color="auto"/>
            <w:right w:val="none" w:sz="0" w:space="0" w:color="auto"/>
          </w:divBdr>
        </w:div>
        <w:div w:id="1289701811">
          <w:marLeft w:val="0"/>
          <w:marRight w:val="0"/>
          <w:marTop w:val="0"/>
          <w:marBottom w:val="0"/>
          <w:divBdr>
            <w:top w:val="none" w:sz="0" w:space="0" w:color="auto"/>
            <w:left w:val="none" w:sz="0" w:space="0" w:color="auto"/>
            <w:bottom w:val="none" w:sz="0" w:space="0" w:color="auto"/>
            <w:right w:val="none" w:sz="0" w:space="0" w:color="auto"/>
          </w:divBdr>
        </w:div>
        <w:div w:id="2020814825">
          <w:marLeft w:val="0"/>
          <w:marRight w:val="0"/>
          <w:marTop w:val="0"/>
          <w:marBottom w:val="0"/>
          <w:divBdr>
            <w:top w:val="none" w:sz="0" w:space="0" w:color="auto"/>
            <w:left w:val="none" w:sz="0" w:space="0" w:color="auto"/>
            <w:bottom w:val="none" w:sz="0" w:space="0" w:color="auto"/>
            <w:right w:val="none" w:sz="0" w:space="0" w:color="auto"/>
          </w:divBdr>
        </w:div>
        <w:div w:id="456947907">
          <w:marLeft w:val="0"/>
          <w:marRight w:val="0"/>
          <w:marTop w:val="0"/>
          <w:marBottom w:val="0"/>
          <w:divBdr>
            <w:top w:val="none" w:sz="0" w:space="0" w:color="auto"/>
            <w:left w:val="none" w:sz="0" w:space="0" w:color="auto"/>
            <w:bottom w:val="none" w:sz="0" w:space="0" w:color="auto"/>
            <w:right w:val="none" w:sz="0" w:space="0" w:color="auto"/>
          </w:divBdr>
        </w:div>
        <w:div w:id="1941913047">
          <w:marLeft w:val="0"/>
          <w:marRight w:val="0"/>
          <w:marTop w:val="0"/>
          <w:marBottom w:val="0"/>
          <w:divBdr>
            <w:top w:val="none" w:sz="0" w:space="0" w:color="auto"/>
            <w:left w:val="none" w:sz="0" w:space="0" w:color="auto"/>
            <w:bottom w:val="none" w:sz="0" w:space="0" w:color="auto"/>
            <w:right w:val="none" w:sz="0" w:space="0" w:color="auto"/>
          </w:divBdr>
        </w:div>
        <w:div w:id="2030832118">
          <w:marLeft w:val="0"/>
          <w:marRight w:val="0"/>
          <w:marTop w:val="0"/>
          <w:marBottom w:val="0"/>
          <w:divBdr>
            <w:top w:val="none" w:sz="0" w:space="0" w:color="auto"/>
            <w:left w:val="none" w:sz="0" w:space="0" w:color="auto"/>
            <w:bottom w:val="none" w:sz="0" w:space="0" w:color="auto"/>
            <w:right w:val="none" w:sz="0" w:space="0" w:color="auto"/>
          </w:divBdr>
        </w:div>
        <w:div w:id="680199381">
          <w:marLeft w:val="0"/>
          <w:marRight w:val="0"/>
          <w:marTop w:val="0"/>
          <w:marBottom w:val="0"/>
          <w:divBdr>
            <w:top w:val="none" w:sz="0" w:space="0" w:color="auto"/>
            <w:left w:val="none" w:sz="0" w:space="0" w:color="auto"/>
            <w:bottom w:val="none" w:sz="0" w:space="0" w:color="auto"/>
            <w:right w:val="none" w:sz="0" w:space="0" w:color="auto"/>
          </w:divBdr>
        </w:div>
        <w:div w:id="1561164594">
          <w:marLeft w:val="0"/>
          <w:marRight w:val="0"/>
          <w:marTop w:val="0"/>
          <w:marBottom w:val="0"/>
          <w:divBdr>
            <w:top w:val="none" w:sz="0" w:space="0" w:color="auto"/>
            <w:left w:val="none" w:sz="0" w:space="0" w:color="auto"/>
            <w:bottom w:val="none" w:sz="0" w:space="0" w:color="auto"/>
            <w:right w:val="none" w:sz="0" w:space="0" w:color="auto"/>
          </w:divBdr>
        </w:div>
        <w:div w:id="1491410936">
          <w:marLeft w:val="0"/>
          <w:marRight w:val="0"/>
          <w:marTop w:val="0"/>
          <w:marBottom w:val="0"/>
          <w:divBdr>
            <w:top w:val="none" w:sz="0" w:space="0" w:color="auto"/>
            <w:left w:val="none" w:sz="0" w:space="0" w:color="auto"/>
            <w:bottom w:val="none" w:sz="0" w:space="0" w:color="auto"/>
            <w:right w:val="none" w:sz="0" w:space="0" w:color="auto"/>
          </w:divBdr>
        </w:div>
        <w:div w:id="89012738">
          <w:marLeft w:val="0"/>
          <w:marRight w:val="0"/>
          <w:marTop w:val="0"/>
          <w:marBottom w:val="0"/>
          <w:divBdr>
            <w:top w:val="none" w:sz="0" w:space="0" w:color="auto"/>
            <w:left w:val="none" w:sz="0" w:space="0" w:color="auto"/>
            <w:bottom w:val="none" w:sz="0" w:space="0" w:color="auto"/>
            <w:right w:val="none" w:sz="0" w:space="0" w:color="auto"/>
          </w:divBdr>
        </w:div>
        <w:div w:id="26757720">
          <w:marLeft w:val="0"/>
          <w:marRight w:val="0"/>
          <w:marTop w:val="0"/>
          <w:marBottom w:val="0"/>
          <w:divBdr>
            <w:top w:val="none" w:sz="0" w:space="0" w:color="auto"/>
            <w:left w:val="none" w:sz="0" w:space="0" w:color="auto"/>
            <w:bottom w:val="none" w:sz="0" w:space="0" w:color="auto"/>
            <w:right w:val="none" w:sz="0" w:space="0" w:color="auto"/>
          </w:divBdr>
        </w:div>
        <w:div w:id="930969015">
          <w:marLeft w:val="0"/>
          <w:marRight w:val="0"/>
          <w:marTop w:val="0"/>
          <w:marBottom w:val="0"/>
          <w:divBdr>
            <w:top w:val="none" w:sz="0" w:space="0" w:color="auto"/>
            <w:left w:val="none" w:sz="0" w:space="0" w:color="auto"/>
            <w:bottom w:val="none" w:sz="0" w:space="0" w:color="auto"/>
            <w:right w:val="none" w:sz="0" w:space="0" w:color="auto"/>
          </w:divBdr>
        </w:div>
        <w:div w:id="132910950">
          <w:marLeft w:val="0"/>
          <w:marRight w:val="0"/>
          <w:marTop w:val="0"/>
          <w:marBottom w:val="0"/>
          <w:divBdr>
            <w:top w:val="none" w:sz="0" w:space="0" w:color="auto"/>
            <w:left w:val="none" w:sz="0" w:space="0" w:color="auto"/>
            <w:bottom w:val="none" w:sz="0" w:space="0" w:color="auto"/>
            <w:right w:val="none" w:sz="0" w:space="0" w:color="auto"/>
          </w:divBdr>
        </w:div>
        <w:div w:id="1523087382">
          <w:marLeft w:val="0"/>
          <w:marRight w:val="0"/>
          <w:marTop w:val="0"/>
          <w:marBottom w:val="0"/>
          <w:divBdr>
            <w:top w:val="none" w:sz="0" w:space="0" w:color="auto"/>
            <w:left w:val="none" w:sz="0" w:space="0" w:color="auto"/>
            <w:bottom w:val="none" w:sz="0" w:space="0" w:color="auto"/>
            <w:right w:val="none" w:sz="0" w:space="0" w:color="auto"/>
          </w:divBdr>
        </w:div>
        <w:div w:id="22364746">
          <w:marLeft w:val="0"/>
          <w:marRight w:val="0"/>
          <w:marTop w:val="0"/>
          <w:marBottom w:val="0"/>
          <w:divBdr>
            <w:top w:val="none" w:sz="0" w:space="0" w:color="auto"/>
            <w:left w:val="none" w:sz="0" w:space="0" w:color="auto"/>
            <w:bottom w:val="none" w:sz="0" w:space="0" w:color="auto"/>
            <w:right w:val="none" w:sz="0" w:space="0" w:color="auto"/>
          </w:divBdr>
        </w:div>
        <w:div w:id="868449216">
          <w:marLeft w:val="0"/>
          <w:marRight w:val="0"/>
          <w:marTop w:val="0"/>
          <w:marBottom w:val="0"/>
          <w:divBdr>
            <w:top w:val="none" w:sz="0" w:space="0" w:color="auto"/>
            <w:left w:val="none" w:sz="0" w:space="0" w:color="auto"/>
            <w:bottom w:val="none" w:sz="0" w:space="0" w:color="auto"/>
            <w:right w:val="none" w:sz="0" w:space="0" w:color="auto"/>
          </w:divBdr>
        </w:div>
        <w:div w:id="528688231">
          <w:marLeft w:val="0"/>
          <w:marRight w:val="0"/>
          <w:marTop w:val="0"/>
          <w:marBottom w:val="0"/>
          <w:divBdr>
            <w:top w:val="none" w:sz="0" w:space="0" w:color="auto"/>
            <w:left w:val="none" w:sz="0" w:space="0" w:color="auto"/>
            <w:bottom w:val="none" w:sz="0" w:space="0" w:color="auto"/>
            <w:right w:val="none" w:sz="0" w:space="0" w:color="auto"/>
          </w:divBdr>
        </w:div>
        <w:div w:id="675958822">
          <w:marLeft w:val="0"/>
          <w:marRight w:val="0"/>
          <w:marTop w:val="0"/>
          <w:marBottom w:val="0"/>
          <w:divBdr>
            <w:top w:val="none" w:sz="0" w:space="0" w:color="auto"/>
            <w:left w:val="none" w:sz="0" w:space="0" w:color="auto"/>
            <w:bottom w:val="none" w:sz="0" w:space="0" w:color="auto"/>
            <w:right w:val="none" w:sz="0" w:space="0" w:color="auto"/>
          </w:divBdr>
        </w:div>
        <w:div w:id="1452364651">
          <w:marLeft w:val="0"/>
          <w:marRight w:val="0"/>
          <w:marTop w:val="0"/>
          <w:marBottom w:val="0"/>
          <w:divBdr>
            <w:top w:val="none" w:sz="0" w:space="0" w:color="auto"/>
            <w:left w:val="none" w:sz="0" w:space="0" w:color="auto"/>
            <w:bottom w:val="none" w:sz="0" w:space="0" w:color="auto"/>
            <w:right w:val="none" w:sz="0" w:space="0" w:color="auto"/>
          </w:divBdr>
        </w:div>
        <w:div w:id="1079865495">
          <w:marLeft w:val="0"/>
          <w:marRight w:val="0"/>
          <w:marTop w:val="0"/>
          <w:marBottom w:val="0"/>
          <w:divBdr>
            <w:top w:val="none" w:sz="0" w:space="0" w:color="auto"/>
            <w:left w:val="none" w:sz="0" w:space="0" w:color="auto"/>
            <w:bottom w:val="none" w:sz="0" w:space="0" w:color="auto"/>
            <w:right w:val="none" w:sz="0" w:space="0" w:color="auto"/>
          </w:divBdr>
        </w:div>
        <w:div w:id="1909805276">
          <w:marLeft w:val="0"/>
          <w:marRight w:val="0"/>
          <w:marTop w:val="0"/>
          <w:marBottom w:val="0"/>
          <w:divBdr>
            <w:top w:val="none" w:sz="0" w:space="0" w:color="auto"/>
            <w:left w:val="none" w:sz="0" w:space="0" w:color="auto"/>
            <w:bottom w:val="none" w:sz="0" w:space="0" w:color="auto"/>
            <w:right w:val="none" w:sz="0" w:space="0" w:color="auto"/>
          </w:divBdr>
        </w:div>
        <w:div w:id="676659531">
          <w:marLeft w:val="0"/>
          <w:marRight w:val="0"/>
          <w:marTop w:val="0"/>
          <w:marBottom w:val="0"/>
          <w:divBdr>
            <w:top w:val="none" w:sz="0" w:space="0" w:color="auto"/>
            <w:left w:val="none" w:sz="0" w:space="0" w:color="auto"/>
            <w:bottom w:val="none" w:sz="0" w:space="0" w:color="auto"/>
            <w:right w:val="none" w:sz="0" w:space="0" w:color="auto"/>
          </w:divBdr>
        </w:div>
        <w:div w:id="280452501">
          <w:marLeft w:val="0"/>
          <w:marRight w:val="0"/>
          <w:marTop w:val="0"/>
          <w:marBottom w:val="0"/>
          <w:divBdr>
            <w:top w:val="none" w:sz="0" w:space="0" w:color="auto"/>
            <w:left w:val="none" w:sz="0" w:space="0" w:color="auto"/>
            <w:bottom w:val="none" w:sz="0" w:space="0" w:color="auto"/>
            <w:right w:val="none" w:sz="0" w:space="0" w:color="auto"/>
          </w:divBdr>
        </w:div>
        <w:div w:id="966131802">
          <w:marLeft w:val="0"/>
          <w:marRight w:val="0"/>
          <w:marTop w:val="0"/>
          <w:marBottom w:val="0"/>
          <w:divBdr>
            <w:top w:val="none" w:sz="0" w:space="0" w:color="auto"/>
            <w:left w:val="none" w:sz="0" w:space="0" w:color="auto"/>
            <w:bottom w:val="none" w:sz="0" w:space="0" w:color="auto"/>
            <w:right w:val="none" w:sz="0" w:space="0" w:color="auto"/>
          </w:divBdr>
        </w:div>
        <w:div w:id="170798039">
          <w:marLeft w:val="0"/>
          <w:marRight w:val="0"/>
          <w:marTop w:val="0"/>
          <w:marBottom w:val="0"/>
          <w:divBdr>
            <w:top w:val="none" w:sz="0" w:space="0" w:color="auto"/>
            <w:left w:val="none" w:sz="0" w:space="0" w:color="auto"/>
            <w:bottom w:val="none" w:sz="0" w:space="0" w:color="auto"/>
            <w:right w:val="none" w:sz="0" w:space="0" w:color="auto"/>
          </w:divBdr>
        </w:div>
        <w:div w:id="2102527584">
          <w:marLeft w:val="0"/>
          <w:marRight w:val="0"/>
          <w:marTop w:val="0"/>
          <w:marBottom w:val="0"/>
          <w:divBdr>
            <w:top w:val="none" w:sz="0" w:space="0" w:color="auto"/>
            <w:left w:val="none" w:sz="0" w:space="0" w:color="auto"/>
            <w:bottom w:val="none" w:sz="0" w:space="0" w:color="auto"/>
            <w:right w:val="none" w:sz="0" w:space="0" w:color="auto"/>
          </w:divBdr>
        </w:div>
        <w:div w:id="296375815">
          <w:marLeft w:val="0"/>
          <w:marRight w:val="0"/>
          <w:marTop w:val="0"/>
          <w:marBottom w:val="0"/>
          <w:divBdr>
            <w:top w:val="none" w:sz="0" w:space="0" w:color="auto"/>
            <w:left w:val="none" w:sz="0" w:space="0" w:color="auto"/>
            <w:bottom w:val="none" w:sz="0" w:space="0" w:color="auto"/>
            <w:right w:val="none" w:sz="0" w:space="0" w:color="auto"/>
          </w:divBdr>
        </w:div>
        <w:div w:id="1910117341">
          <w:marLeft w:val="0"/>
          <w:marRight w:val="0"/>
          <w:marTop w:val="0"/>
          <w:marBottom w:val="0"/>
          <w:divBdr>
            <w:top w:val="none" w:sz="0" w:space="0" w:color="auto"/>
            <w:left w:val="none" w:sz="0" w:space="0" w:color="auto"/>
            <w:bottom w:val="none" w:sz="0" w:space="0" w:color="auto"/>
            <w:right w:val="none" w:sz="0" w:space="0" w:color="auto"/>
          </w:divBdr>
        </w:div>
        <w:div w:id="563367961">
          <w:marLeft w:val="0"/>
          <w:marRight w:val="0"/>
          <w:marTop w:val="0"/>
          <w:marBottom w:val="0"/>
          <w:divBdr>
            <w:top w:val="none" w:sz="0" w:space="0" w:color="auto"/>
            <w:left w:val="none" w:sz="0" w:space="0" w:color="auto"/>
            <w:bottom w:val="none" w:sz="0" w:space="0" w:color="auto"/>
            <w:right w:val="none" w:sz="0" w:space="0" w:color="auto"/>
          </w:divBdr>
        </w:div>
        <w:div w:id="1963219231">
          <w:marLeft w:val="0"/>
          <w:marRight w:val="0"/>
          <w:marTop w:val="0"/>
          <w:marBottom w:val="0"/>
          <w:divBdr>
            <w:top w:val="none" w:sz="0" w:space="0" w:color="auto"/>
            <w:left w:val="none" w:sz="0" w:space="0" w:color="auto"/>
            <w:bottom w:val="none" w:sz="0" w:space="0" w:color="auto"/>
            <w:right w:val="none" w:sz="0" w:space="0" w:color="auto"/>
          </w:divBdr>
        </w:div>
        <w:div w:id="445975642">
          <w:marLeft w:val="0"/>
          <w:marRight w:val="0"/>
          <w:marTop w:val="0"/>
          <w:marBottom w:val="0"/>
          <w:divBdr>
            <w:top w:val="none" w:sz="0" w:space="0" w:color="auto"/>
            <w:left w:val="none" w:sz="0" w:space="0" w:color="auto"/>
            <w:bottom w:val="none" w:sz="0" w:space="0" w:color="auto"/>
            <w:right w:val="none" w:sz="0" w:space="0" w:color="auto"/>
          </w:divBdr>
        </w:div>
        <w:div w:id="1814982814">
          <w:marLeft w:val="0"/>
          <w:marRight w:val="0"/>
          <w:marTop w:val="0"/>
          <w:marBottom w:val="0"/>
          <w:divBdr>
            <w:top w:val="none" w:sz="0" w:space="0" w:color="auto"/>
            <w:left w:val="none" w:sz="0" w:space="0" w:color="auto"/>
            <w:bottom w:val="none" w:sz="0" w:space="0" w:color="auto"/>
            <w:right w:val="none" w:sz="0" w:space="0" w:color="auto"/>
          </w:divBdr>
        </w:div>
        <w:div w:id="348068878">
          <w:marLeft w:val="0"/>
          <w:marRight w:val="0"/>
          <w:marTop w:val="0"/>
          <w:marBottom w:val="0"/>
          <w:divBdr>
            <w:top w:val="none" w:sz="0" w:space="0" w:color="auto"/>
            <w:left w:val="none" w:sz="0" w:space="0" w:color="auto"/>
            <w:bottom w:val="none" w:sz="0" w:space="0" w:color="auto"/>
            <w:right w:val="none" w:sz="0" w:space="0" w:color="auto"/>
          </w:divBdr>
        </w:div>
        <w:div w:id="1722632349">
          <w:marLeft w:val="0"/>
          <w:marRight w:val="0"/>
          <w:marTop w:val="0"/>
          <w:marBottom w:val="0"/>
          <w:divBdr>
            <w:top w:val="none" w:sz="0" w:space="0" w:color="auto"/>
            <w:left w:val="none" w:sz="0" w:space="0" w:color="auto"/>
            <w:bottom w:val="none" w:sz="0" w:space="0" w:color="auto"/>
            <w:right w:val="none" w:sz="0" w:space="0" w:color="auto"/>
          </w:divBdr>
        </w:div>
        <w:div w:id="1333024634">
          <w:marLeft w:val="0"/>
          <w:marRight w:val="0"/>
          <w:marTop w:val="0"/>
          <w:marBottom w:val="0"/>
          <w:divBdr>
            <w:top w:val="none" w:sz="0" w:space="0" w:color="auto"/>
            <w:left w:val="none" w:sz="0" w:space="0" w:color="auto"/>
            <w:bottom w:val="none" w:sz="0" w:space="0" w:color="auto"/>
            <w:right w:val="none" w:sz="0" w:space="0" w:color="auto"/>
          </w:divBdr>
        </w:div>
        <w:div w:id="103161460">
          <w:marLeft w:val="0"/>
          <w:marRight w:val="0"/>
          <w:marTop w:val="0"/>
          <w:marBottom w:val="0"/>
          <w:divBdr>
            <w:top w:val="none" w:sz="0" w:space="0" w:color="auto"/>
            <w:left w:val="none" w:sz="0" w:space="0" w:color="auto"/>
            <w:bottom w:val="none" w:sz="0" w:space="0" w:color="auto"/>
            <w:right w:val="none" w:sz="0" w:space="0" w:color="auto"/>
          </w:divBdr>
        </w:div>
        <w:div w:id="1779713251">
          <w:marLeft w:val="0"/>
          <w:marRight w:val="0"/>
          <w:marTop w:val="0"/>
          <w:marBottom w:val="0"/>
          <w:divBdr>
            <w:top w:val="none" w:sz="0" w:space="0" w:color="auto"/>
            <w:left w:val="none" w:sz="0" w:space="0" w:color="auto"/>
            <w:bottom w:val="none" w:sz="0" w:space="0" w:color="auto"/>
            <w:right w:val="none" w:sz="0" w:space="0" w:color="auto"/>
          </w:divBdr>
        </w:div>
      </w:divsChild>
    </w:div>
    <w:div w:id="1793279584">
      <w:bodyDiv w:val="1"/>
      <w:marLeft w:val="0"/>
      <w:marRight w:val="0"/>
      <w:marTop w:val="0"/>
      <w:marBottom w:val="0"/>
      <w:divBdr>
        <w:top w:val="none" w:sz="0" w:space="0" w:color="auto"/>
        <w:left w:val="none" w:sz="0" w:space="0" w:color="auto"/>
        <w:bottom w:val="none" w:sz="0" w:space="0" w:color="auto"/>
        <w:right w:val="none" w:sz="0" w:space="0" w:color="auto"/>
      </w:divBdr>
      <w:divsChild>
        <w:div w:id="638460425">
          <w:marLeft w:val="0"/>
          <w:marRight w:val="0"/>
          <w:marTop w:val="0"/>
          <w:marBottom w:val="0"/>
          <w:divBdr>
            <w:top w:val="none" w:sz="0" w:space="0" w:color="auto"/>
            <w:left w:val="none" w:sz="0" w:space="0" w:color="auto"/>
            <w:bottom w:val="none" w:sz="0" w:space="0" w:color="auto"/>
            <w:right w:val="none" w:sz="0" w:space="0" w:color="auto"/>
          </w:divBdr>
        </w:div>
        <w:div w:id="1373115794">
          <w:marLeft w:val="0"/>
          <w:marRight w:val="0"/>
          <w:marTop w:val="0"/>
          <w:marBottom w:val="0"/>
          <w:divBdr>
            <w:top w:val="none" w:sz="0" w:space="0" w:color="auto"/>
            <w:left w:val="none" w:sz="0" w:space="0" w:color="auto"/>
            <w:bottom w:val="none" w:sz="0" w:space="0" w:color="auto"/>
            <w:right w:val="none" w:sz="0" w:space="0" w:color="auto"/>
          </w:divBdr>
        </w:div>
        <w:div w:id="181212431">
          <w:marLeft w:val="0"/>
          <w:marRight w:val="0"/>
          <w:marTop w:val="0"/>
          <w:marBottom w:val="0"/>
          <w:divBdr>
            <w:top w:val="none" w:sz="0" w:space="0" w:color="auto"/>
            <w:left w:val="none" w:sz="0" w:space="0" w:color="auto"/>
            <w:bottom w:val="none" w:sz="0" w:space="0" w:color="auto"/>
            <w:right w:val="none" w:sz="0" w:space="0" w:color="auto"/>
          </w:divBdr>
        </w:div>
        <w:div w:id="2026323928">
          <w:marLeft w:val="0"/>
          <w:marRight w:val="0"/>
          <w:marTop w:val="0"/>
          <w:marBottom w:val="0"/>
          <w:divBdr>
            <w:top w:val="none" w:sz="0" w:space="0" w:color="auto"/>
            <w:left w:val="none" w:sz="0" w:space="0" w:color="auto"/>
            <w:bottom w:val="none" w:sz="0" w:space="0" w:color="auto"/>
            <w:right w:val="none" w:sz="0" w:space="0" w:color="auto"/>
          </w:divBdr>
        </w:div>
      </w:divsChild>
    </w:div>
    <w:div w:id="1880556519">
      <w:bodyDiv w:val="1"/>
      <w:marLeft w:val="0"/>
      <w:marRight w:val="0"/>
      <w:marTop w:val="0"/>
      <w:marBottom w:val="0"/>
      <w:divBdr>
        <w:top w:val="none" w:sz="0" w:space="0" w:color="auto"/>
        <w:left w:val="none" w:sz="0" w:space="0" w:color="auto"/>
        <w:bottom w:val="none" w:sz="0" w:space="0" w:color="auto"/>
        <w:right w:val="none" w:sz="0" w:space="0" w:color="auto"/>
      </w:divBdr>
    </w:div>
    <w:div w:id="1895240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unohelpdesk@unomaha.edu" TargetMode="External"/><Relationship Id="rId18" Type="http://schemas.openxmlformats.org/officeDocument/2006/relationships/hyperlink" Target="file:///C:\Users\jharder\AppData\Local\Microsoft\Windows\INetCache\Content.Outlook\9GJGI1SH\unomaha.edu\speechcenter"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careersinpsychology.org/social-work-administration-careers/" TargetMode="External"/><Relationship Id="rId7" Type="http://schemas.openxmlformats.org/officeDocument/2006/relationships/endnotes" Target="endnotes.xml"/><Relationship Id="rId12" Type="http://schemas.openxmlformats.org/officeDocument/2006/relationships/hyperlink" Target="https://www.unomaha.edu/criss-library/library-services/computers-and-equipment.php" TargetMode="External"/><Relationship Id="rId17" Type="http://schemas.openxmlformats.org/officeDocument/2006/relationships/hyperlink" Target="http://www.unomaha.edu/writingcenter/"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unomaha.edu/emergency/index.php" TargetMode="External"/><Relationship Id="rId20" Type="http://schemas.openxmlformats.org/officeDocument/2006/relationships/hyperlink" Target="https://www.bls.gov/ooh/management/social-and-community-service-managers.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nomaha.edu/information-technology-services/labs-and-classrooms/labs-and-kiosks.php"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unomaha.edu/criss-library" TargetMode="External"/><Relationship Id="rId23" Type="http://schemas.openxmlformats.org/officeDocument/2006/relationships/header" Target="header1.xml"/><Relationship Id="rId10" Type="http://schemas.openxmlformats.org/officeDocument/2006/relationships/hyperlink" Target="https://www.unomaha.edu/student-life/student-conduct-and-community-standards/policies/academic-integrity.php" TargetMode="External"/><Relationship Id="rId19" Type="http://schemas.openxmlformats.org/officeDocument/2006/relationships/hyperlink" Target="https://www.unomaha.edu/student-life/student-affairs/index.php" TargetMode="External"/><Relationship Id="rId4" Type="http://schemas.openxmlformats.org/officeDocument/2006/relationships/settings" Target="settings.xml"/><Relationship Id="rId9" Type="http://schemas.openxmlformats.org/officeDocument/2006/relationships/hyperlink" Target="mailto:graceabbott@unomaha.edu" TargetMode="External"/><Relationship Id="rId14" Type="http://schemas.openxmlformats.org/officeDocument/2006/relationships/hyperlink" Target="mailto:unoaccessibility@unomaha.edu" TargetMode="External"/><Relationship Id="rId22" Type="http://schemas.openxmlformats.org/officeDocument/2006/relationships/hyperlink" Target="https://www.socialworkguide.org/careers/"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38BA5F-39F4-4708-93FD-C0F615F7E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3098</Words>
  <Characters>17661</Characters>
  <Application>Microsoft Office Word</Application>
  <DocSecurity>4</DocSecurity>
  <Lines>147</Lines>
  <Paragraphs>41</Paragraphs>
  <ScaleCrop>false</ScaleCrop>
  <Company>UNO</Company>
  <LinksUpToDate>false</LinksUpToDate>
  <CharactersWithSpaces>20718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University Communications</dc:creator>
  <cp:keywords/>
  <dc:description/>
  <cp:lastModifiedBy>Michelle Nelsen</cp:lastModifiedBy>
  <cp:revision>2</cp:revision>
  <cp:lastPrinted>2020-01-08T19:10:00Z</cp:lastPrinted>
  <dcterms:created xsi:type="dcterms:W3CDTF">2024-05-03T13:06:00Z</dcterms:created>
  <dcterms:modified xsi:type="dcterms:W3CDTF">2024-05-03T13:06:00Z</dcterms:modified>
</cp:coreProperties>
</file>