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C87AD" w14:textId="772DDEA5" w:rsidR="00F72962" w:rsidRPr="00F72962" w:rsidRDefault="00F72962" w:rsidP="00F72962">
      <w:pPr>
        <w:jc w:val="center"/>
      </w:pPr>
    </w:p>
    <w:p w14:paraId="35C3683D" w14:textId="45DBAF0F" w:rsidR="00F72962" w:rsidRPr="00FD4763" w:rsidRDefault="00F72962" w:rsidP="00F72962">
      <w:pPr>
        <w:rPr>
          <w:sz w:val="18"/>
          <w:szCs w:val="18"/>
        </w:rPr>
      </w:pPr>
      <w:r w:rsidRPr="00FD4763">
        <w:rPr>
          <w:b/>
          <w:bCs/>
          <w:sz w:val="18"/>
          <w:szCs w:val="18"/>
        </w:rPr>
        <w:t>To be completed by the personnel providing training:</w:t>
      </w:r>
      <w:r w:rsidRPr="00FD4763">
        <w:rPr>
          <w:sz w:val="18"/>
          <w:szCs w:val="18"/>
        </w:rPr>
        <w:t xml:space="preserve"> In the table below, please indicate </w:t>
      </w:r>
      <w:r w:rsidR="009A0292" w:rsidRPr="00FD4763">
        <w:rPr>
          <w:sz w:val="18"/>
          <w:szCs w:val="18"/>
        </w:rPr>
        <w:t>individual being trained, trainer, date trained, procedure</w:t>
      </w:r>
      <w:r w:rsidRPr="00FD4763">
        <w:rPr>
          <w:sz w:val="18"/>
          <w:szCs w:val="18"/>
        </w:rPr>
        <w:t xml:space="preserve">, </w:t>
      </w:r>
      <w:r w:rsidR="00322239" w:rsidRPr="00FD4763">
        <w:rPr>
          <w:sz w:val="18"/>
          <w:szCs w:val="18"/>
        </w:rPr>
        <w:t xml:space="preserve">and </w:t>
      </w:r>
      <w:r w:rsidRPr="00FD4763">
        <w:rPr>
          <w:sz w:val="18"/>
          <w:szCs w:val="18"/>
        </w:rPr>
        <w:t xml:space="preserve">any notes regarding the training provided. </w:t>
      </w:r>
      <w:r w:rsidR="00A4679F" w:rsidRPr="00FD4763">
        <w:rPr>
          <w:b/>
          <w:bCs/>
          <w:sz w:val="18"/>
          <w:szCs w:val="18"/>
        </w:rPr>
        <w:t>NOTE: Trainer must be qualified to provide training.</w:t>
      </w:r>
      <w:r w:rsidR="00A4679F" w:rsidRPr="00FD4763">
        <w:rPr>
          <w:sz w:val="18"/>
          <w:szCs w:val="18"/>
        </w:rPr>
        <w:t xml:space="preserve"> When trainees are proficient in trained procedures, the final training date should be added to RSS qualifications. These records are subject to review and should be kept in an area that is easily accessible during Post Approval Monitoring.</w:t>
      </w:r>
    </w:p>
    <w:p w14:paraId="4BDFB1A3" w14:textId="5FAE9733" w:rsidR="00F72962" w:rsidRDefault="00F72962" w:rsidP="00F72962">
      <w:pPr>
        <w:jc w:val="center"/>
        <w:rPr>
          <w:sz w:val="28"/>
          <w:szCs w:val="28"/>
        </w:rPr>
      </w:pPr>
    </w:p>
    <w:tbl>
      <w:tblPr>
        <w:tblStyle w:val="GridTable1Light-Accent5"/>
        <w:tblW w:w="14390" w:type="dxa"/>
        <w:tblLook w:val="04A0" w:firstRow="1" w:lastRow="0" w:firstColumn="1" w:lastColumn="0" w:noHBand="0" w:noVBand="1"/>
      </w:tblPr>
      <w:tblGrid>
        <w:gridCol w:w="2004"/>
        <w:gridCol w:w="1846"/>
        <w:gridCol w:w="1244"/>
        <w:gridCol w:w="2889"/>
        <w:gridCol w:w="1192"/>
        <w:gridCol w:w="5215"/>
      </w:tblGrid>
      <w:tr w:rsidR="00322239" w:rsidRPr="00A4679F" w14:paraId="41F7189A" w14:textId="463A6525" w:rsidTr="00F24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66895053" w14:textId="5CEB0841" w:rsidR="00322239" w:rsidRPr="00A4679F" w:rsidRDefault="00322239" w:rsidP="00F72962">
            <w:pPr>
              <w:rPr>
                <w:sz w:val="20"/>
                <w:szCs w:val="20"/>
              </w:rPr>
            </w:pPr>
            <w:r w:rsidRPr="00A4679F">
              <w:rPr>
                <w:sz w:val="20"/>
                <w:szCs w:val="20"/>
              </w:rPr>
              <w:t xml:space="preserve">Individual </w:t>
            </w:r>
            <w:r w:rsidR="0093410A">
              <w:rPr>
                <w:sz w:val="20"/>
                <w:szCs w:val="20"/>
              </w:rPr>
              <w:t>T</w:t>
            </w:r>
            <w:r w:rsidRPr="00A4679F">
              <w:rPr>
                <w:sz w:val="20"/>
                <w:szCs w:val="20"/>
              </w:rPr>
              <w:t>rained</w:t>
            </w:r>
          </w:p>
        </w:tc>
        <w:tc>
          <w:tcPr>
            <w:tcW w:w="1846" w:type="dxa"/>
          </w:tcPr>
          <w:p w14:paraId="3CDB7BA2" w14:textId="4CD552A3" w:rsidR="00322239" w:rsidRPr="00A4679F" w:rsidRDefault="00322239" w:rsidP="00F72962">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Trainer</w:t>
            </w:r>
          </w:p>
        </w:tc>
        <w:tc>
          <w:tcPr>
            <w:tcW w:w="1244" w:type="dxa"/>
          </w:tcPr>
          <w:p w14:paraId="4B22DCE1" w14:textId="235C4104" w:rsidR="00322239" w:rsidRPr="00A4679F" w:rsidRDefault="00322239" w:rsidP="00F72962">
            <w:pPr>
              <w:cnfStyle w:val="100000000000" w:firstRow="1" w:lastRow="0" w:firstColumn="0" w:lastColumn="0" w:oddVBand="0" w:evenVBand="0" w:oddHBand="0" w:evenHBand="0" w:firstRowFirstColumn="0" w:firstRowLastColumn="0" w:lastRowFirstColumn="0" w:lastRowLastColumn="0"/>
              <w:rPr>
                <w:sz w:val="20"/>
                <w:szCs w:val="20"/>
              </w:rPr>
            </w:pPr>
            <w:r w:rsidRPr="00A4679F">
              <w:rPr>
                <w:sz w:val="20"/>
                <w:szCs w:val="20"/>
              </w:rPr>
              <w:t>Date</w:t>
            </w:r>
          </w:p>
        </w:tc>
        <w:tc>
          <w:tcPr>
            <w:tcW w:w="2889" w:type="dxa"/>
          </w:tcPr>
          <w:p w14:paraId="13807437" w14:textId="4CC7A4EF" w:rsidR="00322239" w:rsidRPr="00A4679F" w:rsidRDefault="00322239" w:rsidP="00F72962">
            <w:pPr>
              <w:cnfStyle w:val="100000000000" w:firstRow="1" w:lastRow="0" w:firstColumn="0" w:lastColumn="0" w:oddVBand="0" w:evenVBand="0" w:oddHBand="0" w:evenHBand="0" w:firstRowFirstColumn="0" w:firstRowLastColumn="0" w:lastRowFirstColumn="0" w:lastRowLastColumn="0"/>
              <w:rPr>
                <w:sz w:val="20"/>
                <w:szCs w:val="20"/>
              </w:rPr>
            </w:pPr>
            <w:r w:rsidRPr="00A4679F">
              <w:rPr>
                <w:sz w:val="20"/>
                <w:szCs w:val="20"/>
              </w:rPr>
              <w:t>Procedure</w:t>
            </w:r>
          </w:p>
        </w:tc>
        <w:tc>
          <w:tcPr>
            <w:tcW w:w="1192" w:type="dxa"/>
          </w:tcPr>
          <w:p w14:paraId="3CC7FE26" w14:textId="77777777" w:rsidR="00821B17" w:rsidRDefault="00322239" w:rsidP="00F72962">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821B17">
              <w:rPr>
                <w:sz w:val="18"/>
                <w:szCs w:val="18"/>
              </w:rPr>
              <w:t xml:space="preserve">UNO IACUC </w:t>
            </w:r>
          </w:p>
          <w:p w14:paraId="691C75BD" w14:textId="775CC394" w:rsidR="00322239" w:rsidRPr="00821B17" w:rsidRDefault="00322239" w:rsidP="00F72962">
            <w:pPr>
              <w:cnfStyle w:val="100000000000" w:firstRow="1" w:lastRow="0" w:firstColumn="0" w:lastColumn="0" w:oddVBand="0" w:evenVBand="0" w:oddHBand="0" w:evenHBand="0" w:firstRowFirstColumn="0" w:firstRowLastColumn="0" w:lastRowFirstColumn="0" w:lastRowLastColumn="0"/>
              <w:rPr>
                <w:sz w:val="18"/>
                <w:szCs w:val="18"/>
              </w:rPr>
            </w:pPr>
            <w:r w:rsidRPr="00821B17">
              <w:rPr>
                <w:sz w:val="18"/>
                <w:szCs w:val="18"/>
              </w:rPr>
              <w:t>Protocol #</w:t>
            </w:r>
          </w:p>
        </w:tc>
        <w:tc>
          <w:tcPr>
            <w:tcW w:w="5215" w:type="dxa"/>
          </w:tcPr>
          <w:p w14:paraId="494717C7" w14:textId="04952797" w:rsidR="00322239" w:rsidRPr="00A4679F" w:rsidRDefault="00322239" w:rsidP="00F24814">
            <w:pPr>
              <w:ind w:left="50" w:hanging="90"/>
              <w:cnfStyle w:val="100000000000" w:firstRow="1" w:lastRow="0" w:firstColumn="0" w:lastColumn="0" w:oddVBand="0" w:evenVBand="0" w:oddHBand="0" w:evenHBand="0" w:firstRowFirstColumn="0" w:firstRowLastColumn="0" w:lastRowFirstColumn="0" w:lastRowLastColumn="0"/>
              <w:rPr>
                <w:sz w:val="20"/>
                <w:szCs w:val="20"/>
              </w:rPr>
            </w:pPr>
            <w:r w:rsidRPr="00A4679F">
              <w:rPr>
                <w:sz w:val="20"/>
                <w:szCs w:val="20"/>
              </w:rPr>
              <w:t>Notes</w:t>
            </w:r>
          </w:p>
        </w:tc>
      </w:tr>
      <w:tr w:rsidR="00322239" w:rsidRPr="00F72962" w14:paraId="0E2F7823" w14:textId="4768173E"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3F77B5BF" w14:textId="58295CD8" w:rsidR="00322239" w:rsidRPr="00A4679F" w:rsidRDefault="00322239" w:rsidP="00A4679F">
            <w:pPr>
              <w:rPr>
                <w:b w:val="0"/>
                <w:bCs w:val="0"/>
                <w:i/>
                <w:iCs/>
                <w:sz w:val="20"/>
                <w:szCs w:val="20"/>
              </w:rPr>
            </w:pPr>
          </w:p>
        </w:tc>
        <w:tc>
          <w:tcPr>
            <w:tcW w:w="1846" w:type="dxa"/>
          </w:tcPr>
          <w:p w14:paraId="6E842624" w14:textId="297A6960" w:rsidR="00322239" w:rsidRPr="00F72962" w:rsidRDefault="00322239" w:rsidP="00A4679F">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244" w:type="dxa"/>
          </w:tcPr>
          <w:p w14:paraId="5EB83766" w14:textId="01620C31" w:rsidR="00322239" w:rsidRPr="00F72962" w:rsidRDefault="00322239" w:rsidP="00A4679F">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2889" w:type="dxa"/>
          </w:tcPr>
          <w:p w14:paraId="5C323BDD" w14:textId="68AAF411" w:rsidR="00322239" w:rsidRPr="00F72962" w:rsidRDefault="00322239" w:rsidP="00A4679F">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192" w:type="dxa"/>
          </w:tcPr>
          <w:p w14:paraId="2487C6DD" w14:textId="14890C56" w:rsidR="00322239" w:rsidRDefault="00322239" w:rsidP="00A4679F">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5215" w:type="dxa"/>
          </w:tcPr>
          <w:p w14:paraId="7F507937" w14:textId="27FF9F25" w:rsidR="00322239" w:rsidRPr="00F72962" w:rsidRDefault="00322239" w:rsidP="00A4679F">
            <w:pPr>
              <w:cnfStyle w:val="000000000000" w:firstRow="0" w:lastRow="0" w:firstColumn="0" w:lastColumn="0" w:oddVBand="0" w:evenVBand="0" w:oddHBand="0" w:evenHBand="0" w:firstRowFirstColumn="0" w:firstRowLastColumn="0" w:lastRowFirstColumn="0" w:lastRowLastColumn="0"/>
              <w:rPr>
                <w:i/>
                <w:iCs/>
                <w:sz w:val="20"/>
                <w:szCs w:val="20"/>
              </w:rPr>
            </w:pPr>
          </w:p>
        </w:tc>
      </w:tr>
      <w:tr w:rsidR="00322239" w14:paraId="637172C0"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2F565614" w14:textId="77777777" w:rsidR="00322239" w:rsidRDefault="00322239" w:rsidP="00F72962">
            <w:pPr>
              <w:jc w:val="center"/>
              <w:rPr>
                <w:sz w:val="28"/>
                <w:szCs w:val="28"/>
              </w:rPr>
            </w:pPr>
          </w:p>
        </w:tc>
        <w:tc>
          <w:tcPr>
            <w:tcW w:w="1846" w:type="dxa"/>
          </w:tcPr>
          <w:p w14:paraId="1E311C94"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5D220F0A"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7EA7D217"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78CCFB09"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0733A5EF" w14:textId="7281CE1C"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39674164" w14:textId="4D472F10"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4E208AF0" w14:textId="77777777" w:rsidR="00322239" w:rsidRDefault="00322239" w:rsidP="00F72962">
            <w:pPr>
              <w:jc w:val="center"/>
              <w:rPr>
                <w:sz w:val="28"/>
                <w:szCs w:val="28"/>
              </w:rPr>
            </w:pPr>
          </w:p>
        </w:tc>
        <w:tc>
          <w:tcPr>
            <w:tcW w:w="1846" w:type="dxa"/>
          </w:tcPr>
          <w:p w14:paraId="517F0A2E"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11B65D42"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1C245896"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4FD69F5B"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3EE54ADC" w14:textId="6B12EB3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0566B8B3"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7AE3BE43" w14:textId="77777777" w:rsidR="00322239" w:rsidRDefault="00322239" w:rsidP="00F72962">
            <w:pPr>
              <w:jc w:val="center"/>
              <w:rPr>
                <w:sz w:val="28"/>
                <w:szCs w:val="28"/>
              </w:rPr>
            </w:pPr>
          </w:p>
        </w:tc>
        <w:tc>
          <w:tcPr>
            <w:tcW w:w="1846" w:type="dxa"/>
          </w:tcPr>
          <w:p w14:paraId="0E070887"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3EDEE402"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07DDE6B7"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09493000"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66E8A09E" w14:textId="07E8CE90"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1759F918"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1F4ED132" w14:textId="77777777" w:rsidR="00322239" w:rsidRDefault="00322239" w:rsidP="00F72962">
            <w:pPr>
              <w:jc w:val="center"/>
              <w:rPr>
                <w:sz w:val="28"/>
                <w:szCs w:val="28"/>
              </w:rPr>
            </w:pPr>
          </w:p>
        </w:tc>
        <w:tc>
          <w:tcPr>
            <w:tcW w:w="1846" w:type="dxa"/>
          </w:tcPr>
          <w:p w14:paraId="2DBC1B7F"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247790AF"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19F6503C"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78EE5559"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1970CC4A" w14:textId="4ACEC1D1"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11A8887B"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4C9D6DF4" w14:textId="77777777" w:rsidR="00322239" w:rsidRDefault="00322239" w:rsidP="00F72962">
            <w:pPr>
              <w:jc w:val="center"/>
              <w:rPr>
                <w:sz w:val="28"/>
                <w:szCs w:val="28"/>
              </w:rPr>
            </w:pPr>
          </w:p>
        </w:tc>
        <w:tc>
          <w:tcPr>
            <w:tcW w:w="1846" w:type="dxa"/>
          </w:tcPr>
          <w:p w14:paraId="4E900581"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06300ADF"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7C1DBACA"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4ABEBC7C"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1B93D6EA" w14:textId="2F54293C"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2DD28CA8"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603492B6" w14:textId="77777777" w:rsidR="00322239" w:rsidRDefault="00322239" w:rsidP="00F72962">
            <w:pPr>
              <w:jc w:val="center"/>
              <w:rPr>
                <w:sz w:val="28"/>
                <w:szCs w:val="28"/>
              </w:rPr>
            </w:pPr>
          </w:p>
        </w:tc>
        <w:tc>
          <w:tcPr>
            <w:tcW w:w="1846" w:type="dxa"/>
          </w:tcPr>
          <w:p w14:paraId="5BED2F6D"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3541443C"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23E39142"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0490360A"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6C48542F" w14:textId="6706A260"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46CBE9D4"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2E7B8DD4" w14:textId="77777777" w:rsidR="00322239" w:rsidRDefault="00322239" w:rsidP="00F72962">
            <w:pPr>
              <w:jc w:val="center"/>
              <w:rPr>
                <w:sz w:val="28"/>
                <w:szCs w:val="28"/>
              </w:rPr>
            </w:pPr>
          </w:p>
        </w:tc>
        <w:tc>
          <w:tcPr>
            <w:tcW w:w="1846" w:type="dxa"/>
          </w:tcPr>
          <w:p w14:paraId="54FCC26D"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7FBBA337"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5C716A18"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001A2358"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05FFF0F7" w14:textId="2E2C99EF"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23607536"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6FF6F1D3" w14:textId="77777777" w:rsidR="00322239" w:rsidRDefault="00322239" w:rsidP="00F72962">
            <w:pPr>
              <w:jc w:val="center"/>
              <w:rPr>
                <w:sz w:val="28"/>
                <w:szCs w:val="28"/>
              </w:rPr>
            </w:pPr>
          </w:p>
        </w:tc>
        <w:tc>
          <w:tcPr>
            <w:tcW w:w="1846" w:type="dxa"/>
          </w:tcPr>
          <w:p w14:paraId="6FA8240F"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207C4FC2"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5C0C8623"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38490A3C"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6782E38D" w14:textId="6ADCEBA5"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1781C0E2"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30A2B24C" w14:textId="77777777" w:rsidR="00322239" w:rsidRDefault="00322239" w:rsidP="00F72962">
            <w:pPr>
              <w:jc w:val="center"/>
              <w:rPr>
                <w:sz w:val="28"/>
                <w:szCs w:val="28"/>
              </w:rPr>
            </w:pPr>
          </w:p>
        </w:tc>
        <w:tc>
          <w:tcPr>
            <w:tcW w:w="1846" w:type="dxa"/>
          </w:tcPr>
          <w:p w14:paraId="6C9ED77C"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24BDB3FF"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1CAF1288"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05384E7B"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0366BD88" w14:textId="706C48F8"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14686E0B"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1179D65F" w14:textId="77777777" w:rsidR="00322239" w:rsidRDefault="00322239" w:rsidP="00F72962">
            <w:pPr>
              <w:jc w:val="center"/>
              <w:rPr>
                <w:sz w:val="28"/>
                <w:szCs w:val="28"/>
              </w:rPr>
            </w:pPr>
          </w:p>
        </w:tc>
        <w:tc>
          <w:tcPr>
            <w:tcW w:w="1846" w:type="dxa"/>
          </w:tcPr>
          <w:p w14:paraId="0A21A73F"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4819E039"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23BBB75C"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49E12B00"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7376174A" w14:textId="2D023CBF"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30391830"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262BC6F6" w14:textId="77777777" w:rsidR="00322239" w:rsidRDefault="00322239" w:rsidP="00F72962">
            <w:pPr>
              <w:jc w:val="center"/>
              <w:rPr>
                <w:sz w:val="28"/>
                <w:szCs w:val="28"/>
              </w:rPr>
            </w:pPr>
          </w:p>
        </w:tc>
        <w:tc>
          <w:tcPr>
            <w:tcW w:w="1846" w:type="dxa"/>
          </w:tcPr>
          <w:p w14:paraId="787C9984"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5F1A4819"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0E4CDDB2"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3871B5E7"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35E1BDBF" w14:textId="0A213EC5"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6F7D634B"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607BEB36" w14:textId="77777777" w:rsidR="00322239" w:rsidRDefault="00322239" w:rsidP="00F72962">
            <w:pPr>
              <w:jc w:val="center"/>
              <w:rPr>
                <w:sz w:val="28"/>
                <w:szCs w:val="28"/>
              </w:rPr>
            </w:pPr>
          </w:p>
        </w:tc>
        <w:tc>
          <w:tcPr>
            <w:tcW w:w="1846" w:type="dxa"/>
          </w:tcPr>
          <w:p w14:paraId="0CFB5E79"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2263F1FE"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6F47734A"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3F4AF088"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231ECBCE" w14:textId="3559562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1BB1BD63"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521E9927" w14:textId="77777777" w:rsidR="00322239" w:rsidRDefault="00322239" w:rsidP="00F72962">
            <w:pPr>
              <w:jc w:val="center"/>
              <w:rPr>
                <w:sz w:val="28"/>
                <w:szCs w:val="28"/>
              </w:rPr>
            </w:pPr>
          </w:p>
        </w:tc>
        <w:tc>
          <w:tcPr>
            <w:tcW w:w="1846" w:type="dxa"/>
          </w:tcPr>
          <w:p w14:paraId="7AE65577"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7169B070"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7EA29C6A"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52B8F1FD"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3F5785B8" w14:textId="1EE1AD10"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3F9C0560"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5DE4BDB7" w14:textId="77777777" w:rsidR="00322239" w:rsidRDefault="00322239" w:rsidP="00F72962">
            <w:pPr>
              <w:jc w:val="center"/>
              <w:rPr>
                <w:sz w:val="28"/>
                <w:szCs w:val="28"/>
              </w:rPr>
            </w:pPr>
          </w:p>
        </w:tc>
        <w:tc>
          <w:tcPr>
            <w:tcW w:w="1846" w:type="dxa"/>
          </w:tcPr>
          <w:p w14:paraId="2B4F0A12"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1242204B"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0DDDA93A"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568A85A3"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0BB1D098" w14:textId="0EE0863D"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22239" w14:paraId="22C577C2"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6E7968A9" w14:textId="77777777" w:rsidR="00322239" w:rsidRDefault="00322239" w:rsidP="00F72962">
            <w:pPr>
              <w:jc w:val="center"/>
              <w:rPr>
                <w:sz w:val="28"/>
                <w:szCs w:val="28"/>
              </w:rPr>
            </w:pPr>
          </w:p>
        </w:tc>
        <w:tc>
          <w:tcPr>
            <w:tcW w:w="1846" w:type="dxa"/>
          </w:tcPr>
          <w:p w14:paraId="42B10678"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1C51F2CD"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0EDC67B6"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510FFDC5" w14:textId="77777777"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38835E4D" w14:textId="08A22FCA" w:rsidR="00322239" w:rsidRDefault="00322239"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21C1F" w14:paraId="01F7E908" w14:textId="77777777" w:rsidTr="00F24814">
        <w:trPr>
          <w:trHeight w:val="432"/>
        </w:trPr>
        <w:tc>
          <w:tcPr>
            <w:cnfStyle w:val="001000000000" w:firstRow="0" w:lastRow="0" w:firstColumn="1" w:lastColumn="0" w:oddVBand="0" w:evenVBand="0" w:oddHBand="0" w:evenHBand="0" w:firstRowFirstColumn="0" w:firstRowLastColumn="0" w:lastRowFirstColumn="0" w:lastRowLastColumn="0"/>
            <w:tcW w:w="2004" w:type="dxa"/>
          </w:tcPr>
          <w:p w14:paraId="170BEF44" w14:textId="77777777" w:rsidR="00A21C1F" w:rsidRDefault="00A21C1F" w:rsidP="00F72962">
            <w:pPr>
              <w:jc w:val="center"/>
              <w:rPr>
                <w:sz w:val="28"/>
                <w:szCs w:val="28"/>
              </w:rPr>
            </w:pPr>
          </w:p>
        </w:tc>
        <w:tc>
          <w:tcPr>
            <w:tcW w:w="1846" w:type="dxa"/>
          </w:tcPr>
          <w:p w14:paraId="3FE6CEDB" w14:textId="77777777" w:rsidR="00A21C1F" w:rsidRDefault="00A21C1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4" w:type="dxa"/>
          </w:tcPr>
          <w:p w14:paraId="149A8885" w14:textId="77777777" w:rsidR="00A21C1F" w:rsidRDefault="00A21C1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889" w:type="dxa"/>
          </w:tcPr>
          <w:p w14:paraId="07740B72" w14:textId="77777777" w:rsidR="00A21C1F" w:rsidRDefault="00A21C1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92" w:type="dxa"/>
          </w:tcPr>
          <w:p w14:paraId="09E7BF94" w14:textId="77777777" w:rsidR="00A21C1F" w:rsidRDefault="00A21C1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5215" w:type="dxa"/>
          </w:tcPr>
          <w:p w14:paraId="1AAD35DC" w14:textId="77777777" w:rsidR="00A21C1F" w:rsidRDefault="00A21C1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bl>
    <w:p w14:paraId="38E34528" w14:textId="77777777" w:rsidR="00DF4933" w:rsidRPr="00F72962" w:rsidRDefault="00DF4933" w:rsidP="00FD4763">
      <w:pPr>
        <w:rPr>
          <w:sz w:val="28"/>
          <w:szCs w:val="28"/>
        </w:rPr>
      </w:pPr>
    </w:p>
    <w:sectPr w:rsidR="00DF4933" w:rsidRPr="00F72962" w:rsidSect="00DF4933">
      <w:headerReference w:type="default" r:id="rId9"/>
      <w:pgSz w:w="15840" w:h="12240" w:orient="landscape"/>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9DF9D" w14:textId="77777777" w:rsidR="00923154" w:rsidRDefault="00923154" w:rsidP="00F72962">
      <w:r>
        <w:separator/>
      </w:r>
    </w:p>
  </w:endnote>
  <w:endnote w:type="continuationSeparator" w:id="0">
    <w:p w14:paraId="2C756F16" w14:textId="77777777" w:rsidR="00923154" w:rsidRDefault="00923154" w:rsidP="00F7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C358C" w14:textId="77777777" w:rsidR="00923154" w:rsidRDefault="00923154" w:rsidP="00F72962">
      <w:r>
        <w:separator/>
      </w:r>
    </w:p>
  </w:footnote>
  <w:footnote w:type="continuationSeparator" w:id="0">
    <w:p w14:paraId="1EBE2ED4" w14:textId="77777777" w:rsidR="00923154" w:rsidRDefault="00923154" w:rsidP="00F72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1CB82" w14:textId="2FE9A160" w:rsidR="00F72962" w:rsidRDefault="00F72962" w:rsidP="00F72962">
    <w:pPr>
      <w:pStyle w:val="Header"/>
      <w:jc w:val="center"/>
    </w:pPr>
    <w:r>
      <w:rPr>
        <w:noProof/>
      </w:rPr>
      <w:drawing>
        <wp:inline distT="0" distB="0" distL="0" distR="0" wp14:anchorId="31217CF6" wp14:editId="21B4624D">
          <wp:extent cx="2496709" cy="596969"/>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UP_UNO_TYPE_V_4C_BLK.jpg"/>
                  <pic:cNvPicPr/>
                </pic:nvPicPr>
                <pic:blipFill>
                  <a:blip r:embed="rId1">
                    <a:extLst>
                      <a:ext uri="{28A0092B-C50C-407E-A947-70E740481C1C}">
                        <a14:useLocalDpi xmlns:a14="http://schemas.microsoft.com/office/drawing/2010/main" val="0"/>
                      </a:ext>
                    </a:extLst>
                  </a:blip>
                  <a:stretch>
                    <a:fillRect/>
                  </a:stretch>
                </pic:blipFill>
                <pic:spPr>
                  <a:xfrm>
                    <a:off x="0" y="0"/>
                    <a:ext cx="2617877" cy="625941"/>
                  </a:xfrm>
                  <a:prstGeom prst="rect">
                    <a:avLst/>
                  </a:prstGeom>
                </pic:spPr>
              </pic:pic>
            </a:graphicData>
          </a:graphic>
        </wp:inline>
      </w:drawing>
    </w:r>
  </w:p>
  <w:p w14:paraId="30E09D9E" w14:textId="38C65B8F" w:rsidR="00A4679F" w:rsidRPr="00A4679F" w:rsidRDefault="00A4679F" w:rsidP="00A4679F">
    <w:pPr>
      <w:jc w:val="center"/>
      <w:rPr>
        <w:sz w:val="28"/>
        <w:szCs w:val="28"/>
      </w:rPr>
    </w:pPr>
    <w:r w:rsidRPr="00F72962">
      <w:rPr>
        <w:sz w:val="28"/>
        <w:szCs w:val="28"/>
      </w:rPr>
      <w:t>Procedural Training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62"/>
    <w:rsid w:val="001041AB"/>
    <w:rsid w:val="00113495"/>
    <w:rsid w:val="00322239"/>
    <w:rsid w:val="0051572A"/>
    <w:rsid w:val="00536FFF"/>
    <w:rsid w:val="005A359D"/>
    <w:rsid w:val="00607EDD"/>
    <w:rsid w:val="006E68F7"/>
    <w:rsid w:val="006F631E"/>
    <w:rsid w:val="00821B17"/>
    <w:rsid w:val="008C4DCA"/>
    <w:rsid w:val="00923154"/>
    <w:rsid w:val="0093410A"/>
    <w:rsid w:val="009A0292"/>
    <w:rsid w:val="009E6BDB"/>
    <w:rsid w:val="00A21C1F"/>
    <w:rsid w:val="00A4679F"/>
    <w:rsid w:val="00AF13B8"/>
    <w:rsid w:val="00B00085"/>
    <w:rsid w:val="00BB58F0"/>
    <w:rsid w:val="00DF4933"/>
    <w:rsid w:val="00F24814"/>
    <w:rsid w:val="00F72962"/>
    <w:rsid w:val="00FD4763"/>
    <w:rsid w:val="0EE2F242"/>
    <w:rsid w:val="39C7C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9DED3"/>
  <w15:chartTrackingRefBased/>
  <w15:docId w15:val="{7CA5FC74-F8BD-45B3-83BE-D50975D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EDD"/>
    <w:pPr>
      <w:ind w:left="720"/>
      <w:contextualSpacing/>
    </w:pPr>
  </w:style>
  <w:style w:type="paragraph" w:styleId="Header">
    <w:name w:val="header"/>
    <w:basedOn w:val="Normal"/>
    <w:link w:val="HeaderChar"/>
    <w:uiPriority w:val="99"/>
    <w:unhideWhenUsed/>
    <w:rsid w:val="00F72962"/>
    <w:pPr>
      <w:tabs>
        <w:tab w:val="center" w:pos="4680"/>
        <w:tab w:val="right" w:pos="9360"/>
      </w:tabs>
    </w:pPr>
  </w:style>
  <w:style w:type="character" w:customStyle="1" w:styleId="HeaderChar">
    <w:name w:val="Header Char"/>
    <w:basedOn w:val="DefaultParagraphFont"/>
    <w:link w:val="Header"/>
    <w:uiPriority w:val="99"/>
    <w:rsid w:val="00F72962"/>
  </w:style>
  <w:style w:type="paragraph" w:styleId="Footer">
    <w:name w:val="footer"/>
    <w:basedOn w:val="Normal"/>
    <w:link w:val="FooterChar"/>
    <w:uiPriority w:val="99"/>
    <w:unhideWhenUsed/>
    <w:rsid w:val="00F72962"/>
    <w:pPr>
      <w:tabs>
        <w:tab w:val="center" w:pos="4680"/>
        <w:tab w:val="right" w:pos="9360"/>
      </w:tabs>
    </w:pPr>
  </w:style>
  <w:style w:type="character" w:customStyle="1" w:styleId="FooterChar">
    <w:name w:val="Footer Char"/>
    <w:basedOn w:val="DefaultParagraphFont"/>
    <w:link w:val="Footer"/>
    <w:uiPriority w:val="99"/>
    <w:rsid w:val="00F72962"/>
  </w:style>
  <w:style w:type="table" w:styleId="TableGrid">
    <w:name w:val="Table Grid"/>
    <w:basedOn w:val="TableNormal"/>
    <w:uiPriority w:val="39"/>
    <w:rsid w:val="00F72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F72962"/>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NOMAHA">
      <a:dk1>
        <a:srgbClr val="000000"/>
      </a:dk1>
      <a:lt1>
        <a:srgbClr val="FFFFFF"/>
      </a:lt1>
      <a:dk2>
        <a:srgbClr val="626568"/>
      </a:dk2>
      <a:lt2>
        <a:srgbClr val="E7E6E6"/>
      </a:lt2>
      <a:accent1>
        <a:srgbClr val="FF0000"/>
      </a:accent1>
      <a:accent2>
        <a:srgbClr val="AB0000"/>
      </a:accent2>
      <a:accent3>
        <a:srgbClr val="6A0000"/>
      </a:accent3>
      <a:accent4>
        <a:srgbClr val="370000"/>
      </a:accent4>
      <a:accent5>
        <a:srgbClr val="000000"/>
      </a:accent5>
      <a:accent6>
        <a:srgbClr val="454545"/>
      </a:accent6>
      <a:hlink>
        <a:srgbClr val="D61920"/>
      </a:hlink>
      <a:folHlink>
        <a:srgbClr val="BCBBBA"/>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4A0B9E138E0E47B4CF07AF99C55FA5" ma:contentTypeVersion="14" ma:contentTypeDescription="Create a new document." ma:contentTypeScope="" ma:versionID="0bd293b43dfd071bbeb1bf1415100aeb">
  <xsd:schema xmlns:xsd="http://www.w3.org/2001/XMLSchema" xmlns:xs="http://www.w3.org/2001/XMLSchema" xmlns:p="http://schemas.microsoft.com/office/2006/metadata/properties" xmlns:ns2="9cd26ddd-bd77-4774-8487-dbd52e2b790d" xmlns:ns3="f77bcdf1-20e2-41e0-baf4-b4ad2893c760" targetNamespace="http://schemas.microsoft.com/office/2006/metadata/properties" ma:root="true" ma:fieldsID="25010c361e03cf54ad0ea934ccd4eb13" ns2:_="" ns3:_="">
    <xsd:import namespace="9cd26ddd-bd77-4774-8487-dbd52e2b790d"/>
    <xsd:import namespace="f77bcdf1-20e2-41e0-baf4-b4ad2893c7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26ddd-bd77-4774-8487-dbd52e2b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bcdf1-20e2-41e0-baf4-b4ad2893c7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b3e56c-b87b-47f5-abe1-5108ebb2ab4f}" ma:internalName="TaxCatchAll" ma:showField="CatchAllData" ma:web="f77bcdf1-20e2-41e0-baf4-b4ad2893c7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7bcdf1-20e2-41e0-baf4-b4ad2893c760" xsi:nil="true"/>
    <lcf76f155ced4ddcb4097134ff3c332f xmlns="9cd26ddd-bd77-4774-8487-dbd52e2b79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FF9995-9F54-4D4E-85A0-B9C692C17C4B}">
  <ds:schemaRefs>
    <ds:schemaRef ds:uri="http://schemas.microsoft.com/sharepoint/v3/contenttype/forms"/>
  </ds:schemaRefs>
</ds:datastoreItem>
</file>

<file path=customXml/itemProps2.xml><?xml version="1.0" encoding="utf-8"?>
<ds:datastoreItem xmlns:ds="http://schemas.openxmlformats.org/officeDocument/2006/customXml" ds:itemID="{09914D4F-831A-4364-A5A3-F6E8C4AA5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26ddd-bd77-4774-8487-dbd52e2b790d"/>
    <ds:schemaRef ds:uri="f77bcdf1-20e2-41e0-baf4-b4ad2893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88C9C-D3DD-4DBE-8724-EA6637BD6E55}">
  <ds:schemaRefs>
    <ds:schemaRef ds:uri="http://schemas.microsoft.com/office/2006/metadata/properties"/>
    <ds:schemaRef ds:uri="http://schemas.microsoft.com/office/infopath/2007/PartnerControls"/>
    <ds:schemaRef ds:uri="f77bcdf1-20e2-41e0-baf4-b4ad2893c760"/>
    <ds:schemaRef ds:uri="9cd26ddd-bd77-4774-8487-dbd52e2b790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Womack</dc:creator>
  <cp:keywords/>
  <dc:description/>
  <cp:lastModifiedBy>Beth Trail</cp:lastModifiedBy>
  <cp:revision>14</cp:revision>
  <dcterms:created xsi:type="dcterms:W3CDTF">2022-04-06T20:02:00Z</dcterms:created>
  <dcterms:modified xsi:type="dcterms:W3CDTF">2024-10-08T16:38:00Z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0x010100614A0B9E138E0E47B4CF07AF99C55FA5</vt:lpwstr>
  </property>
  <property fmtid="{D5CDD505-2E9C-101B-9397-08002B2CF9AE}" pid="3" name="MediaServiceImageTags">
    <vt:lpwstr/>
  </property>
</Properties>
</file>